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3DA4" w14:textId="77777777" w:rsidR="0018221B" w:rsidRDefault="0018221B" w:rsidP="00570443">
      <w:pPr>
        <w:pStyle w:val="Nadpis1"/>
        <w:jc w:val="center"/>
      </w:pPr>
    </w:p>
    <w:p w14:paraId="54DE7B11" w14:textId="77777777" w:rsidR="0018221B" w:rsidRDefault="0018221B" w:rsidP="009251B3">
      <w:pPr>
        <w:pStyle w:val="Nadpis1"/>
      </w:pPr>
    </w:p>
    <w:p w14:paraId="762427BE" w14:textId="77777777" w:rsidR="009251B3" w:rsidRDefault="009251B3" w:rsidP="009251B3">
      <w:pPr>
        <w:pStyle w:val="Nadpis1"/>
        <w:spacing w:before="0"/>
        <w:jc w:val="center"/>
        <w:rPr>
          <w:sz w:val="40"/>
          <w:szCs w:val="40"/>
        </w:rPr>
      </w:pPr>
    </w:p>
    <w:p w14:paraId="6415ABCB" w14:textId="2651B719" w:rsidR="0010110A" w:rsidRDefault="008C2A05" w:rsidP="00A42940">
      <w:pPr>
        <w:pStyle w:val="Nadpis1"/>
        <w:spacing w:after="0"/>
        <w:jc w:val="center"/>
        <w:rPr>
          <w:sz w:val="52"/>
          <w:szCs w:val="52"/>
        </w:rPr>
      </w:pPr>
      <w:r>
        <w:rPr>
          <w:sz w:val="52"/>
          <w:szCs w:val="52"/>
        </w:rPr>
        <w:t>S</w:t>
      </w:r>
      <w:r w:rsidR="00A95E23" w:rsidRPr="00A42940">
        <w:rPr>
          <w:sz w:val="52"/>
          <w:szCs w:val="52"/>
        </w:rPr>
        <w:t>ebehodno</w:t>
      </w:r>
      <w:r>
        <w:rPr>
          <w:sz w:val="52"/>
          <w:szCs w:val="52"/>
        </w:rPr>
        <w:t>tící dotazník</w:t>
      </w:r>
      <w:r w:rsidR="008D1118">
        <w:rPr>
          <w:sz w:val="52"/>
          <w:szCs w:val="52"/>
        </w:rPr>
        <w:t xml:space="preserve"> </w:t>
      </w:r>
      <w:sdt>
        <w:sdtPr>
          <w:rPr>
            <w:sz w:val="52"/>
            <w:szCs w:val="52"/>
          </w:rPr>
          <w:id w:val="-206609"/>
          <w14:checkbox>
            <w14:checked w14:val="1"/>
            <w14:checkedState w14:val="2612" w14:font="MS Gothic"/>
            <w14:uncheckedState w14:val="2610" w14:font="MS Gothic"/>
          </w14:checkbox>
        </w:sdtPr>
        <w:sdtEndPr/>
        <w:sdtContent>
          <w:r w:rsidR="0062585C">
            <w:rPr>
              <w:rFonts w:ascii="MS Gothic" w:eastAsia="MS Gothic" w:hAnsi="MS Gothic" w:hint="eastAsia"/>
              <w:sz w:val="52"/>
              <w:szCs w:val="52"/>
            </w:rPr>
            <w:t>☒</w:t>
          </w:r>
        </w:sdtContent>
      </w:sdt>
    </w:p>
    <w:p w14:paraId="4A547A59" w14:textId="1C2F3AA8" w:rsidR="008D1118" w:rsidRDefault="008D1118" w:rsidP="008D1118">
      <w:pPr>
        <w:pStyle w:val="Nadpis1"/>
        <w:spacing w:after="0"/>
        <w:jc w:val="center"/>
        <w:rPr>
          <w:sz w:val="52"/>
          <w:szCs w:val="52"/>
        </w:rPr>
      </w:pPr>
      <w:r>
        <w:rPr>
          <w:sz w:val="52"/>
          <w:szCs w:val="52"/>
        </w:rPr>
        <w:t xml:space="preserve">Zpráva z auditu </w:t>
      </w:r>
      <w:sdt>
        <w:sdtPr>
          <w:rPr>
            <w:sz w:val="52"/>
            <w:szCs w:val="52"/>
          </w:rPr>
          <w:id w:val="-381323030"/>
          <w14:checkbox>
            <w14:checked w14:val="0"/>
            <w14:checkedState w14:val="2612" w14:font="MS Gothic"/>
            <w14:uncheckedState w14:val="2610" w14:font="MS Gothic"/>
          </w14:checkbox>
        </w:sdtPr>
        <w:sdtEndPr/>
        <w:sdtContent>
          <w:r w:rsidR="006F248D">
            <w:rPr>
              <w:rFonts w:ascii="MS Gothic" w:eastAsia="MS Gothic" w:hAnsi="MS Gothic" w:hint="eastAsia"/>
              <w:sz w:val="52"/>
              <w:szCs w:val="52"/>
            </w:rPr>
            <w:t>☐</w:t>
          </w:r>
        </w:sdtContent>
      </w:sdt>
    </w:p>
    <w:p w14:paraId="3B1C5E25" w14:textId="77777777" w:rsidR="008D1118" w:rsidRPr="008D1118" w:rsidRDefault="008D1118" w:rsidP="008D1118"/>
    <w:p w14:paraId="695CECA4" w14:textId="77777777" w:rsidR="008D1118" w:rsidRPr="008D1118" w:rsidRDefault="008D1118" w:rsidP="008D1118"/>
    <w:p w14:paraId="2E6C69AE" w14:textId="77777777" w:rsidR="0010110A" w:rsidRDefault="0010110A" w:rsidP="00570443">
      <w:pPr>
        <w:pStyle w:val="Nadpis1"/>
        <w:jc w:val="center"/>
        <w:rPr>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882D68" w:rsidRPr="00BB064A" w14:paraId="6141525B" w14:textId="77777777" w:rsidTr="0062585C">
        <w:trPr>
          <w:trHeight w:val="1018"/>
          <w:jc w:val="center"/>
        </w:trPr>
        <w:tc>
          <w:tcPr>
            <w:tcW w:w="2689" w:type="dxa"/>
            <w:shd w:val="clear" w:color="auto" w:fill="D9D9D9" w:themeFill="background1" w:themeFillShade="D9"/>
            <w:vAlign w:val="center"/>
          </w:tcPr>
          <w:p w14:paraId="7DBB9CAE" w14:textId="2BB58DF3" w:rsidR="00882D68" w:rsidRPr="005C65C7" w:rsidRDefault="00190E51" w:rsidP="004C4574">
            <w:pPr>
              <w:spacing w:line="360" w:lineRule="auto"/>
              <w:rPr>
                <w:rFonts w:ascii="Cambria" w:hAnsi="Cambria" w:cstheme="minorHAnsi"/>
                <w:b/>
                <w:sz w:val="22"/>
                <w:szCs w:val="22"/>
              </w:rPr>
            </w:pPr>
            <w:bookmarkStart w:id="0" w:name="_Hlk73255659"/>
            <w:r w:rsidRPr="005C65C7">
              <w:rPr>
                <w:rFonts w:ascii="Cambria" w:hAnsi="Cambria" w:cstheme="minorHAnsi"/>
                <w:b/>
                <w:sz w:val="22"/>
                <w:szCs w:val="22"/>
              </w:rPr>
              <w:t xml:space="preserve">Název dokumentu: </w:t>
            </w:r>
          </w:p>
        </w:tc>
        <w:tc>
          <w:tcPr>
            <w:tcW w:w="6371" w:type="dxa"/>
            <w:vAlign w:val="center"/>
          </w:tcPr>
          <w:p w14:paraId="36A0B57C" w14:textId="35FBFAC8" w:rsidR="00190E51" w:rsidRPr="005C65C7" w:rsidRDefault="00190E51" w:rsidP="004C4574">
            <w:pPr>
              <w:jc w:val="both"/>
              <w:rPr>
                <w:rFonts w:ascii="Cambria" w:hAnsi="Cambria" w:cstheme="minorHAnsi"/>
                <w:sz w:val="22"/>
                <w:szCs w:val="22"/>
              </w:rPr>
            </w:pPr>
            <w:r w:rsidRPr="005C65C7">
              <w:rPr>
                <w:rFonts w:ascii="Cambria" w:hAnsi="Cambria" w:cstheme="minorHAnsi"/>
                <w:sz w:val="22"/>
                <w:szCs w:val="22"/>
              </w:rPr>
              <w:t>Sebehodnotící dotazník / Zpráva z auditu</w:t>
            </w:r>
          </w:p>
          <w:p w14:paraId="2176AFC1" w14:textId="77FCDC08" w:rsidR="00882D68" w:rsidRPr="006F248D" w:rsidRDefault="00190E51" w:rsidP="004C4574">
            <w:pPr>
              <w:jc w:val="both"/>
              <w:rPr>
                <w:rFonts w:ascii="Cambria" w:hAnsi="Cambria" w:cstheme="minorHAnsi"/>
                <w:i/>
                <w:sz w:val="22"/>
                <w:szCs w:val="22"/>
              </w:rPr>
            </w:pPr>
            <w:r w:rsidRPr="006F248D">
              <w:rPr>
                <w:rFonts w:ascii="Cambria" w:hAnsi="Cambria" w:cstheme="minorHAnsi"/>
                <w:i/>
                <w:sz w:val="22"/>
                <w:szCs w:val="22"/>
              </w:rPr>
              <w:t xml:space="preserve">Příloha č. 2 Metodiky realizace auditů </w:t>
            </w:r>
            <w:r w:rsidR="000557A1">
              <w:rPr>
                <w:rFonts w:ascii="Cambria" w:hAnsi="Cambria" w:cstheme="minorHAnsi"/>
                <w:i/>
                <w:sz w:val="22"/>
                <w:szCs w:val="22"/>
              </w:rPr>
              <w:t xml:space="preserve">efektivity </w:t>
            </w:r>
            <w:r w:rsidRPr="006F248D">
              <w:rPr>
                <w:rFonts w:ascii="Cambria" w:hAnsi="Cambria" w:cstheme="minorHAnsi"/>
                <w:i/>
                <w:sz w:val="22"/>
                <w:szCs w:val="22"/>
              </w:rPr>
              <w:t>v organizacích poskytujících sociální služby</w:t>
            </w:r>
            <w:r w:rsidR="006F248D" w:rsidRPr="006F248D">
              <w:rPr>
                <w:rFonts w:ascii="Cambria" w:hAnsi="Cambria" w:cstheme="minorHAnsi"/>
                <w:i/>
                <w:sz w:val="22"/>
                <w:szCs w:val="22"/>
              </w:rPr>
              <w:t xml:space="preserve"> </w:t>
            </w:r>
            <w:r w:rsidR="000557A1">
              <w:rPr>
                <w:rFonts w:ascii="Cambria" w:hAnsi="Cambria" w:cstheme="minorHAnsi"/>
                <w:i/>
                <w:sz w:val="22"/>
                <w:szCs w:val="22"/>
              </w:rPr>
              <w:t xml:space="preserve">v </w:t>
            </w:r>
            <w:r w:rsidR="000557A1" w:rsidRPr="000557A1">
              <w:rPr>
                <w:rFonts w:ascii="Cambria" w:hAnsi="Cambria" w:cstheme="minorHAnsi"/>
                <w:i/>
                <w:sz w:val="22"/>
                <w:szCs w:val="22"/>
              </w:rPr>
              <w:t>Základní sít</w:t>
            </w:r>
            <w:r w:rsidR="000557A1">
              <w:rPr>
                <w:rFonts w:ascii="Cambria" w:hAnsi="Cambria" w:cstheme="minorHAnsi"/>
                <w:i/>
                <w:sz w:val="22"/>
                <w:szCs w:val="22"/>
              </w:rPr>
              <w:t>i</w:t>
            </w:r>
            <w:r w:rsidR="000557A1" w:rsidRPr="000557A1">
              <w:rPr>
                <w:rFonts w:ascii="Cambria" w:hAnsi="Cambria" w:cstheme="minorHAnsi"/>
                <w:i/>
                <w:sz w:val="22"/>
                <w:szCs w:val="22"/>
              </w:rPr>
              <w:t xml:space="preserve"> sociálních služeb Libereckého kraje </w:t>
            </w:r>
            <w:r w:rsidR="000557A1">
              <w:rPr>
                <w:rFonts w:ascii="Cambria" w:hAnsi="Cambria" w:cstheme="minorHAnsi"/>
                <w:i/>
                <w:sz w:val="22"/>
                <w:szCs w:val="22"/>
              </w:rPr>
              <w:t>nebo žádajících o zařazení do této sítě</w:t>
            </w:r>
          </w:p>
        </w:tc>
      </w:tr>
      <w:tr w:rsidR="00882D68" w:rsidRPr="00BB064A" w14:paraId="4036566A" w14:textId="77777777" w:rsidTr="0062585C">
        <w:trPr>
          <w:trHeight w:val="415"/>
          <w:jc w:val="center"/>
        </w:trPr>
        <w:tc>
          <w:tcPr>
            <w:tcW w:w="2689" w:type="dxa"/>
            <w:shd w:val="clear" w:color="auto" w:fill="D9D9D9" w:themeFill="background1" w:themeFillShade="D9"/>
            <w:vAlign w:val="center"/>
          </w:tcPr>
          <w:p w14:paraId="3F5C6B31" w14:textId="77777777" w:rsidR="00882D68" w:rsidRPr="005C65C7" w:rsidRDefault="00882D68" w:rsidP="007274A5">
            <w:pPr>
              <w:jc w:val="both"/>
              <w:rPr>
                <w:rFonts w:ascii="Cambria" w:hAnsi="Cambria" w:cstheme="minorHAnsi"/>
                <w:b/>
                <w:sz w:val="22"/>
                <w:szCs w:val="22"/>
              </w:rPr>
            </w:pPr>
            <w:r w:rsidRPr="005C65C7">
              <w:rPr>
                <w:rFonts w:ascii="Cambria" w:hAnsi="Cambria" w:cstheme="minorHAnsi"/>
                <w:b/>
                <w:sz w:val="22"/>
                <w:szCs w:val="22"/>
              </w:rPr>
              <w:t>Verze č.:</w:t>
            </w:r>
          </w:p>
        </w:tc>
        <w:tc>
          <w:tcPr>
            <w:tcW w:w="6371" w:type="dxa"/>
            <w:vAlign w:val="center"/>
          </w:tcPr>
          <w:p w14:paraId="57890FF7" w14:textId="12A583FD" w:rsidR="00882D68" w:rsidRPr="007274A5" w:rsidRDefault="00882D68" w:rsidP="007274A5">
            <w:pPr>
              <w:jc w:val="both"/>
              <w:rPr>
                <w:rFonts w:ascii="Cambria" w:hAnsi="Cambria" w:cstheme="minorHAnsi"/>
                <w:sz w:val="22"/>
                <w:szCs w:val="22"/>
              </w:rPr>
            </w:pPr>
            <w:r w:rsidRPr="007274A5">
              <w:rPr>
                <w:rFonts w:ascii="Cambria" w:hAnsi="Cambria" w:cstheme="minorHAnsi"/>
                <w:sz w:val="22"/>
                <w:szCs w:val="22"/>
              </w:rPr>
              <w:t>1</w:t>
            </w:r>
            <w:r w:rsidR="007274A5" w:rsidRPr="007274A5">
              <w:rPr>
                <w:rFonts w:ascii="Cambria" w:hAnsi="Cambria" w:cstheme="minorHAnsi"/>
                <w:sz w:val="22"/>
                <w:szCs w:val="22"/>
              </w:rPr>
              <w:t xml:space="preserve"> </w:t>
            </w:r>
          </w:p>
        </w:tc>
      </w:tr>
      <w:tr w:rsidR="00882D68" w:rsidRPr="00BB064A" w14:paraId="47C54E58" w14:textId="77777777" w:rsidTr="0062585C">
        <w:trPr>
          <w:jc w:val="center"/>
        </w:trPr>
        <w:tc>
          <w:tcPr>
            <w:tcW w:w="2689" w:type="dxa"/>
            <w:shd w:val="clear" w:color="auto" w:fill="D9D9D9" w:themeFill="background1" w:themeFillShade="D9"/>
            <w:vAlign w:val="center"/>
          </w:tcPr>
          <w:p w14:paraId="7F9DF89F" w14:textId="77777777" w:rsidR="00882D68" w:rsidRPr="005C65C7" w:rsidRDefault="00882D68" w:rsidP="007274A5">
            <w:pPr>
              <w:jc w:val="both"/>
              <w:rPr>
                <w:rFonts w:ascii="Cambria" w:hAnsi="Cambria" w:cstheme="minorHAnsi"/>
                <w:b/>
                <w:sz w:val="22"/>
                <w:szCs w:val="22"/>
              </w:rPr>
            </w:pPr>
            <w:r w:rsidRPr="005C65C7">
              <w:rPr>
                <w:rFonts w:ascii="Cambria" w:hAnsi="Cambria" w:cstheme="minorHAnsi"/>
                <w:b/>
                <w:sz w:val="22"/>
                <w:szCs w:val="22"/>
              </w:rPr>
              <w:t>Zpracovatelé:</w:t>
            </w:r>
          </w:p>
        </w:tc>
        <w:tc>
          <w:tcPr>
            <w:tcW w:w="6371" w:type="dxa"/>
            <w:vAlign w:val="center"/>
          </w:tcPr>
          <w:p w14:paraId="6A57DCFA" w14:textId="22A73520" w:rsidR="00882D68" w:rsidRPr="007274A5" w:rsidRDefault="00882D68" w:rsidP="007274A5">
            <w:pPr>
              <w:jc w:val="both"/>
              <w:rPr>
                <w:rFonts w:ascii="Cambria" w:hAnsi="Cambria" w:cstheme="minorHAnsi"/>
                <w:sz w:val="22"/>
                <w:szCs w:val="22"/>
              </w:rPr>
            </w:pPr>
            <w:r w:rsidRPr="007274A5">
              <w:rPr>
                <w:rFonts w:ascii="Cambria" w:hAnsi="Cambria" w:cstheme="minorHAnsi"/>
                <w:sz w:val="22"/>
                <w:szCs w:val="22"/>
              </w:rPr>
              <w:t xml:space="preserve">Josef Veselka, MBA, Bc. Jindra </w:t>
            </w:r>
            <w:r w:rsidR="00CC5DF8">
              <w:rPr>
                <w:rFonts w:ascii="Cambria" w:hAnsi="Cambria" w:cstheme="minorHAnsi"/>
                <w:sz w:val="22"/>
                <w:szCs w:val="22"/>
              </w:rPr>
              <w:t>Veselková</w:t>
            </w:r>
          </w:p>
        </w:tc>
      </w:tr>
      <w:tr w:rsidR="00882D68" w:rsidRPr="00BB064A" w14:paraId="4A1062D4" w14:textId="77777777" w:rsidTr="0062585C">
        <w:trPr>
          <w:jc w:val="center"/>
        </w:trPr>
        <w:tc>
          <w:tcPr>
            <w:tcW w:w="2689" w:type="dxa"/>
            <w:shd w:val="clear" w:color="auto" w:fill="D9D9D9" w:themeFill="background1" w:themeFillShade="D9"/>
            <w:vAlign w:val="center"/>
          </w:tcPr>
          <w:p w14:paraId="775B528B" w14:textId="77777777" w:rsidR="00882D68" w:rsidRPr="005C65C7" w:rsidRDefault="00882D68" w:rsidP="007274A5">
            <w:pPr>
              <w:jc w:val="both"/>
              <w:rPr>
                <w:rFonts w:ascii="Cambria" w:hAnsi="Cambria" w:cstheme="minorHAnsi"/>
                <w:b/>
                <w:sz w:val="22"/>
                <w:szCs w:val="22"/>
              </w:rPr>
            </w:pPr>
            <w:r w:rsidRPr="005C65C7">
              <w:rPr>
                <w:rFonts w:ascii="Cambria" w:hAnsi="Cambria" w:cstheme="minorHAnsi"/>
                <w:b/>
                <w:sz w:val="22"/>
                <w:szCs w:val="22"/>
              </w:rPr>
              <w:t>Určeno pro:</w:t>
            </w:r>
          </w:p>
        </w:tc>
        <w:tc>
          <w:tcPr>
            <w:tcW w:w="6371" w:type="dxa"/>
            <w:vAlign w:val="center"/>
          </w:tcPr>
          <w:p w14:paraId="057A90C4" w14:textId="142CD419" w:rsidR="00882D68" w:rsidRPr="00092169" w:rsidRDefault="000557A1" w:rsidP="007274A5">
            <w:pPr>
              <w:jc w:val="both"/>
              <w:rPr>
                <w:rFonts w:ascii="Cambria" w:hAnsi="Cambria" w:cstheme="minorHAnsi"/>
                <w:sz w:val="22"/>
                <w:szCs w:val="22"/>
              </w:rPr>
            </w:pPr>
            <w:r w:rsidRPr="00092169">
              <w:rPr>
                <w:rFonts w:ascii="Cambria" w:hAnsi="Cambria" w:cstheme="minorHAnsi"/>
                <w:sz w:val="22"/>
                <w:szCs w:val="22"/>
              </w:rPr>
              <w:t>Poskytovatel</w:t>
            </w:r>
            <w:r w:rsidR="00092169">
              <w:rPr>
                <w:rFonts w:ascii="Cambria" w:hAnsi="Cambria" w:cstheme="minorHAnsi"/>
                <w:sz w:val="22"/>
                <w:szCs w:val="22"/>
              </w:rPr>
              <w:t>é</w:t>
            </w:r>
            <w:r w:rsidRPr="00092169">
              <w:rPr>
                <w:rFonts w:ascii="Cambria" w:hAnsi="Cambria" w:cstheme="minorHAnsi"/>
                <w:sz w:val="22"/>
                <w:szCs w:val="22"/>
              </w:rPr>
              <w:t xml:space="preserve"> sociálních služeb poskytujících sociální služby v Základní síti sociálních služeb Libereckého kraje nebo žádající o zařazení do této sítě</w:t>
            </w:r>
          </w:p>
        </w:tc>
      </w:tr>
      <w:tr w:rsidR="00190E51" w:rsidRPr="00BB064A" w14:paraId="387D15D8" w14:textId="77777777" w:rsidTr="0062585C">
        <w:trPr>
          <w:jc w:val="center"/>
        </w:trPr>
        <w:tc>
          <w:tcPr>
            <w:tcW w:w="2689" w:type="dxa"/>
            <w:shd w:val="clear" w:color="auto" w:fill="D9D9D9" w:themeFill="background1" w:themeFillShade="D9"/>
            <w:vAlign w:val="center"/>
          </w:tcPr>
          <w:p w14:paraId="3C0F9BB5" w14:textId="61F3A8A1" w:rsidR="00190E51" w:rsidRPr="005C65C7" w:rsidRDefault="00190E51" w:rsidP="007274A5">
            <w:pPr>
              <w:jc w:val="both"/>
              <w:rPr>
                <w:rFonts w:ascii="Cambria" w:hAnsi="Cambria" w:cstheme="minorHAnsi"/>
                <w:b/>
                <w:sz w:val="22"/>
                <w:szCs w:val="22"/>
              </w:rPr>
            </w:pPr>
            <w:r w:rsidRPr="005C65C7">
              <w:rPr>
                <w:rFonts w:ascii="Cambria" w:hAnsi="Cambria" w:cstheme="minorHAnsi"/>
                <w:b/>
                <w:sz w:val="22"/>
                <w:szCs w:val="22"/>
              </w:rPr>
              <w:t xml:space="preserve">Platnost dokumentu od: </w:t>
            </w:r>
          </w:p>
        </w:tc>
        <w:tc>
          <w:tcPr>
            <w:tcW w:w="6371" w:type="dxa"/>
            <w:vAlign w:val="center"/>
          </w:tcPr>
          <w:p w14:paraId="3DD53C74" w14:textId="0AEA5F0E" w:rsidR="00190E51" w:rsidRPr="006F248D" w:rsidRDefault="00472A0F" w:rsidP="007274A5">
            <w:pPr>
              <w:jc w:val="both"/>
              <w:rPr>
                <w:rFonts w:ascii="Cambria" w:hAnsi="Cambria" w:cstheme="minorHAnsi"/>
                <w:sz w:val="22"/>
                <w:szCs w:val="22"/>
              </w:rPr>
            </w:pPr>
            <w:r w:rsidRPr="00472A0F">
              <w:rPr>
                <w:rFonts w:ascii="Cambria" w:hAnsi="Cambria" w:cstheme="minorHAnsi"/>
                <w:sz w:val="22"/>
                <w:szCs w:val="22"/>
              </w:rPr>
              <w:t>28</w:t>
            </w:r>
            <w:r w:rsidR="006F248D" w:rsidRPr="00472A0F">
              <w:rPr>
                <w:rFonts w:ascii="Cambria" w:hAnsi="Cambria" w:cstheme="minorHAnsi"/>
                <w:sz w:val="22"/>
                <w:szCs w:val="22"/>
              </w:rPr>
              <w:t xml:space="preserve">. </w:t>
            </w:r>
            <w:r w:rsidRPr="00472A0F">
              <w:rPr>
                <w:rFonts w:ascii="Cambria" w:hAnsi="Cambria" w:cstheme="minorHAnsi"/>
                <w:sz w:val="22"/>
                <w:szCs w:val="22"/>
              </w:rPr>
              <w:t>7</w:t>
            </w:r>
            <w:r w:rsidR="006F248D" w:rsidRPr="00472A0F">
              <w:rPr>
                <w:rFonts w:ascii="Cambria" w:hAnsi="Cambria" w:cstheme="minorHAnsi"/>
                <w:sz w:val="22"/>
                <w:szCs w:val="22"/>
              </w:rPr>
              <w:t>. 2023</w:t>
            </w:r>
          </w:p>
        </w:tc>
      </w:tr>
      <w:bookmarkEnd w:id="0"/>
    </w:tbl>
    <w:p w14:paraId="101F1760" w14:textId="77777777" w:rsidR="0010110A" w:rsidRDefault="0010110A" w:rsidP="0010110A">
      <w:pPr>
        <w:pStyle w:val="Nadpis1"/>
        <w:jc w:val="center"/>
      </w:pPr>
    </w:p>
    <w:p w14:paraId="13D06537" w14:textId="77777777" w:rsidR="000801F5" w:rsidRDefault="000801F5" w:rsidP="000801F5"/>
    <w:p w14:paraId="3CC7B052" w14:textId="77777777" w:rsidR="000801F5" w:rsidRDefault="000801F5" w:rsidP="000801F5"/>
    <w:p w14:paraId="53C3FC40" w14:textId="77777777" w:rsidR="000801F5" w:rsidRDefault="000801F5" w:rsidP="000801F5"/>
    <w:p w14:paraId="20B10183" w14:textId="77777777" w:rsidR="000801F5" w:rsidRDefault="000801F5" w:rsidP="000801F5"/>
    <w:p w14:paraId="4193C566" w14:textId="77777777" w:rsidR="000801F5" w:rsidRDefault="000801F5" w:rsidP="000801F5"/>
    <w:p w14:paraId="5D08A67B" w14:textId="77777777" w:rsidR="000801F5" w:rsidRDefault="000801F5" w:rsidP="000801F5"/>
    <w:p w14:paraId="2FE7A104" w14:textId="77777777" w:rsidR="000801F5" w:rsidRPr="000801F5" w:rsidRDefault="000801F5" w:rsidP="000801F5"/>
    <w:p w14:paraId="6418D23E" w14:textId="77777777" w:rsidR="0010110A" w:rsidRDefault="0010110A" w:rsidP="0010110A">
      <w:pPr>
        <w:pStyle w:val="Nadpis1"/>
      </w:pPr>
    </w:p>
    <w:p w14:paraId="274692C8" w14:textId="77777777" w:rsidR="0018221B" w:rsidRDefault="0018221B" w:rsidP="0018221B">
      <w:pPr>
        <w:rPr>
          <w:b/>
          <w:sz w:val="22"/>
          <w:szCs w:val="22"/>
        </w:rPr>
      </w:pPr>
    </w:p>
    <w:p w14:paraId="5979B89A" w14:textId="77777777" w:rsidR="00A95E23" w:rsidRDefault="00A95E23" w:rsidP="0018221B">
      <w:pPr>
        <w:rPr>
          <w:b/>
          <w:sz w:val="22"/>
          <w:szCs w:val="22"/>
        </w:rPr>
      </w:pPr>
    </w:p>
    <w:p w14:paraId="2DABE3C2" w14:textId="77777777" w:rsidR="00A95E23" w:rsidRDefault="00A95E23" w:rsidP="0018221B">
      <w:pPr>
        <w:rPr>
          <w:b/>
          <w:sz w:val="22"/>
          <w:szCs w:val="22"/>
        </w:rPr>
      </w:pPr>
    </w:p>
    <w:p w14:paraId="364D4DF6" w14:textId="77777777" w:rsidR="00A95E23" w:rsidRDefault="00A95E23" w:rsidP="0018221B">
      <w:pPr>
        <w:rPr>
          <w:b/>
          <w:sz w:val="22"/>
          <w:szCs w:val="22"/>
        </w:rPr>
      </w:pPr>
    </w:p>
    <w:p w14:paraId="11B83D03" w14:textId="7F356C64" w:rsidR="003D5A86" w:rsidRDefault="003D5A86" w:rsidP="00F35455">
      <w:pPr>
        <w:rPr>
          <w:b/>
          <w:sz w:val="22"/>
          <w:szCs w:val="22"/>
        </w:rPr>
      </w:pPr>
      <w:r>
        <w:rPr>
          <w:b/>
          <w:sz w:val="22"/>
          <w:szCs w:val="22"/>
        </w:rPr>
        <w:t xml:space="preserve"> </w:t>
      </w:r>
    </w:p>
    <w:p w14:paraId="3F8C2E44" w14:textId="30E27E69" w:rsidR="0082560B" w:rsidRDefault="0082560B" w:rsidP="00F35455">
      <w:pPr>
        <w:rPr>
          <w:b/>
          <w:sz w:val="22"/>
          <w:szCs w:val="22"/>
        </w:rPr>
      </w:pPr>
    </w:p>
    <w:p w14:paraId="7C184C52" w14:textId="4B34DF3F" w:rsidR="0082560B" w:rsidRDefault="0082560B" w:rsidP="00F35455">
      <w:pPr>
        <w:rPr>
          <w:b/>
          <w:sz w:val="22"/>
          <w:szCs w:val="22"/>
        </w:rPr>
      </w:pPr>
    </w:p>
    <w:p w14:paraId="46655EA9" w14:textId="39ED4D04" w:rsidR="0082560B" w:rsidRDefault="0082560B" w:rsidP="00F35455">
      <w:pPr>
        <w:rPr>
          <w:b/>
          <w:sz w:val="22"/>
          <w:szCs w:val="22"/>
        </w:rPr>
      </w:pPr>
    </w:p>
    <w:p w14:paraId="5FB06133" w14:textId="0C8DDE10" w:rsidR="0082560B" w:rsidRDefault="0082560B" w:rsidP="00F35455">
      <w:pPr>
        <w:rPr>
          <w:b/>
          <w:sz w:val="22"/>
          <w:szCs w:val="22"/>
        </w:rPr>
      </w:pPr>
    </w:p>
    <w:p w14:paraId="398CBAF1" w14:textId="66EC930E" w:rsidR="0082560B" w:rsidRDefault="0082560B" w:rsidP="00F35455">
      <w:pPr>
        <w:rPr>
          <w:b/>
          <w:sz w:val="22"/>
          <w:szCs w:val="22"/>
        </w:rPr>
      </w:pPr>
    </w:p>
    <w:p w14:paraId="1CD26252" w14:textId="4E129C49" w:rsidR="0082560B" w:rsidRDefault="0082560B" w:rsidP="00F35455">
      <w:pPr>
        <w:rPr>
          <w:b/>
          <w:sz w:val="22"/>
          <w:szCs w:val="22"/>
        </w:rPr>
      </w:pPr>
    </w:p>
    <w:p w14:paraId="3B0274B6" w14:textId="68443BF0" w:rsidR="0082560B" w:rsidRDefault="0082560B" w:rsidP="00F35455">
      <w:pPr>
        <w:rPr>
          <w:b/>
          <w:sz w:val="22"/>
          <w:szCs w:val="22"/>
        </w:rPr>
      </w:pPr>
    </w:p>
    <w:p w14:paraId="1CBC4D84" w14:textId="7EF686EF" w:rsidR="0082560B" w:rsidRDefault="0082560B" w:rsidP="00F35455">
      <w:pPr>
        <w:rPr>
          <w:b/>
          <w:sz w:val="22"/>
          <w:szCs w:val="22"/>
        </w:rPr>
      </w:pPr>
    </w:p>
    <w:p w14:paraId="22C0E93B" w14:textId="77777777" w:rsidR="00D20FFF" w:rsidRDefault="00D20FFF" w:rsidP="00F35455">
      <w:pPr>
        <w:rPr>
          <w:b/>
          <w:sz w:val="22"/>
          <w:szCs w:val="22"/>
        </w:rPr>
      </w:pPr>
    </w:p>
    <w:p w14:paraId="32CF5A3D" w14:textId="77777777" w:rsidR="00D20FFF" w:rsidRDefault="00D20FFF" w:rsidP="00F35455">
      <w:pPr>
        <w:rPr>
          <w:b/>
          <w:sz w:val="22"/>
          <w:szCs w:val="22"/>
        </w:rPr>
      </w:pPr>
    </w:p>
    <w:p w14:paraId="52FE4433" w14:textId="77777777" w:rsidR="00D20FFF" w:rsidRDefault="00D20FFF" w:rsidP="00F35455">
      <w:pPr>
        <w:rPr>
          <w:b/>
          <w:sz w:val="22"/>
          <w:szCs w:val="22"/>
        </w:rPr>
      </w:pPr>
    </w:p>
    <w:p w14:paraId="52A371B0" w14:textId="634D584F" w:rsidR="0082560B" w:rsidRDefault="0082560B" w:rsidP="00F35455">
      <w:pPr>
        <w:rPr>
          <w:b/>
          <w:sz w:val="22"/>
          <w:szCs w:val="22"/>
        </w:rPr>
      </w:pPr>
    </w:p>
    <w:p w14:paraId="2941B3B4" w14:textId="5897D489" w:rsidR="0082560B" w:rsidRDefault="0082560B" w:rsidP="00F35455">
      <w:pPr>
        <w:rPr>
          <w:b/>
          <w:sz w:val="22"/>
          <w:szCs w:val="22"/>
        </w:rPr>
      </w:pPr>
    </w:p>
    <w:p w14:paraId="5DDFC994" w14:textId="77777777" w:rsidR="00BD5308" w:rsidRPr="005C65C7" w:rsidRDefault="003D5A86" w:rsidP="00BD5308">
      <w:pPr>
        <w:numPr>
          <w:ilvl w:val="0"/>
          <w:numId w:val="2"/>
        </w:numPr>
        <w:rPr>
          <w:rFonts w:ascii="Cambria" w:hAnsi="Cambria" w:cstheme="minorHAnsi"/>
          <w:b/>
          <w:bCs w:val="0"/>
          <w:iCs/>
          <w:sz w:val="28"/>
          <w:szCs w:val="28"/>
        </w:rPr>
      </w:pPr>
      <w:r w:rsidRPr="005C65C7">
        <w:rPr>
          <w:rFonts w:ascii="Cambria" w:hAnsi="Cambria" w:cstheme="minorHAnsi"/>
          <w:b/>
          <w:sz w:val="28"/>
          <w:szCs w:val="28"/>
        </w:rPr>
        <w:lastRenderedPageBreak/>
        <w:t xml:space="preserve"> </w:t>
      </w:r>
      <w:r w:rsidR="00BD5308" w:rsidRPr="005C65C7">
        <w:rPr>
          <w:rFonts w:ascii="Cambria" w:hAnsi="Cambria" w:cstheme="minorHAnsi"/>
          <w:b/>
          <w:bCs w:val="0"/>
          <w:iCs/>
          <w:sz w:val="28"/>
          <w:szCs w:val="28"/>
        </w:rPr>
        <w:t>Informace k vyplňování dotazníku</w:t>
      </w:r>
    </w:p>
    <w:p w14:paraId="2A39DDD0" w14:textId="423B75B1" w:rsidR="00AD77EE" w:rsidRPr="00B16321" w:rsidRDefault="004F17CD" w:rsidP="00B16321">
      <w:pPr>
        <w:pStyle w:val="Nadpis1"/>
        <w:spacing w:before="0"/>
        <w:jc w:val="both"/>
        <w:rPr>
          <w:rFonts w:cstheme="minorHAnsi"/>
          <w:b w:val="0"/>
          <w:sz w:val="22"/>
          <w:szCs w:val="22"/>
        </w:rPr>
      </w:pPr>
      <w:r>
        <w:rPr>
          <w:rFonts w:cstheme="minorHAnsi"/>
          <w:b w:val="0"/>
          <w:bCs w:val="0"/>
          <w:sz w:val="22"/>
          <w:szCs w:val="22"/>
        </w:rPr>
        <w:tab/>
      </w:r>
      <w:r w:rsidR="00BD5308" w:rsidRPr="00877C11">
        <w:rPr>
          <w:rFonts w:cstheme="minorHAnsi"/>
          <w:b w:val="0"/>
          <w:bCs w:val="0"/>
          <w:sz w:val="22"/>
          <w:szCs w:val="22"/>
        </w:rPr>
        <w:t xml:space="preserve">Tento dotazník je součástí procesu zhodnocení </w:t>
      </w:r>
      <w:r w:rsidR="00F669D5" w:rsidRPr="00877C11">
        <w:rPr>
          <w:rFonts w:cstheme="minorHAnsi"/>
          <w:b w:val="0"/>
          <w:sz w:val="22"/>
          <w:szCs w:val="22"/>
        </w:rPr>
        <w:t>stavu</w:t>
      </w:r>
      <w:r w:rsidR="00BD5308" w:rsidRPr="00877C11">
        <w:rPr>
          <w:rFonts w:cstheme="minorHAnsi"/>
          <w:b w:val="0"/>
          <w:sz w:val="22"/>
          <w:szCs w:val="22"/>
        </w:rPr>
        <w:t xml:space="preserve"> </w:t>
      </w:r>
      <w:r w:rsidR="00E64204" w:rsidRPr="00877C11">
        <w:rPr>
          <w:rFonts w:cstheme="minorHAnsi"/>
          <w:b w:val="0"/>
          <w:sz w:val="22"/>
          <w:szCs w:val="22"/>
        </w:rPr>
        <w:t xml:space="preserve">míry efektivity </w:t>
      </w:r>
      <w:r w:rsidR="00BD5308" w:rsidRPr="00877C11">
        <w:rPr>
          <w:rFonts w:cstheme="minorHAnsi"/>
          <w:b w:val="0"/>
          <w:sz w:val="22"/>
          <w:szCs w:val="22"/>
        </w:rPr>
        <w:t>poskytování sociálních služeb</w:t>
      </w:r>
      <w:r w:rsidR="00F669D5" w:rsidRPr="00877C11">
        <w:rPr>
          <w:rFonts w:cstheme="minorHAnsi"/>
          <w:b w:val="0"/>
          <w:sz w:val="22"/>
          <w:szCs w:val="22"/>
        </w:rPr>
        <w:t xml:space="preserve"> organizací</w:t>
      </w:r>
      <w:r w:rsidR="00944541">
        <w:rPr>
          <w:rFonts w:cstheme="minorHAnsi"/>
          <w:b w:val="0"/>
          <w:sz w:val="22"/>
          <w:szCs w:val="22"/>
        </w:rPr>
        <w:t>,</w:t>
      </w:r>
      <w:r w:rsidR="00F669D5" w:rsidRPr="00877C11">
        <w:rPr>
          <w:rFonts w:cstheme="minorHAnsi"/>
          <w:b w:val="0"/>
          <w:sz w:val="22"/>
          <w:szCs w:val="22"/>
        </w:rPr>
        <w:t xml:space="preserve"> poskytujících </w:t>
      </w:r>
      <w:r w:rsidR="00944541">
        <w:rPr>
          <w:rFonts w:cstheme="minorHAnsi"/>
          <w:b w:val="0"/>
          <w:sz w:val="22"/>
          <w:szCs w:val="22"/>
        </w:rPr>
        <w:t xml:space="preserve">registrované </w:t>
      </w:r>
      <w:r w:rsidR="00F669D5" w:rsidRPr="00877C11">
        <w:rPr>
          <w:rFonts w:cstheme="minorHAnsi"/>
          <w:b w:val="0"/>
          <w:sz w:val="22"/>
          <w:szCs w:val="22"/>
        </w:rPr>
        <w:t xml:space="preserve">sociální služby </w:t>
      </w:r>
      <w:r w:rsidR="00877C11" w:rsidRPr="00877C11">
        <w:rPr>
          <w:rFonts w:cstheme="minorHAnsi"/>
          <w:b w:val="0"/>
          <w:sz w:val="22"/>
          <w:szCs w:val="22"/>
        </w:rPr>
        <w:t xml:space="preserve">v </w:t>
      </w:r>
      <w:r w:rsidR="00877C11" w:rsidRPr="00944541">
        <w:rPr>
          <w:rFonts w:cstheme="minorHAnsi"/>
          <w:b w:val="0"/>
          <w:i/>
          <w:sz w:val="22"/>
          <w:szCs w:val="22"/>
        </w:rPr>
        <w:t>Základní síti sociálních služeb Libereckého kraje</w:t>
      </w:r>
      <w:r w:rsidR="00877C11" w:rsidRPr="00877C11">
        <w:rPr>
          <w:rFonts w:cstheme="minorHAnsi"/>
          <w:b w:val="0"/>
          <w:sz w:val="22"/>
          <w:szCs w:val="22"/>
        </w:rPr>
        <w:t xml:space="preserve"> nebo žádající</w:t>
      </w:r>
      <w:r w:rsidR="00944541">
        <w:rPr>
          <w:rFonts w:cstheme="minorHAnsi"/>
          <w:b w:val="0"/>
          <w:sz w:val="22"/>
          <w:szCs w:val="22"/>
        </w:rPr>
        <w:t>ch</w:t>
      </w:r>
      <w:r w:rsidR="00877C11" w:rsidRPr="00877C11">
        <w:rPr>
          <w:rFonts w:cstheme="minorHAnsi"/>
          <w:b w:val="0"/>
          <w:sz w:val="22"/>
          <w:szCs w:val="22"/>
        </w:rPr>
        <w:t xml:space="preserve"> o zařazení do této sítě</w:t>
      </w:r>
      <w:r w:rsidR="00BD5308" w:rsidRPr="00877C11">
        <w:rPr>
          <w:rFonts w:cstheme="minorHAnsi"/>
          <w:b w:val="0"/>
          <w:sz w:val="22"/>
          <w:szCs w:val="22"/>
        </w:rPr>
        <w:t>.</w:t>
      </w:r>
      <w:r w:rsidR="00BD5308" w:rsidRPr="005C65C7">
        <w:rPr>
          <w:rFonts w:cstheme="minorHAnsi"/>
          <w:b w:val="0"/>
          <w:sz w:val="22"/>
          <w:szCs w:val="22"/>
        </w:rPr>
        <w:t xml:space="preserve"> Dotazník </w:t>
      </w:r>
      <w:r w:rsidR="00BD5308" w:rsidRPr="005C65C7">
        <w:rPr>
          <w:rFonts w:cstheme="minorHAnsi"/>
          <w:b w:val="0"/>
          <w:bCs w:val="0"/>
          <w:sz w:val="22"/>
          <w:szCs w:val="22"/>
        </w:rPr>
        <w:t xml:space="preserve">umožňuje </w:t>
      </w:r>
      <w:r w:rsidR="00F669D5" w:rsidRPr="005C65C7">
        <w:rPr>
          <w:rFonts w:cstheme="minorHAnsi"/>
          <w:b w:val="0"/>
          <w:bCs w:val="0"/>
          <w:sz w:val="22"/>
          <w:szCs w:val="22"/>
        </w:rPr>
        <w:t>poskytovateli</w:t>
      </w:r>
      <w:r w:rsidR="00BD5308" w:rsidRPr="005C65C7">
        <w:rPr>
          <w:rFonts w:cstheme="minorHAnsi"/>
          <w:b w:val="0"/>
          <w:bCs w:val="0"/>
          <w:sz w:val="22"/>
          <w:szCs w:val="22"/>
        </w:rPr>
        <w:t xml:space="preserve"> sociální služby zamyslet se společně s ostatními dotčenými pracovníky nad </w:t>
      </w:r>
      <w:r w:rsidR="00877C11">
        <w:rPr>
          <w:rFonts w:cstheme="minorHAnsi"/>
          <w:b w:val="0"/>
          <w:bCs w:val="0"/>
          <w:sz w:val="22"/>
          <w:szCs w:val="22"/>
        </w:rPr>
        <w:t>požadavky</w:t>
      </w:r>
      <w:r w:rsidR="00F669D5" w:rsidRPr="005C65C7">
        <w:rPr>
          <w:rFonts w:cstheme="minorHAnsi"/>
          <w:b w:val="0"/>
          <w:bCs w:val="0"/>
          <w:sz w:val="22"/>
          <w:szCs w:val="22"/>
        </w:rPr>
        <w:t xml:space="preserve"> </w:t>
      </w:r>
      <w:r w:rsidR="00E64204">
        <w:rPr>
          <w:rFonts w:cstheme="minorHAnsi"/>
          <w:b w:val="0"/>
          <w:bCs w:val="0"/>
          <w:sz w:val="22"/>
          <w:szCs w:val="22"/>
        </w:rPr>
        <w:t>z</w:t>
      </w:r>
      <w:r w:rsidR="00877C11">
        <w:rPr>
          <w:rFonts w:cstheme="minorHAnsi"/>
          <w:b w:val="0"/>
          <w:bCs w:val="0"/>
          <w:sz w:val="22"/>
          <w:szCs w:val="22"/>
        </w:rPr>
        <w:t>a</w:t>
      </w:r>
      <w:r w:rsidR="00E64204">
        <w:rPr>
          <w:rFonts w:cstheme="minorHAnsi"/>
          <w:b w:val="0"/>
          <w:bCs w:val="0"/>
          <w:sz w:val="22"/>
          <w:szCs w:val="22"/>
        </w:rPr>
        <w:t>davatele</w:t>
      </w:r>
      <w:r w:rsidR="00F669D5" w:rsidRPr="005C65C7">
        <w:rPr>
          <w:rFonts w:cstheme="minorHAnsi"/>
          <w:b w:val="0"/>
          <w:bCs w:val="0"/>
          <w:sz w:val="22"/>
          <w:szCs w:val="22"/>
        </w:rPr>
        <w:t xml:space="preserve"> a také nad tím, </w:t>
      </w:r>
      <w:r w:rsidR="00BD5308" w:rsidRPr="005C65C7">
        <w:rPr>
          <w:rFonts w:cstheme="minorHAnsi"/>
          <w:b w:val="0"/>
          <w:bCs w:val="0"/>
          <w:sz w:val="22"/>
          <w:szCs w:val="22"/>
        </w:rPr>
        <w:t xml:space="preserve">co po nich jednotlivé oblasti hodnocení požadují a jak jsou naplňována uvedená kritéria </w:t>
      </w:r>
      <w:r w:rsidR="00B16321">
        <w:rPr>
          <w:rFonts w:cstheme="minorHAnsi"/>
          <w:b w:val="0"/>
          <w:bCs w:val="0"/>
          <w:sz w:val="22"/>
          <w:szCs w:val="22"/>
        </w:rPr>
        <w:t xml:space="preserve">efektivity </w:t>
      </w:r>
      <w:r w:rsidR="00BD5308" w:rsidRPr="005C65C7">
        <w:rPr>
          <w:rFonts w:cstheme="minorHAnsi"/>
          <w:b w:val="0"/>
          <w:bCs w:val="0"/>
          <w:sz w:val="22"/>
          <w:szCs w:val="22"/>
        </w:rPr>
        <w:t>v jejich každodenní praxi.</w:t>
      </w:r>
      <w:r w:rsidR="00B16321">
        <w:rPr>
          <w:rFonts w:cstheme="minorHAnsi"/>
          <w:b w:val="0"/>
          <w:bCs w:val="0"/>
          <w:sz w:val="22"/>
          <w:szCs w:val="22"/>
        </w:rPr>
        <w:t xml:space="preserve"> </w:t>
      </w:r>
      <w:r w:rsidR="00AD77EE" w:rsidRPr="00B16321">
        <w:rPr>
          <w:rFonts w:cstheme="minorHAnsi"/>
          <w:b w:val="0"/>
          <w:sz w:val="22"/>
          <w:szCs w:val="22"/>
        </w:rPr>
        <w:t xml:space="preserve">Pomocí tohoto dotazníku může vedení organizace nabídnout </w:t>
      </w:r>
      <w:r w:rsidR="00B16321" w:rsidRPr="00B16321">
        <w:rPr>
          <w:rFonts w:cstheme="minorHAnsi"/>
          <w:b w:val="0"/>
          <w:sz w:val="22"/>
          <w:szCs w:val="22"/>
        </w:rPr>
        <w:t xml:space="preserve">zadavatelům, </w:t>
      </w:r>
      <w:r w:rsidR="0044549D">
        <w:rPr>
          <w:rFonts w:cstheme="minorHAnsi"/>
          <w:b w:val="0"/>
          <w:sz w:val="22"/>
          <w:szCs w:val="22"/>
        </w:rPr>
        <w:t>auditorům / kontrolorům RAFSS</w:t>
      </w:r>
      <w:r w:rsidR="00AD77EE" w:rsidRPr="00B16321">
        <w:rPr>
          <w:rFonts w:cstheme="minorHAnsi"/>
          <w:b w:val="0"/>
          <w:sz w:val="22"/>
          <w:szCs w:val="22"/>
        </w:rPr>
        <w:t xml:space="preserve">, zřizovateli i důkazy o své dobré praxi v hodnocených oblastech, ještě před samotnou návštěvou </w:t>
      </w:r>
      <w:r w:rsidR="0044549D">
        <w:rPr>
          <w:rFonts w:cstheme="minorHAnsi"/>
          <w:b w:val="0"/>
          <w:sz w:val="22"/>
          <w:szCs w:val="22"/>
        </w:rPr>
        <w:t>auditorů / kontrolorů RAFSS</w:t>
      </w:r>
      <w:r w:rsidR="00AD77EE" w:rsidRPr="00B16321">
        <w:rPr>
          <w:rFonts w:cstheme="minorHAnsi"/>
          <w:b w:val="0"/>
          <w:sz w:val="22"/>
          <w:szCs w:val="22"/>
        </w:rPr>
        <w:t xml:space="preserve"> v místě poskytování sociální služby. Dotazník poskytuje také prostor pro vzájemnou kalibraci znalostí týmu při jeho zpracování a zvyšuje tak šanci lépe uspět při samotném ověřování v rámci rozhovorů s</w:t>
      </w:r>
      <w:r w:rsidR="0044549D">
        <w:rPr>
          <w:rFonts w:cstheme="minorHAnsi"/>
          <w:b w:val="0"/>
          <w:sz w:val="22"/>
          <w:szCs w:val="22"/>
        </w:rPr>
        <w:t> </w:t>
      </w:r>
      <w:r w:rsidR="00AD77EE" w:rsidRPr="00B16321">
        <w:rPr>
          <w:rFonts w:cstheme="minorHAnsi"/>
          <w:b w:val="0"/>
          <w:sz w:val="22"/>
          <w:szCs w:val="22"/>
        </w:rPr>
        <w:t>auditory</w:t>
      </w:r>
      <w:r w:rsidR="0044549D">
        <w:rPr>
          <w:rFonts w:cstheme="minorHAnsi"/>
          <w:b w:val="0"/>
          <w:sz w:val="22"/>
          <w:szCs w:val="22"/>
        </w:rPr>
        <w:t xml:space="preserve"> / kontrolory</w:t>
      </w:r>
      <w:r w:rsidR="00AD77EE" w:rsidRPr="00B16321">
        <w:rPr>
          <w:rFonts w:cstheme="minorHAnsi"/>
          <w:b w:val="0"/>
          <w:sz w:val="22"/>
          <w:szCs w:val="22"/>
        </w:rPr>
        <w:t xml:space="preserve"> a šetření v místě poskytování sociálních služeb. Dotazník dále mapuje připravenost poskytovatele k naplňování kritérií v okamžiku jeho vyplnění. Z tohoto důvodu důrazně doporučujeme k dokladování naplnění jednotlivých kritérií a jejich výstupů popisovat výhradně stávající stav a nikoli dopracovávat v této fázi výstupy, které požadují jednotlivá kritéria a jejich výstupy, pokud v okamžiku zpracování nejsou zhotoveny a integrovány jako trvalá součást systému poskytovatele a jednalo by se čistě o zpracování formální, bez pozitivního dopadu do praxe spojené s poskytováním sociálních služeb.</w:t>
      </w:r>
      <w:r w:rsidR="00B16321">
        <w:rPr>
          <w:rFonts w:cstheme="minorHAnsi"/>
          <w:b w:val="0"/>
          <w:sz w:val="22"/>
          <w:szCs w:val="22"/>
        </w:rPr>
        <w:t xml:space="preserve"> Zpracování tohoto sebehodnotícího dotazníku je součástí cyklického hodnocení poskytovatelů sociálních služeb v rámci </w:t>
      </w:r>
      <w:r w:rsidR="00B16321" w:rsidRPr="00944541">
        <w:rPr>
          <w:rFonts w:cstheme="minorHAnsi"/>
          <w:b w:val="0"/>
          <w:i/>
          <w:sz w:val="22"/>
          <w:szCs w:val="22"/>
        </w:rPr>
        <w:t>Základní sít</w:t>
      </w:r>
      <w:r w:rsidR="00D33D4A">
        <w:rPr>
          <w:rFonts w:cstheme="minorHAnsi"/>
          <w:b w:val="0"/>
          <w:i/>
          <w:sz w:val="22"/>
          <w:szCs w:val="22"/>
        </w:rPr>
        <w:t>ě</w:t>
      </w:r>
      <w:r w:rsidR="00B16321" w:rsidRPr="00944541">
        <w:rPr>
          <w:rFonts w:cstheme="minorHAnsi"/>
          <w:b w:val="0"/>
          <w:i/>
          <w:sz w:val="22"/>
          <w:szCs w:val="22"/>
        </w:rPr>
        <w:t xml:space="preserve"> sociálních služeb Libereckého kraje</w:t>
      </w:r>
      <w:r w:rsidR="00B16321">
        <w:rPr>
          <w:rFonts w:cstheme="minorHAnsi"/>
          <w:b w:val="0"/>
          <w:i/>
          <w:sz w:val="22"/>
          <w:szCs w:val="22"/>
        </w:rPr>
        <w:t xml:space="preserve"> </w:t>
      </w:r>
      <w:r w:rsidR="00B16321">
        <w:rPr>
          <w:rFonts w:cstheme="minorHAnsi"/>
          <w:b w:val="0"/>
          <w:sz w:val="22"/>
          <w:szCs w:val="22"/>
        </w:rPr>
        <w:t xml:space="preserve">a jeho zpracování je první fází procesu auditu poskytovaných služeb, která může obsahovat i následující externí hodnocení spojené s návštěvou </w:t>
      </w:r>
      <w:r w:rsidR="0044549D">
        <w:rPr>
          <w:rFonts w:cstheme="minorHAnsi"/>
          <w:b w:val="0"/>
          <w:sz w:val="22"/>
          <w:szCs w:val="22"/>
        </w:rPr>
        <w:t>auditorů / kontrolorů RAFSS</w:t>
      </w:r>
      <w:r w:rsidR="00B16321">
        <w:rPr>
          <w:rFonts w:cstheme="minorHAnsi"/>
          <w:b w:val="0"/>
          <w:sz w:val="22"/>
          <w:szCs w:val="22"/>
        </w:rPr>
        <w:t xml:space="preserve"> v místě poskytování sociálních služeb. </w:t>
      </w:r>
      <w:r w:rsidR="00EC71E1">
        <w:rPr>
          <w:rFonts w:cstheme="minorHAnsi"/>
          <w:b w:val="0"/>
          <w:sz w:val="22"/>
          <w:szCs w:val="22"/>
        </w:rPr>
        <w:t xml:space="preserve">Sebehodnotící dotazník </w:t>
      </w:r>
      <w:r w:rsidR="00D33D4A">
        <w:rPr>
          <w:rFonts w:cstheme="minorHAnsi"/>
          <w:b w:val="0"/>
          <w:sz w:val="22"/>
          <w:szCs w:val="22"/>
        </w:rPr>
        <w:t xml:space="preserve">však může být používán i samostatně a poskytovat cyklicky informace o tom, jak se vyvíjí stav efektivity poskytovaných sociálních služeb u jednotlivých registrovaných poskytovatelů těchto služeb. </w:t>
      </w:r>
    </w:p>
    <w:p w14:paraId="0C9FAC62" w14:textId="77777777" w:rsidR="00BD5308" w:rsidRPr="005C65C7" w:rsidRDefault="00BD5308" w:rsidP="00BD5308">
      <w:pPr>
        <w:rPr>
          <w:rFonts w:ascii="Cambria" w:hAnsi="Cambria" w:cstheme="minorHAnsi"/>
          <w:b/>
          <w:bCs w:val="0"/>
          <w:i/>
          <w:iCs/>
          <w:sz w:val="28"/>
          <w:u w:val="single"/>
        </w:rPr>
      </w:pPr>
    </w:p>
    <w:p w14:paraId="4FF4FE8E" w14:textId="1F21054C" w:rsidR="00BD5308" w:rsidRPr="005C65C7" w:rsidRDefault="00BD5308" w:rsidP="0038263C">
      <w:pPr>
        <w:pStyle w:val="Odstavecseseznamem"/>
        <w:numPr>
          <w:ilvl w:val="1"/>
          <w:numId w:val="2"/>
        </w:numPr>
        <w:tabs>
          <w:tab w:val="left" w:pos="284"/>
        </w:tabs>
        <w:rPr>
          <w:rFonts w:ascii="Cambria" w:hAnsi="Cambria" w:cstheme="minorHAnsi"/>
          <w:b/>
          <w:iCs/>
        </w:rPr>
      </w:pPr>
      <w:r w:rsidRPr="005C65C7">
        <w:rPr>
          <w:rFonts w:ascii="Cambria" w:hAnsi="Cambria" w:cstheme="minorHAnsi"/>
          <w:b/>
          <w:iCs/>
        </w:rPr>
        <w:t xml:space="preserve">Cíl auditů a základní kontext </w:t>
      </w:r>
      <w:r w:rsidR="007003A3">
        <w:rPr>
          <w:rFonts w:ascii="Cambria" w:hAnsi="Cambria" w:cstheme="minorHAnsi"/>
          <w:b/>
          <w:iCs/>
        </w:rPr>
        <w:t>hodnocení</w:t>
      </w:r>
    </w:p>
    <w:p w14:paraId="1F5CEAFA" w14:textId="647B4ECE" w:rsidR="00BD5308" w:rsidRDefault="00BD5308" w:rsidP="00B16321">
      <w:pPr>
        <w:tabs>
          <w:tab w:val="left" w:pos="284"/>
        </w:tabs>
        <w:jc w:val="both"/>
        <w:rPr>
          <w:rFonts w:ascii="Cambria" w:hAnsi="Cambria" w:cstheme="minorHAnsi"/>
          <w:bCs w:val="0"/>
          <w:sz w:val="22"/>
          <w:szCs w:val="22"/>
        </w:rPr>
      </w:pPr>
      <w:r w:rsidRPr="004F17CD">
        <w:rPr>
          <w:rFonts w:ascii="Cambria" w:hAnsi="Cambria" w:cstheme="minorHAnsi"/>
          <w:bCs w:val="0"/>
          <w:kern w:val="32"/>
          <w:sz w:val="22"/>
          <w:szCs w:val="22"/>
        </w:rPr>
        <w:t>Cílem auditů</w:t>
      </w:r>
      <w:r w:rsidRPr="005C65C7">
        <w:rPr>
          <w:rFonts w:ascii="Cambria" w:hAnsi="Cambria" w:cstheme="minorHAnsi"/>
          <w:bCs w:val="0"/>
          <w:sz w:val="22"/>
          <w:szCs w:val="22"/>
        </w:rPr>
        <w:t xml:space="preserve"> </w:t>
      </w:r>
      <w:r w:rsidR="00B16321">
        <w:rPr>
          <w:rFonts w:ascii="Cambria" w:hAnsi="Cambria" w:cstheme="minorHAnsi"/>
          <w:bCs w:val="0"/>
          <w:sz w:val="22"/>
          <w:szCs w:val="22"/>
        </w:rPr>
        <w:t xml:space="preserve">efektivity, jichž je </w:t>
      </w:r>
      <w:r w:rsidR="00AF24C9">
        <w:rPr>
          <w:rFonts w:ascii="Cambria" w:hAnsi="Cambria" w:cstheme="minorHAnsi"/>
          <w:bCs w:val="0"/>
          <w:sz w:val="22"/>
          <w:szCs w:val="22"/>
        </w:rPr>
        <w:t>s</w:t>
      </w:r>
      <w:r w:rsidR="00B16321">
        <w:rPr>
          <w:rFonts w:ascii="Cambria" w:hAnsi="Cambria" w:cstheme="minorHAnsi"/>
          <w:bCs w:val="0"/>
          <w:sz w:val="22"/>
          <w:szCs w:val="22"/>
        </w:rPr>
        <w:t>ebehodnocení</w:t>
      </w:r>
      <w:r w:rsidR="00AF24C9">
        <w:rPr>
          <w:rFonts w:ascii="Cambria" w:hAnsi="Cambria" w:cstheme="minorHAnsi"/>
          <w:bCs w:val="0"/>
          <w:sz w:val="22"/>
          <w:szCs w:val="22"/>
        </w:rPr>
        <w:t xml:space="preserve"> součástí,</w:t>
      </w:r>
      <w:r w:rsidR="00B16321">
        <w:rPr>
          <w:rFonts w:ascii="Cambria" w:hAnsi="Cambria" w:cstheme="minorHAnsi"/>
          <w:bCs w:val="0"/>
          <w:sz w:val="22"/>
          <w:szCs w:val="22"/>
        </w:rPr>
        <w:t xml:space="preserve"> </w:t>
      </w:r>
      <w:r w:rsidR="0027772F">
        <w:rPr>
          <w:rFonts w:ascii="Cambria" w:hAnsi="Cambria" w:cstheme="minorHAnsi"/>
          <w:bCs w:val="0"/>
          <w:sz w:val="22"/>
          <w:szCs w:val="22"/>
        </w:rPr>
        <w:t xml:space="preserve">je </w:t>
      </w:r>
      <w:r w:rsidR="0027772F" w:rsidRPr="0027772F">
        <w:rPr>
          <w:rFonts w:ascii="Cambria" w:hAnsi="Cambria" w:cstheme="minorHAnsi"/>
          <w:bCs w:val="0"/>
          <w:sz w:val="22"/>
          <w:szCs w:val="22"/>
        </w:rPr>
        <w:t xml:space="preserve">zhodnocení stavu míry efektivity poskytování sociálních služeb </w:t>
      </w:r>
      <w:r w:rsidR="0027772F">
        <w:rPr>
          <w:rFonts w:ascii="Cambria" w:hAnsi="Cambria" w:cstheme="minorHAnsi"/>
          <w:bCs w:val="0"/>
          <w:sz w:val="22"/>
          <w:szCs w:val="22"/>
        </w:rPr>
        <w:t xml:space="preserve">u poskytovatelů </w:t>
      </w:r>
      <w:r w:rsidR="0027772F" w:rsidRPr="0027772F">
        <w:rPr>
          <w:rFonts w:ascii="Cambria" w:hAnsi="Cambria" w:cstheme="minorHAnsi"/>
          <w:bCs w:val="0"/>
          <w:sz w:val="22"/>
          <w:szCs w:val="22"/>
        </w:rPr>
        <w:t xml:space="preserve">poskytujících sociální služby v </w:t>
      </w:r>
      <w:r w:rsidR="0027772F" w:rsidRPr="00AF24C9">
        <w:rPr>
          <w:rFonts w:ascii="Cambria" w:hAnsi="Cambria" w:cstheme="minorHAnsi"/>
          <w:bCs w:val="0"/>
          <w:i/>
          <w:sz w:val="22"/>
          <w:szCs w:val="22"/>
        </w:rPr>
        <w:t xml:space="preserve">Základní síti sociálních služeb Libereckého kraje nebo </w:t>
      </w:r>
      <w:r w:rsidR="0027772F" w:rsidRPr="00CA1AF8">
        <w:rPr>
          <w:rFonts w:ascii="Cambria" w:hAnsi="Cambria" w:cstheme="minorHAnsi"/>
          <w:bCs w:val="0"/>
          <w:sz w:val="22"/>
          <w:szCs w:val="22"/>
        </w:rPr>
        <w:t>žádající</w:t>
      </w:r>
      <w:r w:rsidR="00CA1AF8">
        <w:rPr>
          <w:rFonts w:ascii="Cambria" w:hAnsi="Cambria" w:cstheme="minorHAnsi"/>
          <w:bCs w:val="0"/>
          <w:sz w:val="22"/>
          <w:szCs w:val="22"/>
        </w:rPr>
        <w:t>ch</w:t>
      </w:r>
      <w:r w:rsidR="0027772F" w:rsidRPr="00CA1AF8">
        <w:rPr>
          <w:rFonts w:ascii="Cambria" w:hAnsi="Cambria" w:cstheme="minorHAnsi"/>
          <w:bCs w:val="0"/>
          <w:sz w:val="22"/>
          <w:szCs w:val="22"/>
        </w:rPr>
        <w:t xml:space="preserve"> o zařazení do této sítě.</w:t>
      </w:r>
      <w:r w:rsidR="0027772F" w:rsidRPr="0027772F">
        <w:rPr>
          <w:rFonts w:ascii="Cambria" w:hAnsi="Cambria" w:cstheme="minorHAnsi"/>
          <w:bCs w:val="0"/>
          <w:sz w:val="22"/>
          <w:szCs w:val="22"/>
        </w:rPr>
        <w:t xml:space="preserve"> </w:t>
      </w:r>
      <w:r w:rsidRPr="005C65C7">
        <w:rPr>
          <w:rFonts w:ascii="Cambria" w:hAnsi="Cambria" w:cstheme="minorHAnsi"/>
          <w:bCs w:val="0"/>
          <w:sz w:val="22"/>
          <w:szCs w:val="22"/>
        </w:rPr>
        <w:t xml:space="preserve">Oblasti a požadavky, které jsou předmětem auditu, byly vybrány tak, aby bylo možné v rozsahu předmětu auditu průřezově zjistit stav </w:t>
      </w:r>
      <w:r w:rsidR="0027772F">
        <w:rPr>
          <w:rFonts w:ascii="Cambria" w:hAnsi="Cambria" w:cstheme="minorHAnsi"/>
          <w:bCs w:val="0"/>
          <w:sz w:val="22"/>
          <w:szCs w:val="22"/>
        </w:rPr>
        <w:t xml:space="preserve">efektivity </w:t>
      </w:r>
      <w:r w:rsidRPr="005C65C7">
        <w:rPr>
          <w:rFonts w:ascii="Cambria" w:hAnsi="Cambria" w:cstheme="minorHAnsi"/>
          <w:bCs w:val="0"/>
          <w:sz w:val="22"/>
          <w:szCs w:val="22"/>
        </w:rPr>
        <w:t xml:space="preserve">poskytovaných služeb u </w:t>
      </w:r>
      <w:r w:rsidR="00CA1AF8">
        <w:rPr>
          <w:rFonts w:ascii="Cambria" w:hAnsi="Cambria" w:cstheme="minorHAnsi"/>
          <w:bCs w:val="0"/>
          <w:sz w:val="22"/>
          <w:szCs w:val="22"/>
        </w:rPr>
        <w:t>dotčených</w:t>
      </w:r>
      <w:r w:rsidRPr="005C65C7">
        <w:rPr>
          <w:rFonts w:ascii="Cambria" w:hAnsi="Cambria" w:cstheme="minorHAnsi"/>
          <w:bCs w:val="0"/>
          <w:sz w:val="22"/>
          <w:szCs w:val="22"/>
        </w:rPr>
        <w:t xml:space="preserve"> poskytovatelů</w:t>
      </w:r>
      <w:r w:rsidR="00AF24C9">
        <w:rPr>
          <w:rFonts w:ascii="Cambria" w:hAnsi="Cambria" w:cstheme="minorHAnsi"/>
          <w:bCs w:val="0"/>
          <w:sz w:val="22"/>
          <w:szCs w:val="22"/>
        </w:rPr>
        <w:t xml:space="preserve"> a následně i v celé </w:t>
      </w:r>
      <w:r w:rsidR="00AF24C9" w:rsidRPr="00AF24C9">
        <w:rPr>
          <w:rFonts w:ascii="Cambria" w:hAnsi="Cambria" w:cstheme="minorHAnsi"/>
          <w:bCs w:val="0"/>
          <w:i/>
          <w:sz w:val="22"/>
          <w:szCs w:val="22"/>
        </w:rPr>
        <w:t>Základní síti sociálních služeb Libereckého kraje</w:t>
      </w:r>
      <w:r w:rsidR="00CA1AF8">
        <w:rPr>
          <w:rFonts w:ascii="Cambria" w:hAnsi="Cambria" w:cstheme="minorHAnsi"/>
          <w:bCs w:val="0"/>
          <w:i/>
          <w:sz w:val="22"/>
          <w:szCs w:val="22"/>
        </w:rPr>
        <w:t>,</w:t>
      </w:r>
      <w:r w:rsidR="00AF24C9">
        <w:rPr>
          <w:rFonts w:ascii="Cambria" w:hAnsi="Cambria" w:cstheme="minorHAnsi"/>
          <w:bCs w:val="0"/>
          <w:sz w:val="22"/>
          <w:szCs w:val="22"/>
        </w:rPr>
        <w:t xml:space="preserve"> ve vybraném období</w:t>
      </w:r>
      <w:r w:rsidRPr="005C65C7">
        <w:rPr>
          <w:rFonts w:ascii="Cambria" w:hAnsi="Cambria" w:cstheme="minorHAnsi"/>
          <w:bCs w:val="0"/>
          <w:sz w:val="22"/>
          <w:szCs w:val="22"/>
        </w:rPr>
        <w:t xml:space="preserve">. </w:t>
      </w:r>
      <w:r w:rsidR="00CA1AF8">
        <w:rPr>
          <w:rFonts w:ascii="Cambria" w:hAnsi="Cambria" w:cstheme="minorHAnsi"/>
          <w:bCs w:val="0"/>
          <w:sz w:val="22"/>
          <w:szCs w:val="22"/>
        </w:rPr>
        <w:t xml:space="preserve">Výstupy a výsledky auditů </w:t>
      </w:r>
      <w:proofErr w:type="gramStart"/>
      <w:r w:rsidR="00CA1AF8">
        <w:rPr>
          <w:rFonts w:ascii="Cambria" w:hAnsi="Cambria" w:cstheme="minorHAnsi"/>
          <w:bCs w:val="0"/>
          <w:sz w:val="22"/>
          <w:szCs w:val="22"/>
        </w:rPr>
        <w:t>slouží</w:t>
      </w:r>
      <w:proofErr w:type="gramEnd"/>
      <w:r w:rsidR="00CA1AF8">
        <w:rPr>
          <w:rFonts w:ascii="Cambria" w:hAnsi="Cambria" w:cstheme="minorHAnsi"/>
          <w:bCs w:val="0"/>
          <w:sz w:val="22"/>
          <w:szCs w:val="22"/>
        </w:rPr>
        <w:t xml:space="preserve"> k podpoře managementu </w:t>
      </w:r>
      <w:r w:rsidR="00CA1AF8" w:rsidRPr="00CA1AF8">
        <w:rPr>
          <w:rFonts w:ascii="Cambria" w:hAnsi="Cambria" w:cstheme="minorHAnsi"/>
          <w:bCs w:val="0"/>
          <w:i/>
          <w:sz w:val="22"/>
          <w:szCs w:val="22"/>
        </w:rPr>
        <w:t>Základn</w:t>
      </w:r>
      <w:r w:rsidR="00CA1AF8">
        <w:rPr>
          <w:rFonts w:ascii="Cambria" w:hAnsi="Cambria" w:cstheme="minorHAnsi"/>
          <w:bCs w:val="0"/>
          <w:i/>
          <w:sz w:val="22"/>
          <w:szCs w:val="22"/>
        </w:rPr>
        <w:t>ě</w:t>
      </w:r>
      <w:r w:rsidR="00CA1AF8" w:rsidRPr="00CA1AF8">
        <w:rPr>
          <w:rFonts w:ascii="Cambria" w:hAnsi="Cambria" w:cstheme="minorHAnsi"/>
          <w:bCs w:val="0"/>
          <w:i/>
          <w:sz w:val="22"/>
          <w:szCs w:val="22"/>
        </w:rPr>
        <w:t xml:space="preserve"> síti sociálních služeb Libereckého kraje</w:t>
      </w:r>
      <w:r w:rsidR="00CA1AF8">
        <w:rPr>
          <w:rFonts w:ascii="Cambria" w:hAnsi="Cambria" w:cstheme="minorHAnsi"/>
          <w:bCs w:val="0"/>
          <w:sz w:val="22"/>
          <w:szCs w:val="22"/>
        </w:rPr>
        <w:t xml:space="preserve"> a jsou využívány k výběru a třídění poskytovatelů zajišťujících dostupnost sociálních služeb v této síti, zvyšování efektivity procesů zjištění a zajištění potřeb spojených s řešením nepříznivých sociálních situací občanů Libereckého kraje, ke sledování dostupnosti, kvality a nákladovosti sociálních služeb, včetně transparentního a spravedlivého rozdělování veřejných finančních prostředků</w:t>
      </w:r>
      <w:r w:rsidR="00AC3292">
        <w:rPr>
          <w:rFonts w:ascii="Cambria" w:hAnsi="Cambria" w:cstheme="minorHAnsi"/>
          <w:bCs w:val="0"/>
          <w:sz w:val="22"/>
          <w:szCs w:val="22"/>
        </w:rPr>
        <w:t xml:space="preserve">. Výstupy a výsledky hodnocení jsou </w:t>
      </w:r>
      <w:r w:rsidR="00CA1AF8">
        <w:rPr>
          <w:rFonts w:ascii="Cambria" w:hAnsi="Cambria" w:cstheme="minorHAnsi"/>
          <w:bCs w:val="0"/>
          <w:sz w:val="22"/>
          <w:szCs w:val="22"/>
        </w:rPr>
        <w:t>také využívány pro stanovování strategií a cílů v oblasti rozvoje, rekonfigurac</w:t>
      </w:r>
      <w:r w:rsidR="00D33D4A">
        <w:rPr>
          <w:rFonts w:ascii="Cambria" w:hAnsi="Cambria" w:cstheme="minorHAnsi"/>
          <w:bCs w:val="0"/>
          <w:sz w:val="22"/>
          <w:szCs w:val="22"/>
        </w:rPr>
        <w:t>e</w:t>
      </w:r>
      <w:r w:rsidR="00CA1AF8">
        <w:rPr>
          <w:rFonts w:ascii="Cambria" w:hAnsi="Cambria" w:cstheme="minorHAnsi"/>
          <w:bCs w:val="0"/>
          <w:sz w:val="22"/>
          <w:szCs w:val="22"/>
        </w:rPr>
        <w:t xml:space="preserve"> a zvyšování efektivity této sítě</w:t>
      </w:r>
      <w:r w:rsidR="00D33D4A">
        <w:rPr>
          <w:rFonts w:ascii="Cambria" w:hAnsi="Cambria" w:cstheme="minorHAnsi"/>
          <w:bCs w:val="0"/>
          <w:sz w:val="22"/>
          <w:szCs w:val="22"/>
        </w:rPr>
        <w:t>, včetně stanovování opatření k narovnání stavu nízké efektivity v této síti (pokud je takovýto stav zjištěn)</w:t>
      </w:r>
      <w:r w:rsidR="00CA1AF8">
        <w:rPr>
          <w:rFonts w:ascii="Cambria" w:hAnsi="Cambria" w:cstheme="minorHAnsi"/>
          <w:bCs w:val="0"/>
          <w:sz w:val="22"/>
          <w:szCs w:val="22"/>
        </w:rPr>
        <w:t xml:space="preserve">. </w:t>
      </w:r>
    </w:p>
    <w:p w14:paraId="540FCBCB" w14:textId="7D0A1537" w:rsidR="0027772F" w:rsidRDefault="0027772F" w:rsidP="0038263C">
      <w:pPr>
        <w:tabs>
          <w:tab w:val="left" w:pos="284"/>
        </w:tabs>
        <w:jc w:val="both"/>
        <w:rPr>
          <w:rFonts w:ascii="Cambria" w:hAnsi="Cambria" w:cstheme="minorHAnsi"/>
          <w:bCs w:val="0"/>
          <w:sz w:val="22"/>
          <w:szCs w:val="22"/>
        </w:rPr>
      </w:pPr>
    </w:p>
    <w:p w14:paraId="0A4F91AF" w14:textId="77777777" w:rsidR="00BD5308" w:rsidRPr="005C65C7" w:rsidRDefault="00BD5308" w:rsidP="00BD5308">
      <w:pPr>
        <w:numPr>
          <w:ilvl w:val="1"/>
          <w:numId w:val="2"/>
        </w:numPr>
        <w:tabs>
          <w:tab w:val="left" w:pos="851"/>
        </w:tabs>
        <w:rPr>
          <w:rFonts w:ascii="Cambria" w:hAnsi="Cambria" w:cstheme="minorHAnsi"/>
          <w:b/>
          <w:bCs w:val="0"/>
          <w:iCs/>
          <w:sz w:val="24"/>
          <w:szCs w:val="24"/>
        </w:rPr>
      </w:pPr>
      <w:r w:rsidRPr="005C65C7">
        <w:rPr>
          <w:rFonts w:ascii="Cambria" w:hAnsi="Cambria" w:cstheme="minorHAnsi"/>
          <w:b/>
          <w:bCs w:val="0"/>
          <w:iCs/>
          <w:sz w:val="24"/>
          <w:szCs w:val="24"/>
        </w:rPr>
        <w:t>Struktura dotazníku</w:t>
      </w:r>
    </w:p>
    <w:p w14:paraId="05FB55E2" w14:textId="3589C2FC" w:rsidR="00851798" w:rsidRPr="005C65C7" w:rsidRDefault="0038263C" w:rsidP="00BD5308">
      <w:pPr>
        <w:pStyle w:val="Nadpis2"/>
        <w:tabs>
          <w:tab w:val="left" w:pos="4140"/>
        </w:tabs>
        <w:jc w:val="both"/>
        <w:rPr>
          <w:rFonts w:cstheme="minorHAnsi"/>
          <w:b w:val="0"/>
          <w:bCs w:val="0"/>
          <w:i w:val="0"/>
          <w:sz w:val="22"/>
          <w:szCs w:val="22"/>
        </w:rPr>
      </w:pPr>
      <w:r w:rsidRPr="005C65C7">
        <w:rPr>
          <w:rFonts w:cstheme="minorHAnsi"/>
          <w:b w:val="0"/>
          <w:bCs w:val="0"/>
          <w:i w:val="0"/>
          <w:sz w:val="22"/>
          <w:szCs w:val="22"/>
        </w:rPr>
        <w:t>Sebehodnotící dotazník</w:t>
      </w:r>
      <w:r w:rsidRPr="005C65C7">
        <w:rPr>
          <w:rFonts w:cstheme="minorHAnsi"/>
          <w:bCs w:val="0"/>
          <w:i w:val="0"/>
          <w:sz w:val="22"/>
          <w:szCs w:val="22"/>
        </w:rPr>
        <w:t xml:space="preserve"> </w:t>
      </w:r>
      <w:r w:rsidR="00851798" w:rsidRPr="005C65C7">
        <w:rPr>
          <w:rFonts w:cstheme="minorHAnsi"/>
          <w:b w:val="0"/>
          <w:bCs w:val="0"/>
          <w:i w:val="0"/>
          <w:sz w:val="22"/>
          <w:szCs w:val="22"/>
        </w:rPr>
        <w:t>obsahuje 4 části:</w:t>
      </w:r>
    </w:p>
    <w:p w14:paraId="161A823D" w14:textId="06AA3022" w:rsidR="00851798" w:rsidRPr="005C65C7" w:rsidRDefault="00851798" w:rsidP="00851798">
      <w:pPr>
        <w:rPr>
          <w:rFonts w:ascii="Cambria" w:hAnsi="Cambria" w:cstheme="minorHAnsi"/>
          <w:b/>
          <w:bCs w:val="0"/>
          <w:iCs/>
          <w:sz w:val="22"/>
          <w:szCs w:val="22"/>
        </w:rPr>
      </w:pPr>
      <w:r w:rsidRPr="005C65C7">
        <w:rPr>
          <w:rFonts w:ascii="Cambria" w:hAnsi="Cambria" w:cstheme="minorHAnsi"/>
          <w:b/>
          <w:bCs w:val="0"/>
          <w:iCs/>
          <w:sz w:val="22"/>
          <w:szCs w:val="22"/>
        </w:rPr>
        <w:t>Část 1.: Informace k vyplňování dotazníku</w:t>
      </w:r>
    </w:p>
    <w:p w14:paraId="4A05299F" w14:textId="5D9D37DC" w:rsidR="00851798" w:rsidRPr="005C65C7" w:rsidRDefault="00851798" w:rsidP="00851798">
      <w:pPr>
        <w:rPr>
          <w:rFonts w:ascii="Cambria" w:hAnsi="Cambria" w:cstheme="minorHAnsi"/>
          <w:b/>
          <w:bCs w:val="0"/>
          <w:iCs/>
          <w:sz w:val="22"/>
          <w:szCs w:val="22"/>
        </w:rPr>
      </w:pPr>
      <w:r w:rsidRPr="005C65C7">
        <w:rPr>
          <w:rFonts w:ascii="Cambria" w:hAnsi="Cambria" w:cstheme="minorHAnsi"/>
          <w:b/>
          <w:bCs w:val="0"/>
          <w:iCs/>
          <w:sz w:val="22"/>
          <w:szCs w:val="22"/>
        </w:rPr>
        <w:t>Část 2.: Informace o registrovaném poskytovateli služeb</w:t>
      </w:r>
    </w:p>
    <w:p w14:paraId="7374DFF1" w14:textId="73468307" w:rsidR="00851798" w:rsidRPr="005C65C7" w:rsidRDefault="00851798" w:rsidP="00851798">
      <w:pPr>
        <w:rPr>
          <w:rFonts w:ascii="Cambria" w:hAnsi="Cambria" w:cstheme="minorHAnsi"/>
          <w:b/>
          <w:bCs w:val="0"/>
          <w:iCs/>
          <w:sz w:val="22"/>
          <w:szCs w:val="22"/>
        </w:rPr>
      </w:pPr>
      <w:r w:rsidRPr="005C65C7">
        <w:rPr>
          <w:rFonts w:ascii="Cambria" w:hAnsi="Cambria" w:cstheme="minorHAnsi"/>
          <w:b/>
          <w:bCs w:val="0"/>
          <w:iCs/>
          <w:sz w:val="22"/>
          <w:szCs w:val="22"/>
        </w:rPr>
        <w:t xml:space="preserve">Část 3.: Sebehodnotící / hodnotící část  </w:t>
      </w:r>
    </w:p>
    <w:p w14:paraId="6C886C87" w14:textId="731D9CD9" w:rsidR="00851798" w:rsidRPr="005C65C7" w:rsidRDefault="00851798" w:rsidP="00851798">
      <w:pPr>
        <w:rPr>
          <w:rFonts w:ascii="Cambria" w:hAnsi="Cambria" w:cstheme="minorHAnsi"/>
          <w:b/>
          <w:bCs w:val="0"/>
          <w:iCs/>
          <w:sz w:val="22"/>
          <w:szCs w:val="22"/>
        </w:rPr>
      </w:pPr>
      <w:r w:rsidRPr="005C65C7">
        <w:rPr>
          <w:rFonts w:ascii="Cambria" w:hAnsi="Cambria" w:cstheme="minorHAnsi"/>
          <w:b/>
          <w:bCs w:val="0"/>
          <w:iCs/>
          <w:sz w:val="22"/>
          <w:szCs w:val="22"/>
        </w:rPr>
        <w:t xml:space="preserve">Část 4.: Shrnující přehled výstupů </w:t>
      </w:r>
      <w:r w:rsidR="007503A4" w:rsidRPr="005C65C7">
        <w:rPr>
          <w:rFonts w:ascii="Cambria" w:hAnsi="Cambria" w:cstheme="minorHAnsi"/>
          <w:b/>
          <w:bCs w:val="0"/>
          <w:iCs/>
          <w:sz w:val="22"/>
          <w:szCs w:val="22"/>
        </w:rPr>
        <w:t>hodnocení</w:t>
      </w:r>
      <w:r w:rsidRPr="005C65C7">
        <w:rPr>
          <w:rFonts w:ascii="Cambria" w:hAnsi="Cambria" w:cstheme="minorHAnsi"/>
          <w:b/>
          <w:bCs w:val="0"/>
          <w:iCs/>
          <w:sz w:val="22"/>
          <w:szCs w:val="22"/>
        </w:rPr>
        <w:t xml:space="preserve"> </w:t>
      </w:r>
    </w:p>
    <w:p w14:paraId="0C5452CA" w14:textId="77777777" w:rsidR="00592317" w:rsidRPr="005C65C7" w:rsidRDefault="00592317" w:rsidP="00592317">
      <w:pPr>
        <w:pStyle w:val="Nadpis2"/>
        <w:tabs>
          <w:tab w:val="left" w:pos="4140"/>
        </w:tabs>
        <w:jc w:val="both"/>
        <w:rPr>
          <w:rFonts w:cstheme="minorHAnsi"/>
          <w:b w:val="0"/>
          <w:bCs w:val="0"/>
          <w:i w:val="0"/>
          <w:sz w:val="22"/>
          <w:szCs w:val="22"/>
        </w:rPr>
      </w:pPr>
      <w:r w:rsidRPr="005C65C7">
        <w:rPr>
          <w:rFonts w:cstheme="minorHAnsi"/>
          <w:b w:val="0"/>
          <w:bCs w:val="0"/>
          <w:i w:val="0"/>
          <w:sz w:val="22"/>
          <w:szCs w:val="22"/>
        </w:rPr>
        <w:t>Část 1. se zaměřuje na informace o cíli a kontextu zpracování tohoto dotazníku a další informace související s jeho vyplněním. Část 2. obsahuje základní informace o poskytovateli služeb a kontaktní osobě určené ze strany poskytovatele pro komunikaci v rámci realizace auditu</w:t>
      </w:r>
      <w:r>
        <w:rPr>
          <w:rFonts w:cstheme="minorHAnsi"/>
          <w:b w:val="0"/>
          <w:bCs w:val="0"/>
          <w:i w:val="0"/>
          <w:sz w:val="22"/>
          <w:szCs w:val="22"/>
        </w:rPr>
        <w:t xml:space="preserve"> a identifikaci zadavatele auditu</w:t>
      </w:r>
      <w:r w:rsidRPr="005C65C7">
        <w:rPr>
          <w:rFonts w:cstheme="minorHAnsi"/>
          <w:b w:val="0"/>
          <w:bCs w:val="0"/>
          <w:i w:val="0"/>
          <w:sz w:val="22"/>
          <w:szCs w:val="22"/>
        </w:rPr>
        <w:t>. Část 3. je již věnována samotnému sebehodnocení a následnému zaznamenání skutečného stavu poskytování sociální služby v rozsahu, v těchto oddílech uvedených kritérií</w:t>
      </w:r>
      <w:r>
        <w:rPr>
          <w:rFonts w:cstheme="minorHAnsi"/>
          <w:b w:val="0"/>
          <w:bCs w:val="0"/>
          <w:i w:val="0"/>
          <w:sz w:val="22"/>
          <w:szCs w:val="22"/>
        </w:rPr>
        <w:t xml:space="preserve"> a jejich výstupů</w:t>
      </w:r>
      <w:r w:rsidRPr="005C65C7">
        <w:rPr>
          <w:rFonts w:cstheme="minorHAnsi"/>
          <w:b w:val="0"/>
          <w:bCs w:val="0"/>
          <w:i w:val="0"/>
          <w:sz w:val="22"/>
          <w:szCs w:val="22"/>
        </w:rPr>
        <w:t xml:space="preserve">. Část 4. shrnuje </w:t>
      </w:r>
      <w:r>
        <w:rPr>
          <w:rFonts w:cstheme="minorHAnsi"/>
          <w:b w:val="0"/>
          <w:bCs w:val="0"/>
          <w:i w:val="0"/>
          <w:sz w:val="22"/>
          <w:szCs w:val="22"/>
        </w:rPr>
        <w:t>výsledky sebehodnocení a následně i hodnocení,</w:t>
      </w:r>
      <w:r w:rsidRPr="005C65C7">
        <w:rPr>
          <w:rFonts w:cstheme="minorHAnsi"/>
          <w:b w:val="0"/>
          <w:bCs w:val="0"/>
          <w:i w:val="0"/>
          <w:sz w:val="22"/>
          <w:szCs w:val="22"/>
        </w:rPr>
        <w:t xml:space="preserve"> které také sumarizuje.</w:t>
      </w:r>
    </w:p>
    <w:p w14:paraId="656258A0" w14:textId="77777777" w:rsidR="00D840BC" w:rsidRPr="005C65C7" w:rsidRDefault="00D840BC" w:rsidP="00592317">
      <w:pPr>
        <w:tabs>
          <w:tab w:val="left" w:pos="4140"/>
        </w:tabs>
        <w:rPr>
          <w:rFonts w:ascii="Cambria" w:hAnsi="Cambria" w:cstheme="minorHAnsi"/>
          <w:b/>
          <w:bCs w:val="0"/>
          <w:i/>
          <w:iCs/>
          <w:sz w:val="22"/>
          <w:szCs w:val="22"/>
          <w:u w:val="single"/>
        </w:rPr>
      </w:pPr>
    </w:p>
    <w:p w14:paraId="79D666E1" w14:textId="77777777" w:rsidR="00592317" w:rsidRPr="005C65C7" w:rsidRDefault="00592317" w:rsidP="00592317">
      <w:pPr>
        <w:numPr>
          <w:ilvl w:val="1"/>
          <w:numId w:val="31"/>
        </w:numPr>
        <w:tabs>
          <w:tab w:val="left" w:pos="851"/>
        </w:tabs>
        <w:rPr>
          <w:rFonts w:ascii="Cambria" w:hAnsi="Cambria" w:cstheme="minorHAnsi"/>
          <w:b/>
          <w:bCs w:val="0"/>
          <w:iCs/>
          <w:sz w:val="24"/>
          <w:szCs w:val="24"/>
        </w:rPr>
      </w:pPr>
      <w:r w:rsidRPr="005C65C7">
        <w:rPr>
          <w:rFonts w:ascii="Cambria" w:hAnsi="Cambria" w:cstheme="minorHAnsi"/>
          <w:b/>
          <w:bCs w:val="0"/>
          <w:iCs/>
          <w:sz w:val="24"/>
          <w:szCs w:val="24"/>
        </w:rPr>
        <w:t>Kdo se podílí na vyplnění sebehodnotícího dotazníku</w:t>
      </w:r>
    </w:p>
    <w:p w14:paraId="3135CB56" w14:textId="7F660F19" w:rsidR="00592317" w:rsidRPr="00F7377D" w:rsidRDefault="00592317" w:rsidP="00592317">
      <w:pPr>
        <w:pStyle w:val="Nadpis2"/>
        <w:jc w:val="both"/>
        <w:rPr>
          <w:rFonts w:cstheme="minorHAnsi"/>
          <w:sz w:val="22"/>
          <w:szCs w:val="22"/>
        </w:rPr>
      </w:pPr>
      <w:r>
        <w:rPr>
          <w:rFonts w:cstheme="minorHAnsi"/>
          <w:b w:val="0"/>
          <w:bCs w:val="0"/>
          <w:i w:val="0"/>
          <w:sz w:val="22"/>
          <w:szCs w:val="22"/>
        </w:rPr>
        <w:lastRenderedPageBreak/>
        <w:tab/>
      </w:r>
      <w:r w:rsidRPr="005C65C7">
        <w:rPr>
          <w:rFonts w:cstheme="minorHAnsi"/>
          <w:b w:val="0"/>
          <w:bCs w:val="0"/>
          <w:i w:val="0"/>
          <w:sz w:val="22"/>
          <w:szCs w:val="22"/>
        </w:rPr>
        <w:t>Dotazník vyplňují především vedoucí pracovníci a další, hodnocenými tématy dotčení zaměstnanci poskytovatele. Doporučujeme ale zapojit do zpracování dotazníku a samotného sebehodnotícího procesu co nejširší tým kompetentních pracovníků</w:t>
      </w:r>
      <w:r>
        <w:rPr>
          <w:rFonts w:cstheme="minorHAnsi"/>
          <w:b w:val="0"/>
          <w:bCs w:val="0"/>
          <w:i w:val="0"/>
          <w:sz w:val="22"/>
          <w:szCs w:val="22"/>
        </w:rPr>
        <w:t xml:space="preserve"> a dalších zainteresovaných, hodnocením dotčených osob</w:t>
      </w:r>
      <w:r w:rsidRPr="005C65C7">
        <w:rPr>
          <w:rFonts w:cstheme="minorHAnsi"/>
          <w:b w:val="0"/>
          <w:bCs w:val="0"/>
          <w:i w:val="0"/>
          <w:sz w:val="22"/>
          <w:szCs w:val="22"/>
        </w:rPr>
        <w:t xml:space="preserve">. Doporučení na zapojení širšího týmu pracovníků </w:t>
      </w:r>
      <w:r>
        <w:rPr>
          <w:rFonts w:cstheme="minorHAnsi"/>
          <w:b w:val="0"/>
          <w:bCs w:val="0"/>
          <w:i w:val="0"/>
          <w:sz w:val="22"/>
          <w:szCs w:val="22"/>
        </w:rPr>
        <w:t xml:space="preserve">a dalších zainteresovaných osob </w:t>
      </w:r>
      <w:r w:rsidRPr="005C65C7">
        <w:rPr>
          <w:rFonts w:cstheme="minorHAnsi"/>
          <w:b w:val="0"/>
          <w:bCs w:val="0"/>
          <w:i w:val="0"/>
          <w:sz w:val="22"/>
          <w:szCs w:val="22"/>
        </w:rPr>
        <w:t xml:space="preserve">vychází ze samotného zaměření </w:t>
      </w:r>
      <w:r>
        <w:rPr>
          <w:rFonts w:cstheme="minorHAnsi"/>
          <w:b w:val="0"/>
          <w:bCs w:val="0"/>
          <w:i w:val="0"/>
          <w:sz w:val="22"/>
          <w:szCs w:val="22"/>
        </w:rPr>
        <w:t>hodnocených</w:t>
      </w:r>
      <w:r w:rsidRPr="005C65C7">
        <w:rPr>
          <w:rFonts w:cstheme="minorHAnsi"/>
          <w:b w:val="0"/>
          <w:bCs w:val="0"/>
          <w:i w:val="0"/>
          <w:sz w:val="22"/>
          <w:szCs w:val="22"/>
        </w:rPr>
        <w:t xml:space="preserve"> kritérií, která se dotýkají celého procesu poskytování, řízení a vedení služby. Znalost řešených témat a provázání této znalosti s požadavky kritérií zkoumaných v rámci auditu, včetně následné aplikace v praxi, je pro </w:t>
      </w:r>
      <w:r>
        <w:rPr>
          <w:rFonts w:cstheme="minorHAnsi"/>
          <w:b w:val="0"/>
          <w:bCs w:val="0"/>
          <w:i w:val="0"/>
          <w:sz w:val="22"/>
          <w:szCs w:val="22"/>
        </w:rPr>
        <w:t xml:space="preserve">efektivitu služeb a výkon role </w:t>
      </w:r>
      <w:r w:rsidRPr="005C65C7">
        <w:rPr>
          <w:rFonts w:cstheme="minorHAnsi"/>
          <w:b w:val="0"/>
          <w:bCs w:val="0"/>
          <w:i w:val="0"/>
          <w:sz w:val="22"/>
          <w:szCs w:val="22"/>
        </w:rPr>
        <w:t xml:space="preserve">poskytovatele </w:t>
      </w:r>
      <w:r>
        <w:rPr>
          <w:rFonts w:cstheme="minorHAnsi"/>
          <w:b w:val="0"/>
          <w:bCs w:val="0"/>
          <w:i w:val="0"/>
          <w:sz w:val="22"/>
          <w:szCs w:val="22"/>
        </w:rPr>
        <w:t xml:space="preserve">sociálních služeb, </w:t>
      </w:r>
      <w:r w:rsidRPr="005C65C7">
        <w:rPr>
          <w:rFonts w:cstheme="minorHAnsi"/>
          <w:b w:val="0"/>
          <w:bCs w:val="0"/>
          <w:i w:val="0"/>
          <w:sz w:val="22"/>
          <w:szCs w:val="22"/>
        </w:rPr>
        <w:t>v síti sociálních služeb</w:t>
      </w:r>
      <w:r>
        <w:rPr>
          <w:rFonts w:cstheme="minorHAnsi"/>
          <w:b w:val="0"/>
          <w:bCs w:val="0"/>
          <w:i w:val="0"/>
          <w:sz w:val="22"/>
          <w:szCs w:val="22"/>
        </w:rPr>
        <w:t>,</w:t>
      </w:r>
      <w:r w:rsidRPr="005C65C7">
        <w:rPr>
          <w:rFonts w:cstheme="minorHAnsi"/>
          <w:b w:val="0"/>
          <w:bCs w:val="0"/>
          <w:i w:val="0"/>
          <w:sz w:val="22"/>
          <w:szCs w:val="22"/>
        </w:rPr>
        <w:t xml:space="preserve"> zcela zásadní. Společné zpracování dotazníku přispívá k získávání nebo zvyšování potřebných kompetencí týmu, které vedou následně k dobrým výsledkům a zvyšují šanci poskytovatele </w:t>
      </w:r>
      <w:r w:rsidR="00F7377D">
        <w:rPr>
          <w:rFonts w:cstheme="minorHAnsi"/>
          <w:b w:val="0"/>
          <w:bCs w:val="0"/>
          <w:i w:val="0"/>
          <w:sz w:val="22"/>
          <w:szCs w:val="22"/>
        </w:rPr>
        <w:t xml:space="preserve">uspět nejen při auditu efektivity služeb, ale také v rámci kontraktování a realizace jeho role v </w:t>
      </w:r>
      <w:r w:rsidR="00F7377D" w:rsidRPr="00F7377D">
        <w:rPr>
          <w:rFonts w:cstheme="minorHAnsi"/>
          <w:b w:val="0"/>
          <w:bCs w:val="0"/>
          <w:sz w:val="22"/>
          <w:szCs w:val="22"/>
        </w:rPr>
        <w:t xml:space="preserve">Základní síti sociálních služeb Libereckého kraje. </w:t>
      </w:r>
    </w:p>
    <w:p w14:paraId="13CF8C19" w14:textId="77777777" w:rsidR="00592317" w:rsidRPr="005C65C7" w:rsidRDefault="00592317" w:rsidP="00592317">
      <w:pPr>
        <w:tabs>
          <w:tab w:val="left" w:pos="4140"/>
        </w:tabs>
        <w:rPr>
          <w:rFonts w:ascii="Cambria" w:hAnsi="Cambria" w:cstheme="minorHAnsi"/>
          <w:b/>
          <w:bCs w:val="0"/>
          <w:i/>
          <w:iCs/>
          <w:sz w:val="22"/>
          <w:szCs w:val="22"/>
          <w:u w:val="single"/>
        </w:rPr>
      </w:pPr>
    </w:p>
    <w:p w14:paraId="1C3E59F3" w14:textId="77777777" w:rsidR="00592317" w:rsidRPr="005C65C7" w:rsidRDefault="00592317" w:rsidP="00592317">
      <w:pPr>
        <w:numPr>
          <w:ilvl w:val="1"/>
          <w:numId w:val="31"/>
        </w:numPr>
        <w:shd w:val="clear" w:color="auto" w:fill="FFFFFF" w:themeFill="background1"/>
        <w:tabs>
          <w:tab w:val="left" w:pos="851"/>
        </w:tabs>
        <w:rPr>
          <w:rFonts w:ascii="Cambria" w:hAnsi="Cambria" w:cstheme="minorHAnsi"/>
          <w:b/>
          <w:bCs w:val="0"/>
          <w:iCs/>
          <w:sz w:val="24"/>
          <w:szCs w:val="24"/>
        </w:rPr>
      </w:pPr>
      <w:r w:rsidRPr="005C65C7">
        <w:rPr>
          <w:rFonts w:ascii="Cambria" w:hAnsi="Cambria" w:cstheme="minorHAnsi"/>
          <w:b/>
          <w:bCs w:val="0"/>
          <w:iCs/>
          <w:sz w:val="24"/>
          <w:szCs w:val="24"/>
        </w:rPr>
        <w:t>Doporučení k vyplnění dotazníku</w:t>
      </w:r>
    </w:p>
    <w:p w14:paraId="1F0D81F7" w14:textId="52F942E6" w:rsidR="00592317" w:rsidRPr="00C065D0" w:rsidRDefault="00592317" w:rsidP="00592317">
      <w:pPr>
        <w:jc w:val="both"/>
        <w:rPr>
          <w:rFonts w:ascii="Cambria" w:hAnsi="Cambria"/>
          <w:b/>
          <w:sz w:val="22"/>
          <w:szCs w:val="22"/>
        </w:rPr>
      </w:pPr>
      <w:r w:rsidRPr="00C065D0">
        <w:rPr>
          <w:rFonts w:ascii="Cambria" w:hAnsi="Cambria"/>
          <w:sz w:val="22"/>
          <w:szCs w:val="22"/>
        </w:rPr>
        <w:t xml:space="preserve">Dotazník </w:t>
      </w:r>
      <w:r>
        <w:rPr>
          <w:rFonts w:ascii="Cambria" w:hAnsi="Cambria"/>
          <w:sz w:val="22"/>
          <w:szCs w:val="22"/>
        </w:rPr>
        <w:t xml:space="preserve">vyplňte </w:t>
      </w:r>
      <w:r w:rsidRPr="00C065D0">
        <w:rPr>
          <w:rFonts w:ascii="Cambria" w:hAnsi="Cambria"/>
          <w:sz w:val="22"/>
          <w:szCs w:val="22"/>
        </w:rPr>
        <w:t xml:space="preserve">v rozsahu </w:t>
      </w:r>
      <w:r>
        <w:rPr>
          <w:rFonts w:ascii="Cambria" w:hAnsi="Cambria"/>
          <w:sz w:val="22"/>
          <w:szCs w:val="22"/>
        </w:rPr>
        <w:t>v něm</w:t>
      </w:r>
      <w:r w:rsidRPr="00C065D0">
        <w:rPr>
          <w:rFonts w:ascii="Cambria" w:hAnsi="Cambria"/>
          <w:sz w:val="22"/>
          <w:szCs w:val="22"/>
        </w:rPr>
        <w:t xml:space="preserve"> uvedených </w:t>
      </w:r>
      <w:r>
        <w:rPr>
          <w:rFonts w:ascii="Cambria" w:hAnsi="Cambria"/>
          <w:sz w:val="22"/>
          <w:szCs w:val="22"/>
        </w:rPr>
        <w:t>částí</w:t>
      </w:r>
      <w:r w:rsidRPr="00C065D0">
        <w:rPr>
          <w:rFonts w:ascii="Cambria" w:hAnsi="Cambria"/>
          <w:sz w:val="22"/>
          <w:szCs w:val="22"/>
        </w:rPr>
        <w:t xml:space="preserve"> 2, 3 a 4. Pro zaznamenání požadovaných informací u každého kritéria</w:t>
      </w:r>
      <w:r>
        <w:rPr>
          <w:rFonts w:ascii="Cambria" w:hAnsi="Cambria"/>
          <w:sz w:val="22"/>
          <w:szCs w:val="22"/>
        </w:rPr>
        <w:t xml:space="preserve"> v části 3.,</w:t>
      </w:r>
      <w:r w:rsidRPr="00C065D0">
        <w:rPr>
          <w:rFonts w:ascii="Cambria" w:hAnsi="Cambria"/>
          <w:sz w:val="22"/>
          <w:szCs w:val="22"/>
        </w:rPr>
        <w:t xml:space="preserve"> </w:t>
      </w:r>
      <w:r>
        <w:rPr>
          <w:rFonts w:ascii="Cambria" w:hAnsi="Cambria"/>
          <w:sz w:val="22"/>
          <w:szCs w:val="22"/>
        </w:rPr>
        <w:t>využijte dvě</w:t>
      </w:r>
      <w:r w:rsidR="00295B06">
        <w:rPr>
          <w:rFonts w:ascii="Cambria" w:hAnsi="Cambria"/>
          <w:sz w:val="22"/>
          <w:szCs w:val="22"/>
        </w:rPr>
        <w:t>,</w:t>
      </w:r>
      <w:r>
        <w:rPr>
          <w:rFonts w:ascii="Cambria" w:hAnsi="Cambria"/>
          <w:sz w:val="22"/>
          <w:szCs w:val="22"/>
        </w:rPr>
        <w:t xml:space="preserve"> k tomuto určená pole</w:t>
      </w:r>
      <w:r w:rsidRPr="00C065D0">
        <w:rPr>
          <w:rFonts w:ascii="Cambria" w:hAnsi="Cambria"/>
          <w:sz w:val="22"/>
          <w:szCs w:val="22"/>
        </w:rPr>
        <w:t>. První</w:t>
      </w:r>
      <w:r>
        <w:rPr>
          <w:rFonts w:ascii="Cambria" w:hAnsi="Cambria"/>
          <w:sz w:val="22"/>
          <w:szCs w:val="22"/>
        </w:rPr>
        <w:t>m</w:t>
      </w:r>
      <w:r w:rsidRPr="00C065D0">
        <w:rPr>
          <w:rFonts w:ascii="Cambria" w:hAnsi="Cambria"/>
          <w:sz w:val="22"/>
          <w:szCs w:val="22"/>
        </w:rPr>
        <w:t xml:space="preserve"> z nich je </w:t>
      </w:r>
      <w:r>
        <w:rPr>
          <w:rFonts w:ascii="Cambria" w:hAnsi="Cambria"/>
          <w:sz w:val="22"/>
          <w:szCs w:val="22"/>
        </w:rPr>
        <w:t xml:space="preserve">pole </w:t>
      </w:r>
      <w:r w:rsidRPr="00C065D0">
        <w:rPr>
          <w:rFonts w:ascii="Cambria" w:hAnsi="Cambria"/>
          <w:i/>
          <w:sz w:val="22"/>
          <w:szCs w:val="22"/>
        </w:rPr>
        <w:t>„Komentář poskytovatele“</w:t>
      </w:r>
      <w:r>
        <w:rPr>
          <w:rFonts w:ascii="Cambria" w:hAnsi="Cambria"/>
          <w:i/>
          <w:sz w:val="22"/>
          <w:szCs w:val="22"/>
        </w:rPr>
        <w:t xml:space="preserve">, </w:t>
      </w:r>
      <w:r w:rsidRPr="0063444E">
        <w:rPr>
          <w:rFonts w:ascii="Cambria" w:hAnsi="Cambria"/>
          <w:sz w:val="22"/>
          <w:szCs w:val="22"/>
        </w:rPr>
        <w:t>druh</w:t>
      </w:r>
      <w:r>
        <w:rPr>
          <w:rFonts w:ascii="Cambria" w:hAnsi="Cambria"/>
          <w:sz w:val="22"/>
          <w:szCs w:val="22"/>
        </w:rPr>
        <w:t>ým polem jsou</w:t>
      </w:r>
      <w:r w:rsidRPr="00C065D0">
        <w:rPr>
          <w:rFonts w:ascii="Cambria" w:hAnsi="Cambria"/>
          <w:i/>
          <w:sz w:val="22"/>
          <w:szCs w:val="22"/>
        </w:rPr>
        <w:t xml:space="preserve"> „Důkazy předložené poskytovatelem“</w:t>
      </w:r>
      <w:r>
        <w:rPr>
          <w:rFonts w:ascii="Cambria" w:hAnsi="Cambria"/>
          <w:i/>
          <w:sz w:val="22"/>
          <w:szCs w:val="22"/>
        </w:rPr>
        <w:t xml:space="preserve">.  </w:t>
      </w:r>
      <w:r w:rsidRPr="00C065D0">
        <w:rPr>
          <w:rFonts w:ascii="Cambria" w:hAnsi="Cambria"/>
          <w:sz w:val="22"/>
          <w:szCs w:val="22"/>
        </w:rPr>
        <w:t xml:space="preserve">Pro lepší pochopení </w:t>
      </w:r>
      <w:r>
        <w:rPr>
          <w:rFonts w:ascii="Cambria" w:hAnsi="Cambria"/>
          <w:sz w:val="22"/>
          <w:szCs w:val="22"/>
        </w:rPr>
        <w:t xml:space="preserve">požadavku na zaznamenání informací je níže </w:t>
      </w:r>
      <w:proofErr w:type="gramStart"/>
      <w:r>
        <w:rPr>
          <w:rFonts w:ascii="Cambria" w:hAnsi="Cambria"/>
          <w:sz w:val="22"/>
          <w:szCs w:val="22"/>
        </w:rPr>
        <w:t>uvedeno</w:t>
      </w:r>
      <w:proofErr w:type="gramEnd"/>
      <w:r>
        <w:rPr>
          <w:rFonts w:ascii="Cambria" w:hAnsi="Cambria"/>
          <w:sz w:val="22"/>
          <w:szCs w:val="22"/>
        </w:rPr>
        <w:t xml:space="preserve"> </w:t>
      </w:r>
      <w:r w:rsidRPr="00C065D0">
        <w:rPr>
          <w:rFonts w:ascii="Cambria" w:hAnsi="Cambria"/>
          <w:sz w:val="22"/>
          <w:szCs w:val="22"/>
        </w:rPr>
        <w:t xml:space="preserve">jaké informace by </w:t>
      </w:r>
      <w:r>
        <w:rPr>
          <w:rFonts w:ascii="Cambria" w:hAnsi="Cambria"/>
          <w:sz w:val="22"/>
          <w:szCs w:val="22"/>
        </w:rPr>
        <w:t>jednotlivá</w:t>
      </w:r>
      <w:r w:rsidRPr="00C065D0">
        <w:rPr>
          <w:rFonts w:ascii="Cambria" w:hAnsi="Cambria"/>
          <w:sz w:val="22"/>
          <w:szCs w:val="22"/>
        </w:rPr>
        <w:t xml:space="preserve"> </w:t>
      </w:r>
      <w:r>
        <w:rPr>
          <w:rFonts w:ascii="Cambria" w:hAnsi="Cambria"/>
          <w:sz w:val="22"/>
          <w:szCs w:val="22"/>
        </w:rPr>
        <w:t>pole</w:t>
      </w:r>
      <w:r w:rsidRPr="00C065D0">
        <w:rPr>
          <w:rFonts w:ascii="Cambria" w:hAnsi="Cambria"/>
          <w:sz w:val="22"/>
          <w:szCs w:val="22"/>
        </w:rPr>
        <w:t xml:space="preserve"> měl</w:t>
      </w:r>
      <w:r>
        <w:rPr>
          <w:rFonts w:ascii="Cambria" w:hAnsi="Cambria"/>
          <w:sz w:val="22"/>
          <w:szCs w:val="22"/>
        </w:rPr>
        <w:t>a</w:t>
      </w:r>
      <w:r w:rsidRPr="00C065D0">
        <w:rPr>
          <w:rFonts w:ascii="Cambria" w:hAnsi="Cambria"/>
          <w:sz w:val="22"/>
          <w:szCs w:val="22"/>
        </w:rPr>
        <w:t xml:space="preserve"> obsahovat.</w:t>
      </w:r>
    </w:p>
    <w:p w14:paraId="643FAD88" w14:textId="77777777" w:rsidR="00592317" w:rsidRPr="00C065D0" w:rsidRDefault="00592317" w:rsidP="00592317">
      <w:pPr>
        <w:jc w:val="both"/>
        <w:rPr>
          <w:rFonts w:ascii="Cambria" w:hAnsi="Cambria"/>
          <w:sz w:val="22"/>
          <w:szCs w:val="22"/>
        </w:rPr>
      </w:pPr>
    </w:p>
    <w:p w14:paraId="79F11B36" w14:textId="77777777" w:rsidR="00592317" w:rsidRPr="0063444E" w:rsidRDefault="00592317" w:rsidP="00592317">
      <w:pPr>
        <w:jc w:val="both"/>
        <w:rPr>
          <w:rFonts w:ascii="Cambria" w:hAnsi="Cambria"/>
          <w:b/>
          <w:i/>
          <w:sz w:val="22"/>
          <w:szCs w:val="22"/>
        </w:rPr>
      </w:pPr>
      <w:r w:rsidRPr="0063444E">
        <w:rPr>
          <w:rFonts w:ascii="Cambria" w:hAnsi="Cambria"/>
          <w:b/>
          <w:i/>
          <w:sz w:val="22"/>
          <w:szCs w:val="22"/>
        </w:rPr>
        <w:t>„Komentář poskytovatele“</w:t>
      </w:r>
    </w:p>
    <w:p w14:paraId="31ADDA88" w14:textId="77777777" w:rsidR="00592317" w:rsidRPr="00C065D0" w:rsidRDefault="00592317" w:rsidP="00592317">
      <w:pPr>
        <w:jc w:val="both"/>
        <w:rPr>
          <w:rFonts w:ascii="Cambria" w:hAnsi="Cambria"/>
          <w:b/>
          <w:sz w:val="22"/>
          <w:szCs w:val="22"/>
        </w:rPr>
      </w:pPr>
      <w:r w:rsidRPr="00C065D0">
        <w:rPr>
          <w:rFonts w:ascii="Cambria" w:hAnsi="Cambria"/>
          <w:sz w:val="22"/>
          <w:szCs w:val="22"/>
        </w:rPr>
        <w:t>Vyplnění komentáře poskytovatele je v dotazníku požadován</w:t>
      </w:r>
      <w:r>
        <w:rPr>
          <w:rFonts w:ascii="Cambria" w:hAnsi="Cambria"/>
          <w:sz w:val="22"/>
          <w:szCs w:val="22"/>
        </w:rPr>
        <w:t>o</w:t>
      </w:r>
      <w:r w:rsidRPr="00C065D0">
        <w:rPr>
          <w:rFonts w:ascii="Cambria" w:hAnsi="Cambria"/>
          <w:sz w:val="22"/>
          <w:szCs w:val="22"/>
        </w:rPr>
        <w:t xml:space="preserve"> u každého výstupu. </w:t>
      </w:r>
      <w:r>
        <w:rPr>
          <w:rFonts w:ascii="Cambria" w:hAnsi="Cambria"/>
          <w:sz w:val="22"/>
          <w:szCs w:val="22"/>
        </w:rPr>
        <w:t>Prostor pro k</w:t>
      </w:r>
      <w:r w:rsidRPr="00C065D0">
        <w:rPr>
          <w:rFonts w:ascii="Cambria" w:hAnsi="Cambria"/>
          <w:sz w:val="22"/>
          <w:szCs w:val="22"/>
        </w:rPr>
        <w:t xml:space="preserve">omentáře </w:t>
      </w:r>
      <w:r>
        <w:rPr>
          <w:rFonts w:ascii="Cambria" w:hAnsi="Cambria"/>
          <w:sz w:val="22"/>
          <w:szCs w:val="22"/>
        </w:rPr>
        <w:t xml:space="preserve">slouží </w:t>
      </w:r>
      <w:r w:rsidRPr="00C065D0">
        <w:rPr>
          <w:rFonts w:ascii="Cambria" w:hAnsi="Cambria"/>
          <w:sz w:val="22"/>
          <w:szCs w:val="22"/>
        </w:rPr>
        <w:t xml:space="preserve">ke stručnému shrnutí toho, jak v praxi </w:t>
      </w:r>
      <w:r>
        <w:rPr>
          <w:rFonts w:ascii="Cambria" w:hAnsi="Cambria"/>
          <w:sz w:val="22"/>
          <w:szCs w:val="22"/>
        </w:rPr>
        <w:t>poskytovatel naplňuje dané kritérium skrze požadované</w:t>
      </w:r>
      <w:r w:rsidRPr="00C065D0">
        <w:rPr>
          <w:rFonts w:ascii="Cambria" w:hAnsi="Cambria"/>
          <w:sz w:val="22"/>
          <w:szCs w:val="22"/>
        </w:rPr>
        <w:t xml:space="preserve"> výstupy, jejichž existence</w:t>
      </w:r>
      <w:r>
        <w:rPr>
          <w:rFonts w:ascii="Cambria" w:hAnsi="Cambria"/>
          <w:sz w:val="22"/>
          <w:szCs w:val="22"/>
        </w:rPr>
        <w:t xml:space="preserve">, metodické, praktické i dokumentační naplnění, </w:t>
      </w:r>
      <w:r w:rsidRPr="00C065D0">
        <w:rPr>
          <w:rFonts w:ascii="Cambria" w:hAnsi="Cambria"/>
          <w:sz w:val="22"/>
          <w:szCs w:val="22"/>
        </w:rPr>
        <w:t xml:space="preserve">vymezuje strukturu </w:t>
      </w:r>
      <w:r>
        <w:rPr>
          <w:rFonts w:ascii="Cambria" w:hAnsi="Cambria"/>
          <w:sz w:val="22"/>
          <w:szCs w:val="22"/>
        </w:rPr>
        <w:t xml:space="preserve">a obsah </w:t>
      </w:r>
      <w:r w:rsidRPr="00C065D0">
        <w:rPr>
          <w:rFonts w:ascii="Cambria" w:hAnsi="Cambria"/>
          <w:sz w:val="22"/>
          <w:szCs w:val="22"/>
        </w:rPr>
        <w:t xml:space="preserve">shodného </w:t>
      </w:r>
      <w:proofErr w:type="gramStart"/>
      <w:r w:rsidRPr="00C065D0">
        <w:rPr>
          <w:rFonts w:ascii="Cambria" w:hAnsi="Cambria"/>
          <w:sz w:val="22"/>
          <w:szCs w:val="22"/>
        </w:rPr>
        <w:t xml:space="preserve">stavu  </w:t>
      </w:r>
      <w:r>
        <w:rPr>
          <w:rFonts w:ascii="Cambria" w:hAnsi="Cambria"/>
          <w:sz w:val="22"/>
          <w:szCs w:val="22"/>
        </w:rPr>
        <w:t>praxe</w:t>
      </w:r>
      <w:proofErr w:type="gramEnd"/>
      <w:r>
        <w:rPr>
          <w:rFonts w:ascii="Cambria" w:hAnsi="Cambria"/>
          <w:sz w:val="22"/>
          <w:szCs w:val="22"/>
        </w:rPr>
        <w:t xml:space="preserve"> poskytovatele s požadavky kritéria. Pokuste se zde </w:t>
      </w:r>
      <w:r w:rsidRPr="00C065D0">
        <w:rPr>
          <w:rFonts w:ascii="Cambria" w:hAnsi="Cambria"/>
          <w:sz w:val="22"/>
          <w:szCs w:val="22"/>
        </w:rPr>
        <w:t>vystihnout podstatu věci, pop</w:t>
      </w:r>
      <w:r>
        <w:rPr>
          <w:rFonts w:ascii="Cambria" w:hAnsi="Cambria"/>
          <w:sz w:val="22"/>
          <w:szCs w:val="22"/>
        </w:rPr>
        <w:t>sat</w:t>
      </w:r>
      <w:r w:rsidRPr="00C065D0">
        <w:rPr>
          <w:rFonts w:ascii="Cambria" w:hAnsi="Cambria"/>
          <w:sz w:val="22"/>
          <w:szCs w:val="22"/>
        </w:rPr>
        <w:t xml:space="preserve"> </w:t>
      </w:r>
      <w:r>
        <w:rPr>
          <w:rFonts w:ascii="Cambria" w:hAnsi="Cambria"/>
          <w:sz w:val="22"/>
          <w:szCs w:val="22"/>
        </w:rPr>
        <w:t>vaši</w:t>
      </w:r>
      <w:r w:rsidRPr="00C065D0">
        <w:rPr>
          <w:rFonts w:ascii="Cambria" w:hAnsi="Cambria"/>
          <w:sz w:val="22"/>
          <w:szCs w:val="22"/>
        </w:rPr>
        <w:t xml:space="preserve"> dobrou praxi, v případě, že některé požadavky </w:t>
      </w:r>
      <w:r>
        <w:rPr>
          <w:rFonts w:ascii="Cambria" w:hAnsi="Cambria"/>
          <w:sz w:val="22"/>
          <w:szCs w:val="22"/>
        </w:rPr>
        <w:t>kritérií nenaplňujete</w:t>
      </w:r>
      <w:r w:rsidRPr="00C065D0">
        <w:rPr>
          <w:rFonts w:ascii="Cambria" w:hAnsi="Cambria"/>
          <w:sz w:val="22"/>
          <w:szCs w:val="22"/>
        </w:rPr>
        <w:t xml:space="preserve">, </w:t>
      </w:r>
      <w:r>
        <w:rPr>
          <w:rFonts w:ascii="Cambria" w:hAnsi="Cambria"/>
          <w:sz w:val="22"/>
          <w:szCs w:val="22"/>
        </w:rPr>
        <w:t>uveďte</w:t>
      </w:r>
      <w:r w:rsidRPr="00C065D0">
        <w:rPr>
          <w:rFonts w:ascii="Cambria" w:hAnsi="Cambria"/>
          <w:sz w:val="22"/>
          <w:szCs w:val="22"/>
        </w:rPr>
        <w:t xml:space="preserve"> důvody, co </w:t>
      </w:r>
      <w:r>
        <w:rPr>
          <w:rFonts w:ascii="Cambria" w:hAnsi="Cambria"/>
          <w:sz w:val="22"/>
          <w:szCs w:val="22"/>
        </w:rPr>
        <w:t>vám</w:t>
      </w:r>
      <w:r w:rsidRPr="00C065D0">
        <w:rPr>
          <w:rFonts w:ascii="Cambria" w:hAnsi="Cambria"/>
          <w:sz w:val="22"/>
          <w:szCs w:val="22"/>
        </w:rPr>
        <w:t xml:space="preserve"> </w:t>
      </w:r>
      <w:r>
        <w:rPr>
          <w:rFonts w:ascii="Cambria" w:hAnsi="Cambria"/>
          <w:sz w:val="22"/>
          <w:szCs w:val="22"/>
        </w:rPr>
        <w:t>v</w:t>
      </w:r>
      <w:r w:rsidRPr="00C065D0">
        <w:rPr>
          <w:rFonts w:ascii="Cambria" w:hAnsi="Cambria"/>
          <w:sz w:val="22"/>
          <w:szCs w:val="22"/>
        </w:rPr>
        <w:t> tom brání nebo co potřebuje</w:t>
      </w:r>
      <w:r>
        <w:rPr>
          <w:rFonts w:ascii="Cambria" w:hAnsi="Cambria"/>
          <w:sz w:val="22"/>
          <w:szCs w:val="22"/>
        </w:rPr>
        <w:t>te</w:t>
      </w:r>
      <w:r w:rsidRPr="00C065D0">
        <w:rPr>
          <w:rFonts w:ascii="Cambria" w:hAnsi="Cambria"/>
          <w:sz w:val="22"/>
          <w:szCs w:val="22"/>
        </w:rPr>
        <w:t xml:space="preserve"> k tomu, aby se stav změnil na úroveň stanovenou požadavkem kritéria nebo </w:t>
      </w:r>
      <w:r>
        <w:rPr>
          <w:rFonts w:ascii="Cambria" w:hAnsi="Cambria"/>
          <w:sz w:val="22"/>
          <w:szCs w:val="22"/>
        </w:rPr>
        <w:t>souvisejícími výstupy</w:t>
      </w:r>
      <w:r w:rsidRPr="00C065D0">
        <w:rPr>
          <w:rFonts w:ascii="Cambria" w:hAnsi="Cambria"/>
          <w:sz w:val="22"/>
          <w:szCs w:val="22"/>
        </w:rPr>
        <w:t xml:space="preserve">. </w:t>
      </w:r>
    </w:p>
    <w:p w14:paraId="75A56D3E" w14:textId="77777777" w:rsidR="00592317" w:rsidRPr="00C065D0" w:rsidRDefault="00592317" w:rsidP="00592317">
      <w:pPr>
        <w:jc w:val="both"/>
        <w:rPr>
          <w:rFonts w:ascii="Cambria" w:hAnsi="Cambria"/>
          <w:b/>
          <w:sz w:val="22"/>
          <w:szCs w:val="22"/>
        </w:rPr>
      </w:pPr>
      <w:r w:rsidRPr="00C065D0">
        <w:rPr>
          <w:rFonts w:ascii="Cambria" w:hAnsi="Cambria"/>
          <w:sz w:val="22"/>
          <w:szCs w:val="22"/>
        </w:rPr>
        <w:t xml:space="preserve"> </w:t>
      </w:r>
    </w:p>
    <w:p w14:paraId="665CDB8E" w14:textId="77777777" w:rsidR="00592317" w:rsidRPr="0063444E" w:rsidRDefault="00592317" w:rsidP="00592317">
      <w:pPr>
        <w:jc w:val="both"/>
        <w:rPr>
          <w:rFonts w:ascii="Cambria" w:hAnsi="Cambria"/>
          <w:b/>
          <w:i/>
          <w:sz w:val="22"/>
          <w:szCs w:val="22"/>
        </w:rPr>
      </w:pPr>
      <w:r w:rsidRPr="0063444E">
        <w:rPr>
          <w:rFonts w:ascii="Cambria" w:hAnsi="Cambria"/>
          <w:b/>
          <w:i/>
          <w:sz w:val="22"/>
          <w:szCs w:val="22"/>
        </w:rPr>
        <w:t xml:space="preserve"> „Důkazy předložené poskytovatelem“ </w:t>
      </w:r>
    </w:p>
    <w:p w14:paraId="135FD67E" w14:textId="77777777" w:rsidR="00592317" w:rsidRPr="00C065D0" w:rsidRDefault="00592317" w:rsidP="00592317">
      <w:pPr>
        <w:jc w:val="both"/>
        <w:rPr>
          <w:rFonts w:ascii="Cambria" w:hAnsi="Cambria"/>
          <w:sz w:val="22"/>
          <w:szCs w:val="22"/>
        </w:rPr>
      </w:pPr>
      <w:r w:rsidRPr="00C065D0">
        <w:rPr>
          <w:rFonts w:ascii="Cambria" w:hAnsi="Cambria"/>
          <w:sz w:val="22"/>
          <w:szCs w:val="22"/>
        </w:rPr>
        <w:t xml:space="preserve">Důkazy předložené poskytovatelem by měly obsahovat informace o tom, jaký </w:t>
      </w:r>
      <w:r w:rsidRPr="00C065D0">
        <w:rPr>
          <w:rFonts w:ascii="Cambria" w:hAnsi="Cambria"/>
          <w:b/>
          <w:sz w:val="22"/>
          <w:szCs w:val="22"/>
        </w:rPr>
        <w:t>dokument /dokumenty</w:t>
      </w:r>
      <w:r w:rsidRPr="00C065D0">
        <w:rPr>
          <w:rFonts w:ascii="Cambria" w:hAnsi="Cambria"/>
          <w:sz w:val="22"/>
          <w:szCs w:val="22"/>
        </w:rPr>
        <w:t xml:space="preserve"> (metodika, směrnice, pravidla apod. nebo záznamy, nařízení, rozhodnutí, plány apod.) dokládá / dokládají naplnění požadavku konkrétního výstupu daného kritéria. </w:t>
      </w:r>
      <w:r w:rsidRPr="00C065D0">
        <w:rPr>
          <w:rFonts w:ascii="Cambria" w:hAnsi="Cambria"/>
          <w:b/>
          <w:i/>
          <w:sz w:val="22"/>
          <w:szCs w:val="22"/>
        </w:rPr>
        <w:t xml:space="preserve">Pokud dokument existuje, </w:t>
      </w:r>
      <w:r>
        <w:rPr>
          <w:rFonts w:ascii="Cambria" w:hAnsi="Cambria"/>
          <w:b/>
          <w:i/>
          <w:sz w:val="22"/>
          <w:szCs w:val="22"/>
        </w:rPr>
        <w:t xml:space="preserve">uveďte jeho </w:t>
      </w:r>
      <w:r w:rsidRPr="00C065D0">
        <w:rPr>
          <w:rFonts w:ascii="Cambria" w:hAnsi="Cambria"/>
          <w:b/>
          <w:i/>
          <w:sz w:val="22"/>
          <w:szCs w:val="22"/>
        </w:rPr>
        <w:t xml:space="preserve">identifikaci </w:t>
      </w:r>
      <w:r>
        <w:rPr>
          <w:rFonts w:ascii="Cambria" w:hAnsi="Cambria"/>
          <w:b/>
          <w:i/>
          <w:sz w:val="22"/>
          <w:szCs w:val="22"/>
        </w:rPr>
        <w:t xml:space="preserve">dle </w:t>
      </w:r>
      <w:r w:rsidRPr="00C065D0">
        <w:rPr>
          <w:rFonts w:ascii="Cambria" w:hAnsi="Cambria"/>
          <w:b/>
          <w:i/>
          <w:sz w:val="22"/>
          <w:szCs w:val="22"/>
        </w:rPr>
        <w:t xml:space="preserve">zvyklostí pro vedení dokumentace </w:t>
      </w:r>
      <w:r>
        <w:rPr>
          <w:rFonts w:ascii="Cambria" w:hAnsi="Cambria"/>
          <w:b/>
          <w:i/>
          <w:sz w:val="22"/>
          <w:szCs w:val="22"/>
        </w:rPr>
        <w:t xml:space="preserve">ve vaší organizaci </w:t>
      </w:r>
      <w:r w:rsidRPr="00C065D0">
        <w:rPr>
          <w:rFonts w:ascii="Cambria" w:hAnsi="Cambria"/>
          <w:b/>
          <w:i/>
          <w:sz w:val="22"/>
          <w:szCs w:val="22"/>
        </w:rPr>
        <w:t xml:space="preserve">(název, popřípadě identifikační znak apod.) a zároveň jej (kopii v elektronické podobě) </w:t>
      </w:r>
      <w:r>
        <w:rPr>
          <w:rFonts w:ascii="Cambria" w:hAnsi="Cambria"/>
          <w:b/>
          <w:i/>
          <w:sz w:val="22"/>
          <w:szCs w:val="22"/>
        </w:rPr>
        <w:t xml:space="preserve">zašlete následně </w:t>
      </w:r>
      <w:r w:rsidRPr="00C065D0">
        <w:rPr>
          <w:rFonts w:ascii="Cambria" w:hAnsi="Cambria"/>
          <w:b/>
          <w:i/>
          <w:sz w:val="22"/>
          <w:szCs w:val="22"/>
        </w:rPr>
        <w:t xml:space="preserve">spolu s dotazníkem hodnotitelům. V případě, že se jeden dokument vztahuje k více kritériím a jejich výstupům nebo je důkazem pouze určitá část dokumentu, </w:t>
      </w:r>
      <w:r>
        <w:rPr>
          <w:rFonts w:ascii="Cambria" w:hAnsi="Cambria"/>
          <w:b/>
          <w:i/>
          <w:sz w:val="22"/>
          <w:szCs w:val="22"/>
        </w:rPr>
        <w:t>uveďte odpovídající</w:t>
      </w:r>
      <w:r w:rsidRPr="00C065D0">
        <w:rPr>
          <w:rFonts w:ascii="Cambria" w:hAnsi="Cambria"/>
          <w:b/>
          <w:i/>
          <w:sz w:val="22"/>
          <w:szCs w:val="22"/>
        </w:rPr>
        <w:t xml:space="preserve"> </w:t>
      </w:r>
      <w:r>
        <w:rPr>
          <w:rFonts w:ascii="Cambria" w:hAnsi="Cambria"/>
          <w:b/>
          <w:i/>
          <w:sz w:val="22"/>
          <w:szCs w:val="22"/>
        </w:rPr>
        <w:t xml:space="preserve">formou, např. uvedením </w:t>
      </w:r>
      <w:r w:rsidRPr="00C065D0">
        <w:rPr>
          <w:rFonts w:ascii="Cambria" w:hAnsi="Cambria"/>
          <w:b/>
          <w:i/>
          <w:sz w:val="22"/>
          <w:szCs w:val="22"/>
        </w:rPr>
        <w:t xml:space="preserve">konkrétní strany / </w:t>
      </w:r>
      <w:r>
        <w:rPr>
          <w:rFonts w:ascii="Cambria" w:hAnsi="Cambria"/>
          <w:b/>
          <w:i/>
          <w:sz w:val="22"/>
          <w:szCs w:val="22"/>
        </w:rPr>
        <w:t>pořadím příslušných</w:t>
      </w:r>
      <w:r w:rsidRPr="00C065D0">
        <w:rPr>
          <w:rFonts w:ascii="Cambria" w:hAnsi="Cambria"/>
          <w:b/>
          <w:i/>
          <w:sz w:val="22"/>
          <w:szCs w:val="22"/>
        </w:rPr>
        <w:t xml:space="preserve"> bodů / identifikací odstavce nebo rozsah</w:t>
      </w:r>
      <w:r>
        <w:rPr>
          <w:rFonts w:ascii="Cambria" w:hAnsi="Cambria"/>
          <w:b/>
          <w:i/>
          <w:sz w:val="22"/>
          <w:szCs w:val="22"/>
        </w:rPr>
        <w:t>em</w:t>
      </w:r>
      <w:r w:rsidRPr="00C065D0">
        <w:rPr>
          <w:rFonts w:ascii="Cambria" w:hAnsi="Cambria"/>
          <w:b/>
          <w:i/>
          <w:sz w:val="22"/>
          <w:szCs w:val="22"/>
        </w:rPr>
        <w:t xml:space="preserve"> stran (od – do), kde se důkaz nachází</w:t>
      </w:r>
      <w:r w:rsidRPr="00C065D0">
        <w:rPr>
          <w:rFonts w:ascii="Cambria" w:hAnsi="Cambria"/>
          <w:sz w:val="22"/>
          <w:szCs w:val="22"/>
        </w:rPr>
        <w:t xml:space="preserve">. </w:t>
      </w:r>
      <w:r>
        <w:rPr>
          <w:rFonts w:ascii="Cambria" w:hAnsi="Cambria"/>
          <w:sz w:val="22"/>
          <w:szCs w:val="22"/>
        </w:rPr>
        <w:t xml:space="preserve">V případě, že </w:t>
      </w:r>
      <w:r w:rsidRPr="00C065D0">
        <w:rPr>
          <w:rFonts w:ascii="Cambria" w:hAnsi="Cambria"/>
          <w:sz w:val="22"/>
          <w:szCs w:val="22"/>
        </w:rPr>
        <w:t xml:space="preserve">budou důkazy dodány jako podklad pro přípravu auditu v takovém stavu, který nenaplní výše, kurzivou uvedený požadavek, bude toto promítnuto do hodnocení, protože součástí komplexního výkonu poskytování služby je i prokázání </w:t>
      </w:r>
      <w:r>
        <w:rPr>
          <w:rFonts w:ascii="Cambria" w:hAnsi="Cambria"/>
          <w:sz w:val="22"/>
          <w:szCs w:val="22"/>
        </w:rPr>
        <w:t xml:space="preserve">dovedností </w:t>
      </w:r>
      <w:r w:rsidRPr="00C065D0">
        <w:rPr>
          <w:rFonts w:ascii="Cambria" w:hAnsi="Cambria"/>
          <w:sz w:val="22"/>
          <w:szCs w:val="22"/>
        </w:rPr>
        <w:t xml:space="preserve">v oblasti </w:t>
      </w:r>
      <w:r>
        <w:rPr>
          <w:rFonts w:ascii="Cambria" w:hAnsi="Cambria"/>
          <w:sz w:val="22"/>
          <w:szCs w:val="22"/>
        </w:rPr>
        <w:t xml:space="preserve">prezentování výkonu služeb (systém, kvalita, vytížení, dostupnost služeb, kapacita, potřebnost, náklady, účel, smysl a výsledky), dokazování a </w:t>
      </w:r>
      <w:r w:rsidRPr="00C065D0">
        <w:rPr>
          <w:rFonts w:ascii="Cambria" w:hAnsi="Cambria"/>
          <w:sz w:val="22"/>
          <w:szCs w:val="22"/>
        </w:rPr>
        <w:t xml:space="preserve">dokladování. Pokud žádný dokument k danému tématu neexistuje, </w:t>
      </w:r>
      <w:r>
        <w:rPr>
          <w:rFonts w:ascii="Cambria" w:hAnsi="Cambria"/>
          <w:sz w:val="22"/>
          <w:szCs w:val="22"/>
        </w:rPr>
        <w:t>uveďte</w:t>
      </w:r>
      <w:r w:rsidRPr="00C065D0">
        <w:rPr>
          <w:rFonts w:ascii="Cambria" w:hAnsi="Cambria"/>
          <w:sz w:val="22"/>
          <w:szCs w:val="22"/>
        </w:rPr>
        <w:t xml:space="preserve">: </w:t>
      </w:r>
      <w:r w:rsidRPr="007B6835">
        <w:rPr>
          <w:rFonts w:ascii="Cambria" w:hAnsi="Cambria"/>
          <w:i/>
          <w:sz w:val="22"/>
          <w:szCs w:val="22"/>
        </w:rPr>
        <w:t>„dokument není zpracován“</w:t>
      </w:r>
      <w:r w:rsidRPr="00C065D0">
        <w:rPr>
          <w:rFonts w:ascii="Cambria" w:hAnsi="Cambria"/>
          <w:sz w:val="22"/>
          <w:szCs w:val="22"/>
        </w:rPr>
        <w:t xml:space="preserve">. </w:t>
      </w:r>
      <w:r>
        <w:rPr>
          <w:rFonts w:ascii="Cambria" w:hAnsi="Cambria"/>
          <w:sz w:val="22"/>
          <w:szCs w:val="22"/>
        </w:rPr>
        <w:t>Dalšími důkazy, které může poskytovatel navrhnout a podpořit tak tvrzení uvedená v </w:t>
      </w:r>
      <w:proofErr w:type="gramStart"/>
      <w:r>
        <w:rPr>
          <w:rFonts w:ascii="Cambria" w:hAnsi="Cambria"/>
          <w:sz w:val="22"/>
          <w:szCs w:val="22"/>
        </w:rPr>
        <w:t>dotazníku  jsou</w:t>
      </w:r>
      <w:proofErr w:type="gramEnd"/>
      <w:r>
        <w:rPr>
          <w:rFonts w:ascii="Cambria" w:hAnsi="Cambria"/>
          <w:sz w:val="22"/>
          <w:szCs w:val="22"/>
        </w:rPr>
        <w:t xml:space="preserve"> informace od referujících pracovníků. Tyto pracovníky zaneste do části „</w:t>
      </w:r>
      <w:r w:rsidRPr="00D4765B">
        <w:rPr>
          <w:rFonts w:ascii="Cambria" w:hAnsi="Cambria"/>
          <w:b/>
          <w:i/>
          <w:sz w:val="22"/>
          <w:szCs w:val="22"/>
        </w:rPr>
        <w:t>Referující osoby (poskytovatelem navržené)</w:t>
      </w:r>
      <w:r>
        <w:rPr>
          <w:rFonts w:ascii="Cambria" w:hAnsi="Cambria"/>
          <w:b/>
          <w:i/>
          <w:sz w:val="22"/>
          <w:szCs w:val="22"/>
        </w:rPr>
        <w:t xml:space="preserve">“. </w:t>
      </w:r>
      <w:r>
        <w:rPr>
          <w:rFonts w:ascii="Cambria" w:hAnsi="Cambria"/>
          <w:sz w:val="22"/>
          <w:szCs w:val="22"/>
        </w:rPr>
        <w:t xml:space="preserve">Zde uveďte jména, příjmení a pracovní pozice (v souladu se zaslanou organizační strukturou) i role (např. „klíčový pracovník“) pracovníků, kteří budou následně při realizaci auditu v místě poskytování sociálních služeb plnění požadavků kritérií a souvisejících výstupů obhajovat při rozhovorech s auditory. </w:t>
      </w:r>
      <w:r w:rsidRPr="00C065D0">
        <w:rPr>
          <w:rFonts w:ascii="Cambria" w:hAnsi="Cambria"/>
          <w:sz w:val="22"/>
          <w:szCs w:val="22"/>
        </w:rPr>
        <w:t xml:space="preserve">Pokud </w:t>
      </w:r>
      <w:r>
        <w:rPr>
          <w:rFonts w:ascii="Cambria" w:hAnsi="Cambria"/>
          <w:sz w:val="22"/>
          <w:szCs w:val="22"/>
        </w:rPr>
        <w:t>můžete</w:t>
      </w:r>
      <w:r w:rsidRPr="00C065D0">
        <w:rPr>
          <w:rFonts w:ascii="Cambria" w:hAnsi="Cambria"/>
          <w:sz w:val="22"/>
          <w:szCs w:val="22"/>
        </w:rPr>
        <w:t xml:space="preserve"> nabídnout ještě jiné než dokumentované důkazy o naplnění výstupu, uve</w:t>
      </w:r>
      <w:r>
        <w:rPr>
          <w:rFonts w:ascii="Cambria" w:hAnsi="Cambria"/>
          <w:sz w:val="22"/>
          <w:szCs w:val="22"/>
        </w:rPr>
        <w:t xml:space="preserve">ďte </w:t>
      </w:r>
      <w:r w:rsidRPr="00C065D0">
        <w:rPr>
          <w:rFonts w:ascii="Cambria" w:hAnsi="Cambria"/>
          <w:sz w:val="22"/>
          <w:szCs w:val="22"/>
        </w:rPr>
        <w:t xml:space="preserve">je do </w:t>
      </w:r>
      <w:proofErr w:type="gramStart"/>
      <w:r>
        <w:rPr>
          <w:rFonts w:ascii="Cambria" w:hAnsi="Cambria"/>
          <w:sz w:val="22"/>
          <w:szCs w:val="22"/>
        </w:rPr>
        <w:t xml:space="preserve">části </w:t>
      </w:r>
      <w:r w:rsidRPr="00C065D0">
        <w:rPr>
          <w:rFonts w:ascii="Cambria" w:hAnsi="Cambria"/>
          <w:sz w:val="22"/>
          <w:szCs w:val="22"/>
        </w:rPr>
        <w:t xml:space="preserve"> </w:t>
      </w:r>
      <w:r w:rsidRPr="007B6835">
        <w:rPr>
          <w:rFonts w:ascii="Cambria" w:hAnsi="Cambria"/>
          <w:b/>
          <w:i/>
          <w:sz w:val="22"/>
          <w:szCs w:val="22"/>
        </w:rPr>
        <w:t>„</w:t>
      </w:r>
      <w:proofErr w:type="gramEnd"/>
      <w:r w:rsidRPr="007B6835">
        <w:rPr>
          <w:rFonts w:ascii="Cambria" w:hAnsi="Cambria"/>
          <w:b/>
          <w:i/>
          <w:sz w:val="22"/>
          <w:szCs w:val="22"/>
        </w:rPr>
        <w:t>Jiné důkazy</w:t>
      </w:r>
      <w:r w:rsidRPr="007B6835">
        <w:rPr>
          <w:rFonts w:ascii="Cambria" w:hAnsi="Cambria"/>
          <w:b/>
          <w:sz w:val="22"/>
          <w:szCs w:val="22"/>
        </w:rPr>
        <w:t>“</w:t>
      </w:r>
      <w:r w:rsidRPr="00C9598E">
        <w:rPr>
          <w:rFonts w:ascii="Cambria" w:hAnsi="Cambria"/>
          <w:sz w:val="22"/>
          <w:szCs w:val="22"/>
        </w:rPr>
        <w:t>.</w:t>
      </w:r>
      <w:r w:rsidRPr="00C065D0">
        <w:rPr>
          <w:rFonts w:ascii="Cambria" w:hAnsi="Cambria"/>
          <w:sz w:val="22"/>
          <w:szCs w:val="22"/>
        </w:rPr>
        <w:t xml:space="preserve"> Z výše uvedeného vyplývá, že pokud v přípravné fázi auditu poskytovatel nedodá dokumentované důkazy předem</w:t>
      </w:r>
      <w:r>
        <w:rPr>
          <w:rFonts w:ascii="Cambria" w:hAnsi="Cambria"/>
          <w:sz w:val="22"/>
          <w:szCs w:val="22"/>
        </w:rPr>
        <w:t xml:space="preserve"> v požadovaném formátu</w:t>
      </w:r>
      <w:r w:rsidRPr="00C065D0">
        <w:rPr>
          <w:rFonts w:ascii="Cambria" w:hAnsi="Cambria"/>
          <w:sz w:val="22"/>
          <w:szCs w:val="22"/>
        </w:rPr>
        <w:t>, není již možné v rámci hodnocení auditu u souvisejícího hodnotícího kritéria konstatovat shodu</w:t>
      </w:r>
      <w:r>
        <w:rPr>
          <w:rFonts w:ascii="Cambria" w:hAnsi="Cambria"/>
          <w:sz w:val="22"/>
          <w:szCs w:val="22"/>
        </w:rPr>
        <w:t xml:space="preserve"> v rámci hodnocení zeleného pole</w:t>
      </w:r>
      <w:r w:rsidRPr="00C065D0">
        <w:rPr>
          <w:rFonts w:ascii="Cambria" w:hAnsi="Cambria"/>
          <w:sz w:val="22"/>
          <w:szCs w:val="22"/>
        </w:rPr>
        <w:t xml:space="preserve">. </w:t>
      </w:r>
    </w:p>
    <w:p w14:paraId="5EB45592" w14:textId="77777777" w:rsidR="00592317" w:rsidRPr="005C65C7" w:rsidRDefault="00592317" w:rsidP="00592317">
      <w:pPr>
        <w:rPr>
          <w:rFonts w:ascii="Cambria" w:hAnsi="Cambria"/>
          <w:b/>
        </w:rPr>
      </w:pPr>
    </w:p>
    <w:p w14:paraId="4743ABEA" w14:textId="77777777" w:rsidR="00592317" w:rsidRPr="00EE4CC6" w:rsidRDefault="00592317" w:rsidP="00592317">
      <w:pPr>
        <w:jc w:val="both"/>
        <w:rPr>
          <w:rFonts w:ascii="Cambria" w:hAnsi="Cambria"/>
          <w:b/>
          <w:sz w:val="22"/>
          <w:szCs w:val="22"/>
        </w:rPr>
      </w:pPr>
      <w:r w:rsidRPr="00C065D0">
        <w:rPr>
          <w:rFonts w:ascii="Cambria" w:hAnsi="Cambria"/>
          <w:sz w:val="22"/>
          <w:szCs w:val="22"/>
        </w:rPr>
        <w:t>Obecně pro vyplňování sebehodnotícího dotazníku platí zásada, že do dotazníku je nutné uvádět pouze relevantní údaje (fakta, která může</w:t>
      </w:r>
      <w:r>
        <w:rPr>
          <w:rFonts w:ascii="Cambria" w:hAnsi="Cambria"/>
          <w:sz w:val="22"/>
          <w:szCs w:val="22"/>
        </w:rPr>
        <w:t xml:space="preserve"> poskytovatel</w:t>
      </w:r>
      <w:r w:rsidRPr="00C065D0">
        <w:rPr>
          <w:rFonts w:ascii="Cambria" w:hAnsi="Cambria"/>
          <w:sz w:val="22"/>
          <w:szCs w:val="22"/>
        </w:rPr>
        <w:t xml:space="preserve"> doložit, nikoli pouhé, důkazy nepodložené domněnky). </w:t>
      </w:r>
      <w:r w:rsidRPr="00EE4CC6">
        <w:rPr>
          <w:rFonts w:ascii="Cambria" w:hAnsi="Cambria"/>
          <w:sz w:val="22"/>
          <w:szCs w:val="22"/>
        </w:rPr>
        <w:t>Důležitou pomůckou pro vyplňování části dotazníku je i dokument „</w:t>
      </w:r>
      <w:r w:rsidRPr="00EE4CC6">
        <w:rPr>
          <w:rFonts w:ascii="Cambria" w:hAnsi="Cambria"/>
          <w:i/>
          <w:sz w:val="22"/>
          <w:szCs w:val="22"/>
        </w:rPr>
        <w:t>Metodický list</w:t>
      </w:r>
      <w:r w:rsidRPr="00EE4CC6">
        <w:rPr>
          <w:rFonts w:ascii="Cambria" w:hAnsi="Cambria"/>
          <w:sz w:val="22"/>
          <w:szCs w:val="22"/>
        </w:rPr>
        <w:t xml:space="preserve">“ Tento metodický list je zasílán vždy společně se sebehodnotícím dotazníkem poskytovateli v rámci přípravné fáze auditu.  </w:t>
      </w:r>
    </w:p>
    <w:p w14:paraId="0A26FCBD" w14:textId="77777777" w:rsidR="00592317" w:rsidRPr="00C065D0" w:rsidRDefault="00592317" w:rsidP="00592317">
      <w:pPr>
        <w:jc w:val="both"/>
        <w:rPr>
          <w:rFonts w:ascii="Cambria" w:hAnsi="Cambria"/>
          <w:b/>
          <w:i/>
          <w:sz w:val="22"/>
          <w:szCs w:val="22"/>
        </w:rPr>
      </w:pPr>
    </w:p>
    <w:p w14:paraId="14BA9224" w14:textId="77777777" w:rsidR="00592317" w:rsidRDefault="00592317" w:rsidP="00592317">
      <w:pPr>
        <w:rPr>
          <w:rFonts w:ascii="Cambria" w:hAnsi="Cambria"/>
          <w:b/>
          <w:i/>
          <w:sz w:val="22"/>
          <w:szCs w:val="22"/>
        </w:rPr>
      </w:pPr>
      <w:r>
        <w:rPr>
          <w:rFonts w:ascii="Cambria" w:hAnsi="Cambria"/>
          <w:b/>
          <w:i/>
          <w:sz w:val="22"/>
          <w:szCs w:val="22"/>
        </w:rPr>
        <w:t>Záznam hodnocení „</w:t>
      </w:r>
      <w:r w:rsidRPr="003631E2">
        <w:rPr>
          <w:rFonts w:ascii="Cambria" w:hAnsi="Cambria"/>
          <w:b/>
          <w:i/>
          <w:sz w:val="22"/>
          <w:szCs w:val="22"/>
        </w:rPr>
        <w:t xml:space="preserve">Výsledná hodnota – </w:t>
      </w:r>
      <w:r>
        <w:rPr>
          <w:rFonts w:ascii="Cambria" w:hAnsi="Cambria"/>
          <w:b/>
          <w:i/>
          <w:sz w:val="22"/>
          <w:szCs w:val="22"/>
        </w:rPr>
        <w:t>S</w:t>
      </w:r>
      <w:r w:rsidRPr="003631E2">
        <w:rPr>
          <w:rFonts w:ascii="Cambria" w:hAnsi="Cambria"/>
          <w:b/>
          <w:i/>
          <w:sz w:val="22"/>
          <w:szCs w:val="22"/>
        </w:rPr>
        <w:t>emafor“</w:t>
      </w:r>
    </w:p>
    <w:p w14:paraId="54851A63" w14:textId="547476E8" w:rsidR="00592317" w:rsidRDefault="00592317" w:rsidP="00592317">
      <w:pPr>
        <w:suppressAutoHyphens w:val="0"/>
        <w:spacing w:before="120" w:line="285" w:lineRule="atLeast"/>
        <w:jc w:val="both"/>
        <w:rPr>
          <w:rFonts w:ascii="Cambria" w:hAnsi="Cambria"/>
          <w:sz w:val="22"/>
          <w:szCs w:val="22"/>
        </w:rPr>
      </w:pPr>
      <w:r w:rsidRPr="003631E2">
        <w:rPr>
          <w:rFonts w:ascii="Cambria" w:hAnsi="Cambria"/>
          <w:sz w:val="22"/>
          <w:szCs w:val="22"/>
        </w:rPr>
        <w:lastRenderedPageBreak/>
        <w:t xml:space="preserve">Výsledné </w:t>
      </w:r>
      <w:r>
        <w:rPr>
          <w:rFonts w:ascii="Cambria" w:hAnsi="Cambria"/>
          <w:sz w:val="22"/>
          <w:szCs w:val="22"/>
        </w:rPr>
        <w:t>sebehodnocení i následné hodnocení</w:t>
      </w:r>
      <w:r w:rsidRPr="003631E2">
        <w:rPr>
          <w:rFonts w:ascii="Cambria" w:hAnsi="Cambria"/>
          <w:sz w:val="22"/>
          <w:szCs w:val="22"/>
        </w:rPr>
        <w:t xml:space="preserve"> </w:t>
      </w:r>
      <w:r>
        <w:rPr>
          <w:rFonts w:ascii="Cambria" w:hAnsi="Cambria"/>
          <w:sz w:val="22"/>
          <w:szCs w:val="22"/>
        </w:rPr>
        <w:t xml:space="preserve">se uvádí </w:t>
      </w:r>
      <w:r w:rsidRPr="003631E2">
        <w:rPr>
          <w:rFonts w:ascii="Cambria" w:hAnsi="Cambria"/>
          <w:sz w:val="22"/>
          <w:szCs w:val="22"/>
        </w:rPr>
        <w:t>v rozsahu barevné škály Semaforu IMOSH následovně</w:t>
      </w:r>
      <w:r>
        <w:rPr>
          <w:rFonts w:ascii="Cambria" w:hAnsi="Cambria"/>
          <w:sz w:val="22"/>
          <w:szCs w:val="22"/>
        </w:rPr>
        <w:t>. Platí, že sebehodnocení za každé jednotlivé kritérium zaznamenejte vždy do sloupce s označením „</w:t>
      </w:r>
      <w:r w:rsidRPr="00F727CB">
        <w:rPr>
          <w:rFonts w:ascii="Cambria" w:hAnsi="Cambria"/>
          <w:i/>
          <w:sz w:val="22"/>
          <w:szCs w:val="22"/>
        </w:rPr>
        <w:t>SEB</w:t>
      </w:r>
      <w:r>
        <w:rPr>
          <w:rFonts w:ascii="Cambria" w:hAnsi="Cambria"/>
          <w:i/>
          <w:sz w:val="22"/>
          <w:szCs w:val="22"/>
        </w:rPr>
        <w:t>“</w:t>
      </w:r>
      <w:r>
        <w:rPr>
          <w:rFonts w:ascii="Cambria" w:hAnsi="Cambria"/>
          <w:sz w:val="22"/>
          <w:szCs w:val="22"/>
        </w:rPr>
        <w:t xml:space="preserve"> a následně auditoři při zpracování výstupů auditu zaznamenají své hodnocení do sloupce s označením „</w:t>
      </w:r>
      <w:r w:rsidRPr="00F727CB">
        <w:rPr>
          <w:rFonts w:ascii="Cambria" w:hAnsi="Cambria"/>
          <w:i/>
          <w:sz w:val="22"/>
          <w:szCs w:val="22"/>
        </w:rPr>
        <w:t>HOA</w:t>
      </w:r>
      <w:r>
        <w:rPr>
          <w:rFonts w:ascii="Cambria" w:hAnsi="Cambria"/>
          <w:i/>
          <w:sz w:val="22"/>
          <w:szCs w:val="22"/>
        </w:rPr>
        <w:t xml:space="preserve">“ </w:t>
      </w:r>
      <w:r w:rsidRPr="00F727CB">
        <w:rPr>
          <w:rFonts w:ascii="Cambria" w:hAnsi="Cambria"/>
          <w:sz w:val="22"/>
          <w:szCs w:val="22"/>
        </w:rPr>
        <w:t xml:space="preserve">tak, že </w:t>
      </w:r>
      <w:r>
        <w:rPr>
          <w:rFonts w:ascii="Cambria" w:hAnsi="Cambria"/>
          <w:sz w:val="22"/>
          <w:szCs w:val="22"/>
        </w:rPr>
        <w:t xml:space="preserve">se </w:t>
      </w:r>
      <w:r w:rsidRPr="00F727CB">
        <w:rPr>
          <w:rFonts w:ascii="Cambria" w:hAnsi="Cambria"/>
          <w:sz w:val="22"/>
          <w:szCs w:val="22"/>
        </w:rPr>
        <w:t>do příslušného hodnotícího pole</w:t>
      </w:r>
      <w:r>
        <w:rPr>
          <w:rFonts w:ascii="Cambria" w:hAnsi="Cambria"/>
          <w:sz w:val="22"/>
          <w:szCs w:val="22"/>
        </w:rPr>
        <w:t xml:space="preserve"> napíše x (malé x). Sebehodnotící dotazník je již formátován tak, že při nastavení kursoru na barevné pole označující neshodu s požadavky, částečnou či plnou shodu stačí do tohoto pole vepsat malé x a hodnocení je zaznamenáno. Viz. příklad níže, znázorňující sebehodnocení poskytovatele v případě shody jeho výkonu s požadavky kritéria a jeho výstupů a </w:t>
      </w:r>
      <w:r w:rsidR="0044549D">
        <w:rPr>
          <w:rFonts w:ascii="Cambria" w:hAnsi="Cambria"/>
          <w:sz w:val="22"/>
          <w:szCs w:val="22"/>
        </w:rPr>
        <w:t>auditorů / kontrolorů RAFSS</w:t>
      </w:r>
      <w:r>
        <w:rPr>
          <w:rFonts w:ascii="Cambria" w:hAnsi="Cambria"/>
          <w:sz w:val="22"/>
          <w:szCs w:val="22"/>
        </w:rPr>
        <w:t xml:space="preserve"> konstatujících pouze shodu částečnou. </w:t>
      </w:r>
    </w:p>
    <w:p w14:paraId="69EEB819" w14:textId="5C1C7571" w:rsidR="00777A9F" w:rsidRDefault="00777A9F" w:rsidP="00777A9F"/>
    <w:tbl>
      <w:tblPr>
        <w:tblpPr w:leftFromText="141" w:rightFromText="141"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56"/>
        <w:gridCol w:w="1655"/>
        <w:gridCol w:w="1656"/>
        <w:gridCol w:w="1656"/>
        <w:gridCol w:w="1657"/>
      </w:tblGrid>
      <w:tr w:rsidR="006F6BD7" w:rsidRPr="005C65C7" w14:paraId="4E45D480" w14:textId="77777777" w:rsidTr="000F0393">
        <w:tc>
          <w:tcPr>
            <w:tcW w:w="9935" w:type="dxa"/>
            <w:gridSpan w:val="6"/>
            <w:shd w:val="clear" w:color="auto" w:fill="auto"/>
          </w:tcPr>
          <w:p w14:paraId="04F88CFF" w14:textId="77777777" w:rsidR="006F6BD7" w:rsidRPr="005C65C7" w:rsidRDefault="006F6BD7" w:rsidP="000F0393">
            <w:pPr>
              <w:rPr>
                <w:rFonts w:ascii="Cambria" w:hAnsi="Cambria"/>
                <w:b/>
                <w:sz w:val="20"/>
                <w:szCs w:val="20"/>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F6BD7" w:rsidRPr="005C65C7" w14:paraId="5BAAC89C" w14:textId="77777777" w:rsidTr="000F0393">
        <w:tc>
          <w:tcPr>
            <w:tcW w:w="1655" w:type="dxa"/>
            <w:shd w:val="clear" w:color="auto" w:fill="auto"/>
            <w:vAlign w:val="center"/>
          </w:tcPr>
          <w:p w14:paraId="67F5FF60" w14:textId="4938FA0F"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N</w:t>
            </w:r>
            <w:r w:rsidR="00F9797E" w:rsidRPr="0017328F">
              <w:rPr>
                <w:rFonts w:ascii="Cambria" w:hAnsi="Cambria" w:cstheme="minorHAnsi"/>
                <w:b/>
                <w:sz w:val="20"/>
                <w:szCs w:val="20"/>
              </w:rPr>
              <w:t>eshoda</w:t>
            </w:r>
          </w:p>
          <w:p w14:paraId="6352EDA6"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(SEB)</w:t>
            </w:r>
          </w:p>
        </w:tc>
        <w:tc>
          <w:tcPr>
            <w:tcW w:w="1656" w:type="dxa"/>
            <w:shd w:val="clear" w:color="auto" w:fill="auto"/>
            <w:vAlign w:val="center"/>
          </w:tcPr>
          <w:p w14:paraId="7F73E918" w14:textId="739A146B"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N</w:t>
            </w:r>
            <w:r w:rsidR="00F9797E" w:rsidRPr="0017328F">
              <w:rPr>
                <w:rFonts w:ascii="Cambria" w:hAnsi="Cambria" w:cstheme="minorHAnsi"/>
                <w:b/>
                <w:sz w:val="20"/>
                <w:szCs w:val="20"/>
              </w:rPr>
              <w:t>eshoda</w:t>
            </w:r>
          </w:p>
          <w:p w14:paraId="1CC23E39"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(HOA)</w:t>
            </w:r>
          </w:p>
        </w:tc>
        <w:tc>
          <w:tcPr>
            <w:tcW w:w="1655" w:type="dxa"/>
            <w:shd w:val="clear" w:color="auto" w:fill="auto"/>
            <w:vAlign w:val="center"/>
          </w:tcPr>
          <w:p w14:paraId="62D9D7F6" w14:textId="4014DA97"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Č</w:t>
            </w:r>
            <w:r w:rsidR="0017328F" w:rsidRPr="0017328F">
              <w:rPr>
                <w:rFonts w:ascii="Cambria" w:hAnsi="Cambria" w:cstheme="minorHAnsi"/>
                <w:b/>
                <w:sz w:val="20"/>
                <w:szCs w:val="20"/>
              </w:rPr>
              <w:t>ástečná shoda</w:t>
            </w:r>
          </w:p>
          <w:p w14:paraId="5A3EEE9A"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(SEB)</w:t>
            </w:r>
          </w:p>
        </w:tc>
        <w:tc>
          <w:tcPr>
            <w:tcW w:w="1656" w:type="dxa"/>
            <w:shd w:val="clear" w:color="auto" w:fill="auto"/>
            <w:vAlign w:val="center"/>
          </w:tcPr>
          <w:p w14:paraId="4D9E1722"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Částečná shoda</w:t>
            </w:r>
          </w:p>
          <w:p w14:paraId="33227E0D"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 xml:space="preserve"> (HOA)</w:t>
            </w:r>
          </w:p>
        </w:tc>
        <w:tc>
          <w:tcPr>
            <w:tcW w:w="1656" w:type="dxa"/>
            <w:shd w:val="clear" w:color="auto" w:fill="auto"/>
            <w:vAlign w:val="center"/>
          </w:tcPr>
          <w:p w14:paraId="4D4A7B7C" w14:textId="1AAC6D3A"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S</w:t>
            </w:r>
            <w:r w:rsidR="0017328F" w:rsidRPr="0017328F">
              <w:rPr>
                <w:rFonts w:ascii="Cambria" w:hAnsi="Cambria" w:cstheme="minorHAnsi"/>
                <w:b/>
                <w:sz w:val="20"/>
                <w:szCs w:val="20"/>
              </w:rPr>
              <w:t>hoda</w:t>
            </w:r>
          </w:p>
          <w:p w14:paraId="3D7017D1"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(SEB)</w:t>
            </w:r>
          </w:p>
        </w:tc>
        <w:tc>
          <w:tcPr>
            <w:tcW w:w="1657" w:type="dxa"/>
            <w:shd w:val="clear" w:color="auto" w:fill="auto"/>
            <w:vAlign w:val="center"/>
          </w:tcPr>
          <w:p w14:paraId="104E899E" w14:textId="112192A8" w:rsidR="006F6BD7" w:rsidRPr="0017328F" w:rsidRDefault="006F6BD7" w:rsidP="000F0393">
            <w:pPr>
              <w:jc w:val="center"/>
              <w:rPr>
                <w:rFonts w:ascii="Cambria" w:hAnsi="Cambria" w:cstheme="minorHAnsi"/>
                <w:b/>
                <w:sz w:val="20"/>
                <w:szCs w:val="20"/>
              </w:rPr>
            </w:pPr>
            <w:r w:rsidRPr="0017328F">
              <w:rPr>
                <w:rFonts w:ascii="Cambria" w:hAnsi="Cambria" w:cstheme="minorHAnsi"/>
                <w:b/>
                <w:sz w:val="20"/>
                <w:szCs w:val="20"/>
              </w:rPr>
              <w:t>S</w:t>
            </w:r>
            <w:r w:rsidR="0017328F" w:rsidRPr="0017328F">
              <w:rPr>
                <w:rFonts w:ascii="Cambria" w:hAnsi="Cambria" w:cstheme="minorHAnsi"/>
                <w:b/>
                <w:sz w:val="20"/>
                <w:szCs w:val="20"/>
              </w:rPr>
              <w:t>hoda</w:t>
            </w:r>
          </w:p>
          <w:p w14:paraId="300219F6" w14:textId="77777777" w:rsidR="006F6BD7" w:rsidRPr="0017328F" w:rsidRDefault="006F6BD7" w:rsidP="000F0393">
            <w:pPr>
              <w:jc w:val="center"/>
              <w:rPr>
                <w:rFonts w:ascii="Cambria" w:hAnsi="Cambria"/>
                <w:b/>
                <w:sz w:val="20"/>
                <w:szCs w:val="20"/>
              </w:rPr>
            </w:pPr>
            <w:r w:rsidRPr="0017328F">
              <w:rPr>
                <w:rFonts w:ascii="Cambria" w:hAnsi="Cambria" w:cstheme="minorHAnsi"/>
                <w:b/>
                <w:sz w:val="20"/>
                <w:szCs w:val="20"/>
              </w:rPr>
              <w:t>(HOA)</w:t>
            </w:r>
          </w:p>
        </w:tc>
      </w:tr>
      <w:tr w:rsidR="006F6BD7" w:rsidRPr="005C65C7" w14:paraId="1886DC72" w14:textId="77777777" w:rsidTr="000F0393">
        <w:tc>
          <w:tcPr>
            <w:tcW w:w="1655" w:type="dxa"/>
            <w:tcBorders>
              <w:bottom w:val="single" w:sz="4" w:space="0" w:color="auto"/>
            </w:tcBorders>
            <w:shd w:val="clear" w:color="auto" w:fill="FF0000"/>
            <w:vAlign w:val="center"/>
          </w:tcPr>
          <w:p w14:paraId="41DEE522" w14:textId="77777777" w:rsidR="006F6BD7" w:rsidRPr="00154018" w:rsidRDefault="006F6BD7" w:rsidP="000F0393">
            <w:pPr>
              <w:jc w:val="center"/>
              <w:rPr>
                <w:rFonts w:asciiTheme="minorHAnsi" w:hAnsiTheme="minorHAnsi" w:cstheme="minorHAnsi"/>
                <w:sz w:val="120"/>
                <w:szCs w:val="120"/>
              </w:rPr>
            </w:pPr>
          </w:p>
        </w:tc>
        <w:tc>
          <w:tcPr>
            <w:tcW w:w="1656" w:type="dxa"/>
            <w:tcBorders>
              <w:bottom w:val="single" w:sz="4" w:space="0" w:color="auto"/>
            </w:tcBorders>
            <w:shd w:val="clear" w:color="auto" w:fill="FF0000"/>
            <w:vAlign w:val="center"/>
          </w:tcPr>
          <w:p w14:paraId="1F0928BD" w14:textId="77777777" w:rsidR="006F6BD7" w:rsidRPr="00154018" w:rsidRDefault="006F6BD7" w:rsidP="000F0393">
            <w:pPr>
              <w:jc w:val="center"/>
              <w:rPr>
                <w:rFonts w:asciiTheme="minorHAnsi" w:hAnsiTheme="minorHAnsi" w:cstheme="minorHAnsi"/>
                <w:sz w:val="120"/>
                <w:szCs w:val="120"/>
              </w:rPr>
            </w:pPr>
          </w:p>
        </w:tc>
        <w:tc>
          <w:tcPr>
            <w:tcW w:w="1655" w:type="dxa"/>
            <w:tcBorders>
              <w:bottom w:val="single" w:sz="4" w:space="0" w:color="auto"/>
            </w:tcBorders>
            <w:shd w:val="clear" w:color="auto" w:fill="FFC000" w:themeFill="accent4"/>
            <w:vAlign w:val="center"/>
          </w:tcPr>
          <w:p w14:paraId="3D6C96E7" w14:textId="77777777" w:rsidR="006F6BD7" w:rsidRPr="00154018" w:rsidRDefault="006F6BD7" w:rsidP="000F0393">
            <w:pPr>
              <w:jc w:val="center"/>
              <w:rPr>
                <w:rFonts w:asciiTheme="minorHAnsi" w:hAnsiTheme="minorHAnsi" w:cstheme="minorHAnsi"/>
                <w:sz w:val="120"/>
                <w:szCs w:val="120"/>
              </w:rPr>
            </w:pPr>
          </w:p>
        </w:tc>
        <w:tc>
          <w:tcPr>
            <w:tcW w:w="1656" w:type="dxa"/>
            <w:tcBorders>
              <w:bottom w:val="single" w:sz="4" w:space="0" w:color="auto"/>
            </w:tcBorders>
            <w:shd w:val="clear" w:color="auto" w:fill="FFC000" w:themeFill="accent4"/>
            <w:vAlign w:val="center"/>
          </w:tcPr>
          <w:p w14:paraId="09E5F742" w14:textId="4284FD6D" w:rsidR="006F6BD7" w:rsidRPr="00154018" w:rsidRDefault="00DD0910" w:rsidP="000F0393">
            <w:pPr>
              <w:jc w:val="center"/>
              <w:rPr>
                <w:rFonts w:asciiTheme="minorHAnsi" w:hAnsiTheme="minorHAnsi" w:cstheme="minorHAnsi"/>
                <w:sz w:val="120"/>
                <w:szCs w:val="120"/>
              </w:rPr>
            </w:pPr>
            <w:r>
              <w:rPr>
                <w:rFonts w:asciiTheme="minorHAnsi" w:hAnsiTheme="minorHAnsi" w:cstheme="minorHAnsi"/>
                <w:sz w:val="120"/>
                <w:szCs w:val="120"/>
              </w:rPr>
              <w:t>x</w:t>
            </w:r>
          </w:p>
        </w:tc>
        <w:tc>
          <w:tcPr>
            <w:tcW w:w="1656" w:type="dxa"/>
            <w:tcBorders>
              <w:bottom w:val="single" w:sz="4" w:space="0" w:color="auto"/>
            </w:tcBorders>
            <w:shd w:val="clear" w:color="auto" w:fill="008000"/>
            <w:vAlign w:val="center"/>
          </w:tcPr>
          <w:p w14:paraId="564B6290" w14:textId="5F815FFF" w:rsidR="006F6BD7" w:rsidRPr="00154018" w:rsidRDefault="006F6BD7" w:rsidP="000F0393">
            <w:pPr>
              <w:jc w:val="center"/>
              <w:rPr>
                <w:rFonts w:asciiTheme="minorHAnsi" w:hAnsiTheme="minorHAnsi" w:cstheme="minorHAnsi"/>
                <w:sz w:val="120"/>
                <w:szCs w:val="120"/>
              </w:rPr>
            </w:pPr>
            <w:r>
              <w:rPr>
                <w:rFonts w:asciiTheme="minorHAnsi" w:hAnsiTheme="minorHAnsi" w:cstheme="minorHAnsi"/>
                <w:sz w:val="120"/>
                <w:szCs w:val="120"/>
              </w:rPr>
              <w:t>x</w:t>
            </w:r>
          </w:p>
        </w:tc>
        <w:tc>
          <w:tcPr>
            <w:tcW w:w="1657" w:type="dxa"/>
            <w:tcBorders>
              <w:bottom w:val="single" w:sz="4" w:space="0" w:color="auto"/>
            </w:tcBorders>
            <w:shd w:val="clear" w:color="auto" w:fill="008000"/>
            <w:vAlign w:val="center"/>
          </w:tcPr>
          <w:p w14:paraId="25110202" w14:textId="77777777" w:rsidR="006F6BD7" w:rsidRPr="00154018" w:rsidRDefault="006F6BD7" w:rsidP="000F0393">
            <w:pPr>
              <w:jc w:val="center"/>
              <w:rPr>
                <w:rFonts w:asciiTheme="minorHAnsi" w:hAnsiTheme="minorHAnsi" w:cstheme="minorHAnsi"/>
                <w:sz w:val="120"/>
                <w:szCs w:val="120"/>
              </w:rPr>
            </w:pPr>
          </w:p>
        </w:tc>
      </w:tr>
    </w:tbl>
    <w:p w14:paraId="4AD2684F" w14:textId="77777777" w:rsidR="006F6BD7" w:rsidRDefault="006F6BD7" w:rsidP="00777A9F"/>
    <w:p w14:paraId="427B9B03" w14:textId="6266172A" w:rsidR="00777A9F" w:rsidRPr="00777A9F" w:rsidRDefault="00777A9F" w:rsidP="00777A9F">
      <w:pPr>
        <w:rPr>
          <w:rFonts w:ascii="Cambria" w:hAnsi="Cambria"/>
          <w:sz w:val="22"/>
          <w:szCs w:val="22"/>
        </w:rPr>
      </w:pPr>
      <w:r w:rsidRPr="00777A9F">
        <w:rPr>
          <w:rFonts w:ascii="Cambria" w:hAnsi="Cambria"/>
          <w:sz w:val="22"/>
          <w:szCs w:val="22"/>
        </w:rPr>
        <w:t xml:space="preserve">Při stanovování </w:t>
      </w:r>
      <w:r>
        <w:rPr>
          <w:rFonts w:ascii="Cambria" w:hAnsi="Cambria"/>
          <w:sz w:val="22"/>
          <w:szCs w:val="22"/>
        </w:rPr>
        <w:t xml:space="preserve">výsledku hodnocení </w:t>
      </w:r>
      <w:r w:rsidR="007C0C7A">
        <w:rPr>
          <w:rFonts w:ascii="Cambria" w:hAnsi="Cambria"/>
          <w:sz w:val="22"/>
          <w:szCs w:val="22"/>
        </w:rPr>
        <w:t>vycházejte z níže uvedené škály hodnocení</w:t>
      </w:r>
      <w:r w:rsidR="00CE092E">
        <w:rPr>
          <w:rFonts w:ascii="Cambria" w:hAnsi="Cambria"/>
          <w:sz w:val="22"/>
          <w:szCs w:val="22"/>
        </w:rPr>
        <w:t xml:space="preserve">, podle níž bude postupovat shodně i externí tým </w:t>
      </w:r>
      <w:r w:rsidR="0044549D">
        <w:rPr>
          <w:rFonts w:ascii="Cambria" w:hAnsi="Cambria"/>
          <w:sz w:val="22"/>
          <w:szCs w:val="22"/>
        </w:rPr>
        <w:t>auditorů / kontrolorů RAFSS</w:t>
      </w:r>
      <w:r w:rsidR="007C0C7A">
        <w:rPr>
          <w:rFonts w:ascii="Cambria" w:hAnsi="Cambria"/>
          <w:sz w:val="22"/>
          <w:szCs w:val="22"/>
        </w:rPr>
        <w:t>:</w:t>
      </w:r>
    </w:p>
    <w:p w14:paraId="5FA913CA" w14:textId="77777777" w:rsidR="004F6082" w:rsidRPr="0067045E" w:rsidRDefault="004F6082" w:rsidP="004F6082">
      <w:pPr>
        <w:numPr>
          <w:ilvl w:val="0"/>
          <w:numId w:val="13"/>
        </w:numPr>
        <w:suppressAutoHyphens w:val="0"/>
        <w:spacing w:before="120" w:line="285" w:lineRule="atLeast"/>
        <w:jc w:val="both"/>
        <w:rPr>
          <w:rFonts w:ascii="Cambria" w:hAnsi="Cambria"/>
          <w:b/>
          <w:color w:val="00B050"/>
          <w:sz w:val="22"/>
          <w:szCs w:val="22"/>
        </w:rPr>
      </w:pPr>
      <w:r w:rsidRPr="0067045E">
        <w:rPr>
          <w:rFonts w:ascii="Cambria" w:hAnsi="Cambria"/>
          <w:b/>
          <w:color w:val="00B050"/>
          <w:sz w:val="22"/>
          <w:szCs w:val="22"/>
        </w:rPr>
        <w:t xml:space="preserve">Zelená </w:t>
      </w:r>
    </w:p>
    <w:p w14:paraId="74691940" w14:textId="1262BD68" w:rsidR="004F6082" w:rsidRPr="003631E2" w:rsidRDefault="004F6082" w:rsidP="004F6082">
      <w:pPr>
        <w:numPr>
          <w:ilvl w:val="1"/>
          <w:numId w:val="13"/>
        </w:numPr>
        <w:suppressAutoHyphens w:val="0"/>
        <w:spacing w:before="120" w:line="285" w:lineRule="atLeast"/>
        <w:jc w:val="both"/>
        <w:rPr>
          <w:rFonts w:ascii="Cambria" w:hAnsi="Cambria"/>
          <w:sz w:val="22"/>
          <w:szCs w:val="22"/>
        </w:rPr>
      </w:pPr>
      <w:r w:rsidRPr="003631E2">
        <w:rPr>
          <w:rFonts w:ascii="Cambria" w:hAnsi="Cambria"/>
          <w:sz w:val="22"/>
          <w:szCs w:val="22"/>
        </w:rPr>
        <w:t xml:space="preserve">Naplnění kritéria </w:t>
      </w:r>
      <w:r>
        <w:rPr>
          <w:rFonts w:ascii="Cambria" w:hAnsi="Cambria"/>
          <w:sz w:val="22"/>
          <w:szCs w:val="22"/>
        </w:rPr>
        <w:t xml:space="preserve">a jeho výstupů </w:t>
      </w:r>
      <w:r w:rsidRPr="003631E2">
        <w:rPr>
          <w:rFonts w:ascii="Cambria" w:hAnsi="Cambria"/>
          <w:sz w:val="22"/>
          <w:szCs w:val="22"/>
        </w:rPr>
        <w:t xml:space="preserve">v praxi bylo důkazně dostatečně doloženo a dokumentováno, pracovníci </w:t>
      </w:r>
      <w:r>
        <w:rPr>
          <w:rFonts w:ascii="Cambria" w:hAnsi="Cambria"/>
          <w:sz w:val="22"/>
          <w:szCs w:val="22"/>
        </w:rPr>
        <w:t xml:space="preserve">poskytovatele </w:t>
      </w:r>
      <w:r w:rsidRPr="003631E2">
        <w:rPr>
          <w:rFonts w:ascii="Cambria" w:hAnsi="Cambria"/>
          <w:sz w:val="22"/>
          <w:szCs w:val="22"/>
        </w:rPr>
        <w:t>prokázali požadovanou znalost dané problematiky i souvisejících závazných postupů, podle kterých v praxi také postupují.</w:t>
      </w:r>
      <w:r>
        <w:rPr>
          <w:rFonts w:ascii="Cambria" w:hAnsi="Cambria"/>
          <w:sz w:val="22"/>
          <w:szCs w:val="22"/>
        </w:rPr>
        <w:t xml:space="preserve"> Je také zcela zřejmé, že způsob naplnění kritéria a jeho výstupů, v rozsahu definovaných požadavků, přispívá k plnění účelu, zásad a cílů poskytovaného druhu sociální služby a přispívá k řešení nepříznivých </w:t>
      </w:r>
      <w:r w:rsidR="008E1464">
        <w:rPr>
          <w:rFonts w:ascii="Cambria" w:hAnsi="Cambria"/>
          <w:sz w:val="22"/>
          <w:szCs w:val="22"/>
        </w:rPr>
        <w:t xml:space="preserve">sociálních </w:t>
      </w:r>
      <w:r>
        <w:rPr>
          <w:rFonts w:ascii="Cambria" w:hAnsi="Cambria"/>
          <w:sz w:val="22"/>
          <w:szCs w:val="22"/>
        </w:rPr>
        <w:t xml:space="preserve">situací klientů této sociální služby, tzn. jejich sociálnímu začleňování nebo prevenci sociálního vyloučení.  </w:t>
      </w:r>
    </w:p>
    <w:p w14:paraId="7EFAA987" w14:textId="77777777" w:rsidR="004F6082" w:rsidRPr="0067045E" w:rsidRDefault="004F6082" w:rsidP="004F6082">
      <w:pPr>
        <w:numPr>
          <w:ilvl w:val="0"/>
          <w:numId w:val="13"/>
        </w:numPr>
        <w:suppressAutoHyphens w:val="0"/>
        <w:spacing w:before="120" w:line="285" w:lineRule="atLeast"/>
        <w:jc w:val="both"/>
        <w:rPr>
          <w:rFonts w:ascii="Cambria" w:hAnsi="Cambria"/>
          <w:b/>
          <w:color w:val="FFC000"/>
          <w:sz w:val="22"/>
          <w:szCs w:val="22"/>
        </w:rPr>
      </w:pPr>
      <w:r w:rsidRPr="0067045E">
        <w:rPr>
          <w:rFonts w:ascii="Cambria" w:hAnsi="Cambria"/>
          <w:b/>
          <w:color w:val="FFC000"/>
          <w:sz w:val="22"/>
          <w:szCs w:val="22"/>
        </w:rPr>
        <w:t xml:space="preserve">Oranžová </w:t>
      </w:r>
    </w:p>
    <w:p w14:paraId="714694DA" w14:textId="77777777" w:rsidR="004F6082" w:rsidRPr="003631E2" w:rsidRDefault="004F6082" w:rsidP="004F6082">
      <w:pPr>
        <w:numPr>
          <w:ilvl w:val="1"/>
          <w:numId w:val="13"/>
        </w:numPr>
        <w:suppressAutoHyphens w:val="0"/>
        <w:spacing w:before="120" w:line="285" w:lineRule="atLeast"/>
        <w:jc w:val="both"/>
        <w:rPr>
          <w:rFonts w:ascii="Cambria" w:hAnsi="Cambria"/>
          <w:sz w:val="22"/>
          <w:szCs w:val="22"/>
        </w:rPr>
      </w:pPr>
      <w:r w:rsidRPr="003631E2">
        <w:rPr>
          <w:rFonts w:ascii="Cambria" w:hAnsi="Cambria"/>
          <w:sz w:val="22"/>
          <w:szCs w:val="22"/>
        </w:rPr>
        <w:t xml:space="preserve">Naplnění kritéria a jeho výstupů v praxi bylo důkazně doloženo a dokumentováno pouze částečně a / nebo s výhradami, pracovníci účastnící se </w:t>
      </w:r>
      <w:r>
        <w:rPr>
          <w:rFonts w:ascii="Cambria" w:hAnsi="Cambria"/>
          <w:sz w:val="22"/>
          <w:szCs w:val="22"/>
        </w:rPr>
        <w:t xml:space="preserve">sebehodnocení </w:t>
      </w:r>
      <w:r w:rsidRPr="003631E2">
        <w:rPr>
          <w:rFonts w:ascii="Cambria" w:hAnsi="Cambria"/>
          <w:sz w:val="22"/>
          <w:szCs w:val="22"/>
        </w:rPr>
        <w:t>prokázali pouze částečnou znalost dané problematiky a / nebo souvisejících závazných postupů, výkon praxe a obsah závazných postupů není plně v</w:t>
      </w:r>
      <w:r>
        <w:rPr>
          <w:rFonts w:ascii="Cambria" w:hAnsi="Cambria"/>
          <w:sz w:val="22"/>
          <w:szCs w:val="22"/>
        </w:rPr>
        <w:t> </w:t>
      </w:r>
      <w:r w:rsidRPr="003631E2">
        <w:rPr>
          <w:rFonts w:ascii="Cambria" w:hAnsi="Cambria"/>
          <w:sz w:val="22"/>
          <w:szCs w:val="22"/>
        </w:rPr>
        <w:t>souladu</w:t>
      </w:r>
      <w:r>
        <w:rPr>
          <w:rFonts w:ascii="Cambria" w:hAnsi="Cambria"/>
          <w:sz w:val="22"/>
          <w:szCs w:val="22"/>
        </w:rPr>
        <w:t xml:space="preserve"> s požadavky </w:t>
      </w:r>
      <w:r w:rsidRPr="003631E2">
        <w:rPr>
          <w:rFonts w:ascii="Cambria" w:hAnsi="Cambria"/>
          <w:sz w:val="22"/>
          <w:szCs w:val="22"/>
        </w:rPr>
        <w:t xml:space="preserve">kritéria </w:t>
      </w:r>
      <w:r>
        <w:rPr>
          <w:rFonts w:ascii="Cambria" w:hAnsi="Cambria"/>
          <w:sz w:val="22"/>
          <w:szCs w:val="22"/>
        </w:rPr>
        <w:t>a jeho výstupů</w:t>
      </w:r>
      <w:r w:rsidRPr="003631E2">
        <w:rPr>
          <w:rFonts w:ascii="Cambria" w:hAnsi="Cambria"/>
          <w:sz w:val="22"/>
          <w:szCs w:val="22"/>
        </w:rPr>
        <w:t xml:space="preserve">. </w:t>
      </w:r>
      <w:r>
        <w:rPr>
          <w:rFonts w:ascii="Cambria" w:hAnsi="Cambria"/>
          <w:sz w:val="22"/>
          <w:szCs w:val="22"/>
        </w:rPr>
        <w:t xml:space="preserve">Způsob naplnění kritéria a jeho výstupů, v rozsahu definovaných požadavků není zcela zřejmý nebo je málo účinný, ale není v rozporu s účelem, zásadami a cíli poskytovaného druhu sociální služby a přispívá k neprohlubování tíživosti nepříznivých sociálních situací klientů poskytované sociální služby </w:t>
      </w:r>
      <w:proofErr w:type="gramStart"/>
      <w:r>
        <w:rPr>
          <w:rFonts w:ascii="Cambria" w:hAnsi="Cambria"/>
          <w:sz w:val="22"/>
          <w:szCs w:val="22"/>
        </w:rPr>
        <w:t>a  intenzivnějšímu</w:t>
      </w:r>
      <w:proofErr w:type="gramEnd"/>
      <w:r>
        <w:rPr>
          <w:rFonts w:ascii="Cambria" w:hAnsi="Cambria"/>
          <w:sz w:val="22"/>
          <w:szCs w:val="22"/>
        </w:rPr>
        <w:t xml:space="preserve"> sociálnímu vyloučení.  </w:t>
      </w:r>
    </w:p>
    <w:p w14:paraId="3BC9764B" w14:textId="77777777" w:rsidR="004F6082" w:rsidRPr="0067045E" w:rsidRDefault="004F6082" w:rsidP="004F6082">
      <w:pPr>
        <w:numPr>
          <w:ilvl w:val="0"/>
          <w:numId w:val="13"/>
        </w:numPr>
        <w:suppressAutoHyphens w:val="0"/>
        <w:spacing w:before="120" w:line="285" w:lineRule="atLeast"/>
        <w:jc w:val="both"/>
        <w:rPr>
          <w:rFonts w:ascii="Cambria" w:hAnsi="Cambria"/>
          <w:b/>
          <w:color w:val="FF0000"/>
          <w:sz w:val="22"/>
          <w:szCs w:val="22"/>
        </w:rPr>
      </w:pPr>
      <w:r w:rsidRPr="0067045E">
        <w:rPr>
          <w:rFonts w:ascii="Cambria" w:hAnsi="Cambria"/>
          <w:b/>
          <w:color w:val="FF0000"/>
          <w:sz w:val="22"/>
          <w:szCs w:val="22"/>
        </w:rPr>
        <w:t xml:space="preserve">Červená </w:t>
      </w:r>
    </w:p>
    <w:p w14:paraId="3ACBE1E7" w14:textId="5999330C" w:rsidR="004F6082" w:rsidRPr="007A29A3" w:rsidRDefault="004F6082" w:rsidP="004F6082">
      <w:pPr>
        <w:numPr>
          <w:ilvl w:val="1"/>
          <w:numId w:val="13"/>
        </w:numPr>
        <w:suppressAutoHyphens w:val="0"/>
        <w:spacing w:before="120" w:line="285" w:lineRule="atLeast"/>
        <w:jc w:val="both"/>
        <w:rPr>
          <w:rFonts w:ascii="Cambria" w:hAnsi="Cambria"/>
          <w:sz w:val="22"/>
          <w:szCs w:val="22"/>
        </w:rPr>
      </w:pPr>
      <w:r w:rsidRPr="007A29A3">
        <w:rPr>
          <w:rFonts w:ascii="Cambria" w:hAnsi="Cambria"/>
          <w:sz w:val="22"/>
          <w:szCs w:val="22"/>
        </w:rPr>
        <w:t>Naplnění kritéria a jeho příslušných výstupů v praxi nebylo důkazně uspokojivě doloženo a dokumentováno, pracovníci účastnící se sebehodnocení neprokázali ani částečnou znalost dané problematiky a / nebo souvisejících závazných postupů, výkon praxe není v souladu se závaznými postupy. Je také zcela zřejmé, že způsob naplnění kritéria a jeho výstupů, v rozsahu definovaných požadavků, nepřispívá k plnění účelu, zásad a cílů poskytovaného druhu sociální služby</w:t>
      </w:r>
      <w:r>
        <w:rPr>
          <w:rFonts w:ascii="Cambria" w:hAnsi="Cambria"/>
          <w:sz w:val="22"/>
          <w:szCs w:val="22"/>
        </w:rPr>
        <w:t>,</w:t>
      </w:r>
      <w:r w:rsidRPr="007A29A3">
        <w:rPr>
          <w:rFonts w:ascii="Cambria" w:hAnsi="Cambria"/>
          <w:sz w:val="22"/>
          <w:szCs w:val="22"/>
        </w:rPr>
        <w:t xml:space="preserve"> ani k řešení nepříznivých </w:t>
      </w:r>
      <w:r w:rsidR="00FF0DB9">
        <w:rPr>
          <w:rFonts w:ascii="Cambria" w:hAnsi="Cambria"/>
          <w:sz w:val="22"/>
          <w:szCs w:val="22"/>
        </w:rPr>
        <w:t xml:space="preserve">sociálních </w:t>
      </w:r>
      <w:r w:rsidRPr="007A29A3">
        <w:rPr>
          <w:rFonts w:ascii="Cambria" w:hAnsi="Cambria"/>
          <w:sz w:val="22"/>
          <w:szCs w:val="22"/>
        </w:rPr>
        <w:t>situací klientů této sociální služby a jejich sociální</w:t>
      </w:r>
      <w:r>
        <w:rPr>
          <w:rFonts w:ascii="Cambria" w:hAnsi="Cambria"/>
          <w:sz w:val="22"/>
          <w:szCs w:val="22"/>
        </w:rPr>
        <w:t>ho</w:t>
      </w:r>
      <w:r w:rsidRPr="007A29A3">
        <w:rPr>
          <w:rFonts w:ascii="Cambria" w:hAnsi="Cambria"/>
          <w:sz w:val="22"/>
          <w:szCs w:val="22"/>
        </w:rPr>
        <w:t xml:space="preserve"> začleňování nebo prevence sociálního vyloučení není účin</w:t>
      </w:r>
      <w:r>
        <w:rPr>
          <w:rFonts w:ascii="Cambria" w:hAnsi="Cambria"/>
          <w:sz w:val="22"/>
          <w:szCs w:val="22"/>
        </w:rPr>
        <w:t>ně dosahováno</w:t>
      </w:r>
      <w:r w:rsidRPr="007A29A3">
        <w:rPr>
          <w:rFonts w:ascii="Cambria" w:hAnsi="Cambria"/>
          <w:sz w:val="22"/>
          <w:szCs w:val="22"/>
        </w:rPr>
        <w:t xml:space="preserve">. </w:t>
      </w:r>
    </w:p>
    <w:p w14:paraId="3AA63FC6" w14:textId="77777777" w:rsidR="004F6082" w:rsidRPr="00DB195C" w:rsidRDefault="004F6082" w:rsidP="004F6082"/>
    <w:p w14:paraId="5B1F2498" w14:textId="3DB9624E" w:rsidR="005B0CEE" w:rsidRDefault="005B0CEE" w:rsidP="006F6BD7">
      <w:pPr>
        <w:suppressAutoHyphens w:val="0"/>
        <w:spacing w:before="120" w:line="285" w:lineRule="atLeast"/>
        <w:jc w:val="both"/>
        <w:rPr>
          <w:rFonts w:ascii="Cambria" w:hAnsi="Cambria"/>
          <w:sz w:val="22"/>
          <w:szCs w:val="22"/>
        </w:rPr>
      </w:pPr>
      <w:r>
        <w:rPr>
          <w:rFonts w:ascii="Cambria" w:hAnsi="Cambria"/>
          <w:sz w:val="22"/>
          <w:szCs w:val="22"/>
        </w:rPr>
        <w:lastRenderedPageBreak/>
        <w:t xml:space="preserve">Pro možnost jemnějšího hodnocení v jednotlivých polích Semaforu je možné graficky znázornit tři tendence (stupeň škály) hodnocení udělené shody, částečné shody nebo neshody (každého barevného pole). Pokud sebehodnocení i hodnocení odpovídá shodě, částečné shodě nebo neshodě, pak umístěte hodnotící znak na střed pole. Pro toto umístění pole není nutné dále dělat žádnou operaci, pole jsou takto formátována standardně. Pokud ale v rámci sebehodnocení chtějí poskytovatel (nebo v rámci hodnocení auditoři) uvést informaci, že např. se částečná shoda (oranžové pole) blíží téměř shodě (zelenému poli) nebo je částečná shoda velmi slabá (blíž k červenému poli), ale nedá se říci, že poskytovatel zcela požadavky kritéria neplní, pak lze zanést do pole hodnotící znak, kurzor nastavit na příslušnou stranu a pomocí funkce zarovnání doleva nebo doprava umístit hodnotící znak blíže hodnotícímu poli a naznačit tak tendence v rámci zlepšování (tj. v oranžovém poli, ale nalevo – blíž k červenému poli, nebo napravo – blíž k zelenému poli). Viz. opět příklad níže.  </w:t>
      </w:r>
    </w:p>
    <w:p w14:paraId="2D22E6CE" w14:textId="2EFD4301" w:rsidR="006F6BD7" w:rsidRDefault="006F6BD7" w:rsidP="006F6BD7">
      <w:pPr>
        <w:suppressAutoHyphens w:val="0"/>
        <w:spacing w:before="120" w:line="285" w:lineRule="atLeast"/>
        <w:jc w:val="both"/>
        <w:rPr>
          <w:rFonts w:ascii="Cambria" w:hAnsi="Cambria"/>
          <w:sz w:val="22"/>
          <w:szCs w:val="22"/>
        </w:rPr>
      </w:pPr>
    </w:p>
    <w:tbl>
      <w:tblPr>
        <w:tblpPr w:leftFromText="141" w:rightFromText="141"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56"/>
        <w:gridCol w:w="1655"/>
        <w:gridCol w:w="1656"/>
        <w:gridCol w:w="1656"/>
        <w:gridCol w:w="1657"/>
      </w:tblGrid>
      <w:tr w:rsidR="006F6BD7" w:rsidRPr="005C65C7" w14:paraId="5B526B0B" w14:textId="77777777" w:rsidTr="000F0393">
        <w:tc>
          <w:tcPr>
            <w:tcW w:w="9935" w:type="dxa"/>
            <w:gridSpan w:val="6"/>
            <w:shd w:val="clear" w:color="auto" w:fill="auto"/>
          </w:tcPr>
          <w:p w14:paraId="38777F10" w14:textId="77777777" w:rsidR="006F6BD7" w:rsidRPr="005C65C7" w:rsidRDefault="006F6BD7" w:rsidP="000F0393">
            <w:pPr>
              <w:rPr>
                <w:rFonts w:ascii="Cambria" w:hAnsi="Cambria"/>
                <w:b/>
                <w:sz w:val="20"/>
                <w:szCs w:val="20"/>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17328F" w:rsidRPr="005C65C7" w14:paraId="491B0130" w14:textId="77777777" w:rsidTr="000F0393">
        <w:tc>
          <w:tcPr>
            <w:tcW w:w="1655" w:type="dxa"/>
            <w:shd w:val="clear" w:color="auto" w:fill="auto"/>
            <w:vAlign w:val="center"/>
          </w:tcPr>
          <w:p w14:paraId="7BAD6BAC"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Neshoda</w:t>
            </w:r>
          </w:p>
          <w:p w14:paraId="78C0A0BF" w14:textId="47088E75"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(SEB)</w:t>
            </w:r>
          </w:p>
        </w:tc>
        <w:tc>
          <w:tcPr>
            <w:tcW w:w="1656" w:type="dxa"/>
            <w:shd w:val="clear" w:color="auto" w:fill="auto"/>
            <w:vAlign w:val="center"/>
          </w:tcPr>
          <w:p w14:paraId="030039D5"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Neshoda</w:t>
            </w:r>
          </w:p>
          <w:p w14:paraId="0B06435E" w14:textId="3AB74312"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(HOA)</w:t>
            </w:r>
          </w:p>
        </w:tc>
        <w:tc>
          <w:tcPr>
            <w:tcW w:w="1655" w:type="dxa"/>
            <w:shd w:val="clear" w:color="auto" w:fill="auto"/>
            <w:vAlign w:val="center"/>
          </w:tcPr>
          <w:p w14:paraId="22768252"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Částečná shoda</w:t>
            </w:r>
          </w:p>
          <w:p w14:paraId="34DD6BDB" w14:textId="377241C1"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(SEB)</w:t>
            </w:r>
          </w:p>
        </w:tc>
        <w:tc>
          <w:tcPr>
            <w:tcW w:w="1656" w:type="dxa"/>
            <w:shd w:val="clear" w:color="auto" w:fill="auto"/>
            <w:vAlign w:val="center"/>
          </w:tcPr>
          <w:p w14:paraId="0F8D0DF6"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Částečná shoda</w:t>
            </w:r>
          </w:p>
          <w:p w14:paraId="0DCB40D0" w14:textId="315D4C51"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 xml:space="preserve"> (HOA)</w:t>
            </w:r>
          </w:p>
        </w:tc>
        <w:tc>
          <w:tcPr>
            <w:tcW w:w="1656" w:type="dxa"/>
            <w:shd w:val="clear" w:color="auto" w:fill="auto"/>
            <w:vAlign w:val="center"/>
          </w:tcPr>
          <w:p w14:paraId="7ED3A5DB"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Shoda</w:t>
            </w:r>
          </w:p>
          <w:p w14:paraId="1FB13706" w14:textId="188EC383"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(SEB)</w:t>
            </w:r>
          </w:p>
        </w:tc>
        <w:tc>
          <w:tcPr>
            <w:tcW w:w="1657" w:type="dxa"/>
            <w:shd w:val="clear" w:color="auto" w:fill="auto"/>
            <w:vAlign w:val="center"/>
          </w:tcPr>
          <w:p w14:paraId="70F571C1" w14:textId="77777777" w:rsidR="0017328F" w:rsidRPr="0017328F" w:rsidRDefault="0017328F" w:rsidP="0017328F">
            <w:pPr>
              <w:jc w:val="center"/>
              <w:rPr>
                <w:rFonts w:ascii="Cambria" w:hAnsi="Cambria" w:cstheme="minorHAnsi"/>
                <w:b/>
                <w:sz w:val="20"/>
                <w:szCs w:val="20"/>
              </w:rPr>
            </w:pPr>
            <w:r w:rsidRPr="0017328F">
              <w:rPr>
                <w:rFonts w:ascii="Cambria" w:hAnsi="Cambria" w:cstheme="minorHAnsi"/>
                <w:b/>
                <w:sz w:val="20"/>
                <w:szCs w:val="20"/>
              </w:rPr>
              <w:t>Shoda</w:t>
            </w:r>
          </w:p>
          <w:p w14:paraId="35F3128A" w14:textId="1319ED55" w:rsidR="0017328F" w:rsidRPr="005C65C7" w:rsidRDefault="0017328F" w:rsidP="0017328F">
            <w:pPr>
              <w:jc w:val="center"/>
              <w:rPr>
                <w:rFonts w:ascii="Cambria" w:hAnsi="Cambria"/>
                <w:b/>
                <w:sz w:val="24"/>
                <w:szCs w:val="24"/>
              </w:rPr>
            </w:pPr>
            <w:r w:rsidRPr="0017328F">
              <w:rPr>
                <w:rFonts w:ascii="Cambria" w:hAnsi="Cambria" w:cstheme="minorHAnsi"/>
                <w:b/>
                <w:sz w:val="20"/>
                <w:szCs w:val="20"/>
              </w:rPr>
              <w:t>(HOA)</w:t>
            </w:r>
          </w:p>
        </w:tc>
      </w:tr>
      <w:tr w:rsidR="006F6BD7" w:rsidRPr="005C65C7" w14:paraId="7F4784C7" w14:textId="77777777" w:rsidTr="000F0393">
        <w:tc>
          <w:tcPr>
            <w:tcW w:w="1655" w:type="dxa"/>
            <w:tcBorders>
              <w:bottom w:val="single" w:sz="4" w:space="0" w:color="auto"/>
            </w:tcBorders>
            <w:shd w:val="clear" w:color="auto" w:fill="FF0000"/>
            <w:vAlign w:val="center"/>
          </w:tcPr>
          <w:p w14:paraId="2C096C19" w14:textId="77777777" w:rsidR="006F6BD7" w:rsidRPr="009B26D4" w:rsidRDefault="006F6BD7" w:rsidP="000F0393">
            <w:pPr>
              <w:jc w:val="center"/>
              <w:rPr>
                <w:rFonts w:asciiTheme="minorHAnsi" w:hAnsiTheme="minorHAnsi" w:cstheme="minorHAnsi"/>
                <w:sz w:val="120"/>
                <w:szCs w:val="120"/>
                <w14:textFill>
                  <w14:gradFill>
                    <w14:gsLst>
                      <w14:gs w14:pos="0">
                        <w14:srgbClr w14:val="FF000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0"/>
                  </w14:gradFill>
                </w14:textFill>
              </w:rPr>
            </w:pPr>
          </w:p>
        </w:tc>
        <w:tc>
          <w:tcPr>
            <w:tcW w:w="1656" w:type="dxa"/>
            <w:tcBorders>
              <w:bottom w:val="single" w:sz="4" w:space="0" w:color="auto"/>
            </w:tcBorders>
            <w:shd w:val="clear" w:color="auto" w:fill="FF0000"/>
            <w:vAlign w:val="center"/>
          </w:tcPr>
          <w:p w14:paraId="0084D6E0" w14:textId="77777777" w:rsidR="006F6BD7" w:rsidRPr="00154018" w:rsidRDefault="006F6BD7" w:rsidP="000F0393">
            <w:pPr>
              <w:jc w:val="center"/>
              <w:rPr>
                <w:rFonts w:asciiTheme="minorHAnsi" w:hAnsiTheme="minorHAnsi" w:cstheme="minorHAnsi"/>
                <w:sz w:val="120"/>
                <w:szCs w:val="120"/>
              </w:rPr>
            </w:pPr>
          </w:p>
        </w:tc>
        <w:tc>
          <w:tcPr>
            <w:tcW w:w="1655" w:type="dxa"/>
            <w:tcBorders>
              <w:bottom w:val="single" w:sz="4" w:space="0" w:color="auto"/>
            </w:tcBorders>
            <w:shd w:val="clear" w:color="auto" w:fill="FFC000" w:themeFill="accent4"/>
            <w:vAlign w:val="center"/>
          </w:tcPr>
          <w:p w14:paraId="0333F00C" w14:textId="32092056" w:rsidR="006F6BD7" w:rsidRPr="00154018" w:rsidRDefault="00473F8E" w:rsidP="001135D3">
            <w:pPr>
              <w:rPr>
                <w:rFonts w:asciiTheme="minorHAnsi" w:hAnsiTheme="minorHAnsi" w:cstheme="minorHAnsi"/>
                <w:sz w:val="120"/>
                <w:szCs w:val="120"/>
              </w:rPr>
            </w:pPr>
            <w:r>
              <w:rPr>
                <w:rFonts w:asciiTheme="minorHAnsi" w:hAnsiTheme="minorHAnsi" w:cstheme="minorHAnsi"/>
                <w:sz w:val="120"/>
                <w:szCs w:val="120"/>
              </w:rPr>
              <w:t>x</w:t>
            </w:r>
          </w:p>
        </w:tc>
        <w:tc>
          <w:tcPr>
            <w:tcW w:w="1656" w:type="dxa"/>
            <w:tcBorders>
              <w:bottom w:val="single" w:sz="4" w:space="0" w:color="auto"/>
            </w:tcBorders>
            <w:shd w:val="clear" w:color="auto" w:fill="FFC000" w:themeFill="accent4"/>
            <w:vAlign w:val="center"/>
          </w:tcPr>
          <w:p w14:paraId="7A8CB753" w14:textId="232A44E2" w:rsidR="006F6BD7" w:rsidRPr="00154018" w:rsidRDefault="00473F8E" w:rsidP="00D7006D">
            <w:pPr>
              <w:ind w:left="708"/>
              <w:jc w:val="center"/>
              <w:rPr>
                <w:rFonts w:asciiTheme="minorHAnsi" w:hAnsiTheme="minorHAnsi" w:cstheme="minorHAnsi"/>
                <w:sz w:val="120"/>
                <w:szCs w:val="120"/>
              </w:rPr>
            </w:pPr>
            <w:r>
              <w:rPr>
                <w:rFonts w:asciiTheme="minorHAnsi" w:hAnsiTheme="minorHAnsi" w:cstheme="minorHAnsi"/>
                <w:sz w:val="120"/>
                <w:szCs w:val="120"/>
              </w:rPr>
              <w:t>x</w:t>
            </w:r>
          </w:p>
        </w:tc>
        <w:tc>
          <w:tcPr>
            <w:tcW w:w="1656" w:type="dxa"/>
            <w:tcBorders>
              <w:bottom w:val="single" w:sz="4" w:space="0" w:color="auto"/>
            </w:tcBorders>
            <w:shd w:val="clear" w:color="auto" w:fill="008000"/>
            <w:vAlign w:val="center"/>
          </w:tcPr>
          <w:p w14:paraId="0361F4FC" w14:textId="77777777" w:rsidR="006F6BD7" w:rsidRPr="00154018" w:rsidRDefault="006F6BD7" w:rsidP="000F0393">
            <w:pPr>
              <w:jc w:val="center"/>
              <w:rPr>
                <w:rFonts w:asciiTheme="minorHAnsi" w:hAnsiTheme="minorHAnsi" w:cstheme="minorHAnsi"/>
                <w:sz w:val="120"/>
                <w:szCs w:val="120"/>
              </w:rPr>
            </w:pPr>
          </w:p>
        </w:tc>
        <w:tc>
          <w:tcPr>
            <w:tcW w:w="1657" w:type="dxa"/>
            <w:tcBorders>
              <w:bottom w:val="single" w:sz="4" w:space="0" w:color="auto"/>
            </w:tcBorders>
            <w:shd w:val="clear" w:color="auto" w:fill="008000"/>
            <w:vAlign w:val="center"/>
          </w:tcPr>
          <w:p w14:paraId="60001C38" w14:textId="77777777" w:rsidR="006F6BD7" w:rsidRPr="00154018" w:rsidRDefault="006F6BD7" w:rsidP="000F0393">
            <w:pPr>
              <w:jc w:val="center"/>
              <w:rPr>
                <w:rFonts w:asciiTheme="minorHAnsi" w:hAnsiTheme="minorHAnsi" w:cstheme="minorHAnsi"/>
                <w:sz w:val="120"/>
                <w:szCs w:val="120"/>
              </w:rPr>
            </w:pPr>
          </w:p>
        </w:tc>
      </w:tr>
    </w:tbl>
    <w:p w14:paraId="768BA990" w14:textId="77777777" w:rsidR="00BD5308" w:rsidRPr="005C65C7" w:rsidRDefault="00BD5308" w:rsidP="00BD5308">
      <w:pPr>
        <w:ind w:left="851" w:hanging="851"/>
        <w:jc w:val="both"/>
        <w:rPr>
          <w:rFonts w:ascii="Cambria" w:hAnsi="Cambria" w:cstheme="minorHAnsi"/>
          <w:b/>
          <w:iCs/>
          <w:sz w:val="22"/>
          <w:szCs w:val="22"/>
          <w:u w:val="single"/>
        </w:rPr>
      </w:pPr>
      <w:r w:rsidRPr="005C65C7">
        <w:rPr>
          <w:rFonts w:ascii="Cambria" w:hAnsi="Cambria" w:cstheme="minorHAnsi"/>
          <w:b/>
          <w:sz w:val="22"/>
          <w:szCs w:val="22"/>
        </w:rPr>
        <w:tab/>
      </w:r>
    </w:p>
    <w:p w14:paraId="5CCAFD58" w14:textId="77777777" w:rsidR="0027772F" w:rsidRPr="0027772F" w:rsidRDefault="0027772F" w:rsidP="00592317">
      <w:pPr>
        <w:numPr>
          <w:ilvl w:val="1"/>
          <w:numId w:val="31"/>
        </w:numPr>
        <w:rPr>
          <w:rFonts w:ascii="Cambria" w:hAnsi="Cambria" w:cstheme="minorHAnsi"/>
          <w:b/>
          <w:iCs/>
          <w:sz w:val="22"/>
          <w:szCs w:val="22"/>
        </w:rPr>
      </w:pPr>
      <w:r w:rsidRPr="0027772F">
        <w:rPr>
          <w:rFonts w:ascii="Cambria" w:hAnsi="Cambria" w:cstheme="minorHAnsi"/>
          <w:b/>
          <w:iCs/>
          <w:sz w:val="22"/>
          <w:szCs w:val="22"/>
        </w:rPr>
        <w:t>Použitý přístup a metodologie:</w:t>
      </w:r>
    </w:p>
    <w:p w14:paraId="72660829" w14:textId="1B6232EC" w:rsidR="0027772F" w:rsidRPr="0027772F" w:rsidRDefault="0027772F" w:rsidP="0027772F">
      <w:pPr>
        <w:jc w:val="both"/>
        <w:rPr>
          <w:rFonts w:ascii="Cambria" w:hAnsi="Cambria" w:cstheme="minorHAnsi"/>
          <w:iCs/>
          <w:sz w:val="22"/>
          <w:szCs w:val="22"/>
        </w:rPr>
      </w:pPr>
      <w:r w:rsidRPr="0027772F">
        <w:rPr>
          <w:rFonts w:ascii="Cambria" w:hAnsi="Cambria" w:cstheme="minorHAnsi"/>
          <w:iCs/>
          <w:sz w:val="22"/>
          <w:szCs w:val="22"/>
        </w:rPr>
        <w:t xml:space="preserve">Proces realizace auditu efektivity je originálním řešením, které je součástí nástrojů učícího se systému zaměřeného na rozvoj efektivity veřejných a dalších vybraných služeb IMOSH Chytré služby / Chytré sítě (www.imosh.cz). Značka „IMOSH“ je společnou značkou autorů systémů a systémových nástrojů (J. Veselka, MBA a Bc. J. </w:t>
      </w:r>
      <w:r>
        <w:rPr>
          <w:rFonts w:ascii="Cambria" w:hAnsi="Cambria" w:cstheme="minorHAnsi"/>
          <w:iCs/>
          <w:sz w:val="22"/>
          <w:szCs w:val="22"/>
        </w:rPr>
        <w:t>Veselková</w:t>
      </w:r>
      <w:r w:rsidRPr="0027772F">
        <w:rPr>
          <w:rFonts w:ascii="Cambria" w:hAnsi="Cambria" w:cstheme="minorHAnsi"/>
          <w:iCs/>
          <w:sz w:val="22"/>
          <w:szCs w:val="22"/>
        </w:rPr>
        <w:t>). Značka není záměrně oficiálně registrována a její hodnota je určována a budována výlučně na základě přidané hodnoty přinášené klientům. Součástí zastřešující značky IMOSH jsou značky IMOSH Chytré služby, IMOSH Chytré sítě, IMOSH IMIQ a Znalostní síť IMOSH. Systémová řešení související s výše uvedenými značkami vycházejí z</w:t>
      </w:r>
      <w:r>
        <w:rPr>
          <w:rFonts w:ascii="Cambria" w:hAnsi="Cambria" w:cstheme="minorHAnsi"/>
          <w:iCs/>
          <w:sz w:val="22"/>
          <w:szCs w:val="22"/>
        </w:rPr>
        <w:t> </w:t>
      </w:r>
      <w:r w:rsidRPr="0027772F">
        <w:rPr>
          <w:rFonts w:ascii="Cambria" w:hAnsi="Cambria" w:cstheme="minorHAnsi"/>
          <w:iCs/>
          <w:sz w:val="22"/>
          <w:szCs w:val="22"/>
        </w:rPr>
        <w:t>mnohaleté</w:t>
      </w:r>
      <w:r>
        <w:rPr>
          <w:rFonts w:ascii="Cambria" w:hAnsi="Cambria" w:cstheme="minorHAnsi"/>
          <w:iCs/>
          <w:sz w:val="22"/>
          <w:szCs w:val="22"/>
        </w:rPr>
        <w:t>,</w:t>
      </w:r>
      <w:r w:rsidRPr="0027772F">
        <w:rPr>
          <w:rFonts w:ascii="Cambria" w:hAnsi="Cambria" w:cstheme="minorHAnsi"/>
          <w:iCs/>
          <w:sz w:val="22"/>
          <w:szCs w:val="22"/>
        </w:rPr>
        <w:t xml:space="preserve"> kontinuálně vykonávané praxe autorů a dalších spolupracujících odborníků při vzdělávací, konzultační, poradenské, metodické, projektové, trenérské, supervizní, auditorské a inspekční praxi v organizacích poskytujících sociální nebo jiné veřejné služby a institucích státní správy nebo samosprávy. Samotný název IMOSH znamená především naši snahu o Inovativní přístupy a řešení, zaměření na Management, Organizace, Služby a Hodnoty.</w:t>
      </w:r>
    </w:p>
    <w:p w14:paraId="4F53FC03" w14:textId="77777777" w:rsidR="0027772F" w:rsidRPr="0027772F" w:rsidRDefault="0027772F" w:rsidP="0027772F">
      <w:pPr>
        <w:jc w:val="both"/>
        <w:rPr>
          <w:rFonts w:ascii="Cambria" w:hAnsi="Cambria" w:cstheme="minorHAnsi"/>
          <w:iCs/>
          <w:sz w:val="22"/>
          <w:szCs w:val="22"/>
        </w:rPr>
      </w:pPr>
    </w:p>
    <w:p w14:paraId="63F7E750" w14:textId="79BFEBD3" w:rsidR="0027772F" w:rsidRDefault="0027772F" w:rsidP="0027772F">
      <w:pPr>
        <w:jc w:val="both"/>
        <w:rPr>
          <w:rFonts w:ascii="Cambria" w:hAnsi="Cambria" w:cstheme="minorHAnsi"/>
          <w:iCs/>
          <w:sz w:val="22"/>
          <w:szCs w:val="22"/>
        </w:rPr>
      </w:pPr>
      <w:r w:rsidRPr="0027772F">
        <w:rPr>
          <w:rFonts w:ascii="Cambria" w:hAnsi="Cambria" w:cstheme="minorHAnsi"/>
          <w:iCs/>
          <w:sz w:val="22"/>
          <w:szCs w:val="22"/>
        </w:rPr>
        <w:t xml:space="preserve">Autoři systému IMOSH spolupracují s organizací JOB - spolek pro inovace, která zajišťuje proces sebehodnocení, auditování a certifikace systémových řešení a jako vzdělávací instituce nabízí i akreditované vzdělávací programy pro sociální pracovníky, pracovníky v sociálních službách a vedoucí pracovníky poskytovatelů sociálních služeb. Tato organizace dále realizuje inovativní projekty testující nová řešení v reálné praxi nebo se v roli odborného partnera na takovýchto projektech podílí ve spolupráci </w:t>
      </w:r>
      <w:proofErr w:type="gramStart"/>
      <w:r w:rsidRPr="0027772F">
        <w:rPr>
          <w:rFonts w:ascii="Cambria" w:hAnsi="Cambria" w:cstheme="minorHAnsi"/>
          <w:iCs/>
          <w:sz w:val="22"/>
          <w:szCs w:val="22"/>
        </w:rPr>
        <w:t>s  dalšími</w:t>
      </w:r>
      <w:proofErr w:type="gramEnd"/>
      <w:r w:rsidRPr="0027772F">
        <w:rPr>
          <w:rFonts w:ascii="Cambria" w:hAnsi="Cambria" w:cstheme="minorHAnsi"/>
          <w:iCs/>
          <w:sz w:val="22"/>
          <w:szCs w:val="22"/>
        </w:rPr>
        <w:t xml:space="preserve"> organizacemi a institucemi. </w:t>
      </w:r>
    </w:p>
    <w:p w14:paraId="52C6E44E" w14:textId="3331587B" w:rsidR="00C20673" w:rsidRDefault="00C20673" w:rsidP="0027772F">
      <w:pPr>
        <w:jc w:val="both"/>
        <w:rPr>
          <w:rFonts w:ascii="Cambria" w:hAnsi="Cambria" w:cstheme="minorHAnsi"/>
          <w:iCs/>
          <w:sz w:val="22"/>
          <w:szCs w:val="22"/>
        </w:rPr>
      </w:pPr>
    </w:p>
    <w:p w14:paraId="7F0DB4C1" w14:textId="6D2C3FAC" w:rsidR="00C20673" w:rsidRDefault="00F76026" w:rsidP="00C20673">
      <w:pPr>
        <w:pStyle w:val="Nadpis2"/>
        <w:jc w:val="both"/>
        <w:rPr>
          <w:rFonts w:cstheme="minorHAnsi"/>
          <w:b w:val="0"/>
          <w:bCs w:val="0"/>
          <w:i w:val="0"/>
          <w:sz w:val="22"/>
          <w:szCs w:val="22"/>
        </w:rPr>
      </w:pPr>
      <w:r w:rsidRPr="00AE25E2">
        <w:rPr>
          <w:noProof/>
        </w:rPr>
        <w:drawing>
          <wp:anchor distT="0" distB="0" distL="114300" distR="114300" simplePos="0" relativeHeight="251803136" behindDoc="0" locked="0" layoutInCell="1" allowOverlap="1" wp14:anchorId="4C907EC4" wp14:editId="1A101713">
            <wp:simplePos x="0" y="0"/>
            <wp:positionH relativeFrom="margin">
              <wp:posOffset>1837055</wp:posOffset>
            </wp:positionH>
            <wp:positionV relativeFrom="paragraph">
              <wp:posOffset>1162897</wp:posOffset>
            </wp:positionV>
            <wp:extent cx="482600" cy="482124"/>
            <wp:effectExtent l="0" t="0" r="0" b="0"/>
            <wp:wrapNone/>
            <wp:docPr id="22" name="Picture 6" descr="http://www.imosh.cz/data/hostedit2/userfiles/Chyt_s%C3%ADt%C4%9BLOGOfin_.png">
              <a:extLst xmlns:a="http://schemas.openxmlformats.org/drawingml/2006/main">
                <a:ext uri="{FF2B5EF4-FFF2-40B4-BE49-F238E27FC236}">
                  <a16:creationId xmlns:a16="http://schemas.microsoft.com/office/drawing/2014/main" id="{4D51B2D0-E663-4466-A0BA-C739EC5D4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descr="http://www.imosh.cz/data/hostedit2/userfiles/Chyt_s%C3%ADt%C4%9BLOGOfin_.png">
                      <a:extLst>
                        <a:ext uri="{FF2B5EF4-FFF2-40B4-BE49-F238E27FC236}">
                          <a16:creationId xmlns:a16="http://schemas.microsoft.com/office/drawing/2014/main" id="{4D51B2D0-E663-4466-A0BA-C739EC5D4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482124"/>
                    </a:xfrm>
                    <a:prstGeom prst="rect">
                      <a:avLst/>
                    </a:prstGeom>
                    <a:noFill/>
                  </pic:spPr>
                </pic:pic>
              </a:graphicData>
            </a:graphic>
            <wp14:sizeRelH relativeFrom="margin">
              <wp14:pctWidth>0</wp14:pctWidth>
            </wp14:sizeRelH>
            <wp14:sizeRelV relativeFrom="margin">
              <wp14:pctHeight>0</wp14:pctHeight>
            </wp14:sizeRelV>
          </wp:anchor>
        </w:drawing>
      </w:r>
      <w:r w:rsidR="00C20673" w:rsidRPr="00BE0FAE">
        <w:rPr>
          <w:rFonts w:cstheme="minorHAnsi"/>
          <w:b w:val="0"/>
          <w:i w:val="0"/>
          <w:sz w:val="22"/>
          <w:szCs w:val="22"/>
        </w:rPr>
        <w:t xml:space="preserve">Pro účely </w:t>
      </w:r>
      <w:r w:rsidR="002C033C" w:rsidRPr="00BE0FAE">
        <w:rPr>
          <w:rFonts w:cstheme="minorHAnsi"/>
          <w:b w:val="0"/>
          <w:i w:val="0"/>
          <w:sz w:val="22"/>
          <w:szCs w:val="22"/>
        </w:rPr>
        <w:t xml:space="preserve">použití kritérií efektivity IMOSH </w:t>
      </w:r>
      <w:r w:rsidR="00043F69">
        <w:rPr>
          <w:rFonts w:cstheme="minorHAnsi"/>
          <w:b w:val="0"/>
          <w:i w:val="0"/>
          <w:sz w:val="22"/>
          <w:szCs w:val="22"/>
        </w:rPr>
        <w:t>při</w:t>
      </w:r>
      <w:r w:rsidR="002C033C" w:rsidRPr="00BE0FAE">
        <w:rPr>
          <w:rFonts w:cstheme="minorHAnsi"/>
          <w:b w:val="0"/>
          <w:i w:val="0"/>
          <w:sz w:val="22"/>
          <w:szCs w:val="22"/>
        </w:rPr>
        <w:t xml:space="preserve"> realizac</w:t>
      </w:r>
      <w:r w:rsidR="00043F69">
        <w:rPr>
          <w:rFonts w:cstheme="minorHAnsi"/>
          <w:b w:val="0"/>
          <w:i w:val="0"/>
          <w:sz w:val="22"/>
          <w:szCs w:val="22"/>
        </w:rPr>
        <w:t xml:space="preserve">e managementu a </w:t>
      </w:r>
      <w:r w:rsidR="002C033C" w:rsidRPr="00BE0FAE">
        <w:rPr>
          <w:rFonts w:cstheme="minorHAnsi"/>
          <w:b w:val="0"/>
          <w:i w:val="0"/>
          <w:sz w:val="22"/>
          <w:szCs w:val="22"/>
        </w:rPr>
        <w:t xml:space="preserve">souvisejícího </w:t>
      </w:r>
      <w:r w:rsidR="00C20673" w:rsidRPr="00BE0FAE">
        <w:rPr>
          <w:rFonts w:cstheme="minorHAnsi"/>
          <w:b w:val="0"/>
          <w:i w:val="0"/>
          <w:sz w:val="22"/>
          <w:szCs w:val="22"/>
        </w:rPr>
        <w:t xml:space="preserve">hodnocení v rámci </w:t>
      </w:r>
      <w:r w:rsidR="00C20673" w:rsidRPr="00BE0FAE">
        <w:rPr>
          <w:rFonts w:cstheme="minorHAnsi"/>
          <w:b w:val="0"/>
          <w:bCs w:val="0"/>
          <w:sz w:val="22"/>
          <w:szCs w:val="22"/>
        </w:rPr>
        <w:t>Základní síti sociálních služeb Libereckého kraje</w:t>
      </w:r>
      <w:r w:rsidR="002C033C" w:rsidRPr="00BE0FAE">
        <w:rPr>
          <w:rFonts w:cstheme="minorHAnsi"/>
          <w:b w:val="0"/>
          <w:bCs w:val="0"/>
          <w:sz w:val="22"/>
          <w:szCs w:val="22"/>
        </w:rPr>
        <w:t>,</w:t>
      </w:r>
      <w:r w:rsidR="00C20673" w:rsidRPr="00BE0FAE">
        <w:rPr>
          <w:rFonts w:cstheme="minorHAnsi"/>
          <w:b w:val="0"/>
          <w:bCs w:val="0"/>
          <w:sz w:val="22"/>
          <w:szCs w:val="22"/>
        </w:rPr>
        <w:t xml:space="preserve"> </w:t>
      </w:r>
      <w:r w:rsidR="00C20673" w:rsidRPr="00BE0FAE">
        <w:rPr>
          <w:rFonts w:cstheme="minorHAnsi"/>
          <w:b w:val="0"/>
          <w:bCs w:val="0"/>
          <w:i w:val="0"/>
          <w:sz w:val="22"/>
          <w:szCs w:val="22"/>
        </w:rPr>
        <w:t xml:space="preserve">byla </w:t>
      </w:r>
      <w:r w:rsidR="00043F69">
        <w:rPr>
          <w:rFonts w:cstheme="minorHAnsi"/>
          <w:b w:val="0"/>
          <w:bCs w:val="0"/>
          <w:i w:val="0"/>
          <w:sz w:val="22"/>
          <w:szCs w:val="22"/>
        </w:rPr>
        <w:t>plná</w:t>
      </w:r>
      <w:r w:rsidR="00C20673" w:rsidRPr="00BE0FAE">
        <w:rPr>
          <w:rFonts w:cstheme="minorHAnsi"/>
          <w:b w:val="0"/>
          <w:bCs w:val="0"/>
          <w:i w:val="0"/>
          <w:sz w:val="22"/>
          <w:szCs w:val="22"/>
        </w:rPr>
        <w:t xml:space="preserve"> konfigurace </w:t>
      </w:r>
      <w:r w:rsidR="00043F69">
        <w:rPr>
          <w:rFonts w:cstheme="minorHAnsi"/>
          <w:b w:val="0"/>
          <w:bCs w:val="0"/>
          <w:i w:val="0"/>
          <w:sz w:val="22"/>
          <w:szCs w:val="22"/>
        </w:rPr>
        <w:t xml:space="preserve">12 </w:t>
      </w:r>
      <w:r w:rsidR="00C20673" w:rsidRPr="00BE0FAE">
        <w:rPr>
          <w:rFonts w:cstheme="minorHAnsi"/>
          <w:b w:val="0"/>
          <w:bCs w:val="0"/>
          <w:i w:val="0"/>
          <w:sz w:val="22"/>
          <w:szCs w:val="22"/>
        </w:rPr>
        <w:t>kritérií</w:t>
      </w:r>
      <w:r w:rsidR="00043F69">
        <w:rPr>
          <w:rFonts w:cstheme="minorHAnsi"/>
          <w:b w:val="0"/>
          <w:bCs w:val="0"/>
          <w:i w:val="0"/>
          <w:sz w:val="22"/>
          <w:szCs w:val="22"/>
        </w:rPr>
        <w:t xml:space="preserve"> IMOSH upravena. Úprava byla učiněna na základě výstupů spolupráce autorů systému a </w:t>
      </w:r>
      <w:r w:rsidR="00043F69" w:rsidRPr="00043F69">
        <w:rPr>
          <w:rFonts w:cstheme="minorHAnsi"/>
          <w:b w:val="0"/>
          <w:bCs w:val="0"/>
          <w:sz w:val="22"/>
          <w:szCs w:val="22"/>
        </w:rPr>
        <w:t>Odborné skupiny odboru sociálních věcí pro oblast plánování a financování Základní sítě sociálních služeb Libereckého kraje“</w:t>
      </w:r>
      <w:r w:rsidR="00043F69" w:rsidRPr="00043F69">
        <w:rPr>
          <w:rFonts w:cstheme="minorHAnsi"/>
          <w:b w:val="0"/>
          <w:bCs w:val="0"/>
          <w:i w:val="0"/>
          <w:sz w:val="22"/>
          <w:szCs w:val="22"/>
        </w:rPr>
        <w:t xml:space="preserve"> </w:t>
      </w:r>
      <w:r w:rsidR="00255511">
        <w:rPr>
          <w:rFonts w:cstheme="minorHAnsi"/>
          <w:b w:val="0"/>
          <w:bCs w:val="0"/>
          <w:i w:val="0"/>
          <w:sz w:val="22"/>
          <w:szCs w:val="22"/>
        </w:rPr>
        <w:t>(</w:t>
      </w:r>
      <w:r w:rsidR="00043F69" w:rsidRPr="00043F69">
        <w:rPr>
          <w:rFonts w:cstheme="minorHAnsi"/>
          <w:b w:val="0"/>
          <w:bCs w:val="0"/>
          <w:i w:val="0"/>
          <w:sz w:val="22"/>
          <w:szCs w:val="22"/>
        </w:rPr>
        <w:t>v rozšířeném formátu o zástupce jednotlivých ORP/MAS zastoupených minimálně koordinátory komunitního plánování za dané území</w:t>
      </w:r>
      <w:r w:rsidR="00255511">
        <w:rPr>
          <w:rFonts w:cstheme="minorHAnsi"/>
          <w:b w:val="0"/>
          <w:bCs w:val="0"/>
          <w:i w:val="0"/>
          <w:sz w:val="22"/>
          <w:szCs w:val="22"/>
        </w:rPr>
        <w:t>). Úprava spočívá v tom, že místo</w:t>
      </w:r>
      <w:r w:rsidR="00043F69">
        <w:rPr>
          <w:rFonts w:cstheme="minorHAnsi"/>
          <w:b w:val="0"/>
          <w:bCs w:val="0"/>
          <w:i w:val="0"/>
          <w:sz w:val="22"/>
          <w:szCs w:val="22"/>
        </w:rPr>
        <w:t xml:space="preserve"> plné sady 12 kritérií IMOSH</w:t>
      </w:r>
      <w:r w:rsidR="00255511">
        <w:rPr>
          <w:rFonts w:cstheme="minorHAnsi"/>
          <w:b w:val="0"/>
          <w:bCs w:val="0"/>
          <w:i w:val="0"/>
          <w:sz w:val="22"/>
          <w:szCs w:val="22"/>
        </w:rPr>
        <w:t xml:space="preserve">, </w:t>
      </w:r>
      <w:r w:rsidR="00043F69">
        <w:rPr>
          <w:rFonts w:cstheme="minorHAnsi"/>
          <w:b w:val="0"/>
          <w:bCs w:val="0"/>
          <w:i w:val="0"/>
          <w:sz w:val="22"/>
          <w:szCs w:val="22"/>
        </w:rPr>
        <w:t xml:space="preserve">byla konfigurována sada 10 kritérií IMOSH LK, která definuje předmět a rozsah </w:t>
      </w:r>
      <w:r w:rsidR="00255511">
        <w:rPr>
          <w:rFonts w:cstheme="minorHAnsi"/>
          <w:b w:val="0"/>
          <w:bCs w:val="0"/>
          <w:i w:val="0"/>
          <w:sz w:val="22"/>
          <w:szCs w:val="22"/>
        </w:rPr>
        <w:t xml:space="preserve">tohoto </w:t>
      </w:r>
      <w:r w:rsidR="00043F69">
        <w:rPr>
          <w:rFonts w:cstheme="minorHAnsi"/>
          <w:b w:val="0"/>
          <w:bCs w:val="0"/>
          <w:i w:val="0"/>
          <w:sz w:val="22"/>
          <w:szCs w:val="22"/>
        </w:rPr>
        <w:t>hodnocení</w:t>
      </w:r>
      <w:r w:rsidR="00255511">
        <w:rPr>
          <w:rFonts w:cstheme="minorHAnsi"/>
          <w:b w:val="0"/>
          <w:bCs w:val="0"/>
          <w:i w:val="0"/>
          <w:sz w:val="22"/>
          <w:szCs w:val="22"/>
        </w:rPr>
        <w:t>.</w:t>
      </w:r>
      <w:r w:rsidR="00043F69">
        <w:rPr>
          <w:rFonts w:cstheme="minorHAnsi"/>
          <w:b w:val="0"/>
          <w:bCs w:val="0"/>
          <w:i w:val="0"/>
          <w:sz w:val="22"/>
          <w:szCs w:val="22"/>
        </w:rPr>
        <w:t xml:space="preserve"> </w:t>
      </w:r>
    </w:p>
    <w:p w14:paraId="794AEA07" w14:textId="675F6B50" w:rsidR="00AE25E2" w:rsidRDefault="003F229E" w:rsidP="00AE25E2">
      <w:r w:rsidRPr="00AE25E2">
        <w:rPr>
          <w:noProof/>
        </w:rPr>
        <w:drawing>
          <wp:anchor distT="0" distB="0" distL="114300" distR="114300" simplePos="0" relativeHeight="251574784" behindDoc="0" locked="0" layoutInCell="1" allowOverlap="1" wp14:anchorId="1D041839" wp14:editId="09258D71">
            <wp:simplePos x="0" y="0"/>
            <wp:positionH relativeFrom="margin">
              <wp:posOffset>5231130</wp:posOffset>
            </wp:positionH>
            <wp:positionV relativeFrom="paragraph">
              <wp:posOffset>3810</wp:posOffset>
            </wp:positionV>
            <wp:extent cx="808567" cy="487193"/>
            <wp:effectExtent l="0" t="0" r="0" b="8255"/>
            <wp:wrapNone/>
            <wp:docPr id="15" name="Obrázek 14">
              <a:extLst xmlns:a="http://schemas.openxmlformats.org/drawingml/2006/main">
                <a:ext uri="{FF2B5EF4-FFF2-40B4-BE49-F238E27FC236}">
                  <a16:creationId xmlns:a16="http://schemas.microsoft.com/office/drawing/2014/main" id="{2ACE62F3-DB8B-4ED3-BEAE-9533AE72E1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4">
                      <a:extLst>
                        <a:ext uri="{FF2B5EF4-FFF2-40B4-BE49-F238E27FC236}">
                          <a16:creationId xmlns:a16="http://schemas.microsoft.com/office/drawing/2014/main" id="{2ACE62F3-DB8B-4ED3-BEAE-9533AE72E11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8567" cy="487193"/>
                    </a:xfrm>
                    <a:prstGeom prst="rect">
                      <a:avLst/>
                    </a:prstGeom>
                  </pic:spPr>
                </pic:pic>
              </a:graphicData>
            </a:graphic>
            <wp14:sizeRelH relativeFrom="margin">
              <wp14:pctWidth>0</wp14:pctWidth>
            </wp14:sizeRelH>
            <wp14:sizeRelV relativeFrom="margin">
              <wp14:pctHeight>0</wp14:pctHeight>
            </wp14:sizeRelV>
          </wp:anchor>
        </w:drawing>
      </w:r>
      <w:r w:rsidRPr="00AE25E2">
        <w:rPr>
          <w:noProof/>
        </w:rPr>
        <w:drawing>
          <wp:anchor distT="0" distB="0" distL="114300" distR="114300" simplePos="0" relativeHeight="251726336" behindDoc="0" locked="0" layoutInCell="1" allowOverlap="1" wp14:anchorId="59B462FF" wp14:editId="2D6CB4BD">
            <wp:simplePos x="0" y="0"/>
            <wp:positionH relativeFrom="column">
              <wp:posOffset>4109720</wp:posOffset>
            </wp:positionH>
            <wp:positionV relativeFrom="paragraph">
              <wp:posOffset>3810</wp:posOffset>
            </wp:positionV>
            <wp:extent cx="448734" cy="448734"/>
            <wp:effectExtent l="0" t="0" r="8890" b="8890"/>
            <wp:wrapNone/>
            <wp:docPr id="21" name="Picture 4" descr="http://www.imosh.cz/data/hostedit2/userfiles/Chyt_slu%C5%BEbyLOGOfin_.png">
              <a:extLst xmlns:a="http://schemas.openxmlformats.org/drawingml/2006/main">
                <a:ext uri="{FF2B5EF4-FFF2-40B4-BE49-F238E27FC236}">
                  <a16:creationId xmlns:a16="http://schemas.microsoft.com/office/drawing/2014/main" id="{C99B01C5-7155-4874-9BEC-406F2A27C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http://www.imosh.cz/data/hostedit2/userfiles/Chyt_slu%C5%BEbyLOGOfin_.png">
                      <a:extLst>
                        <a:ext uri="{FF2B5EF4-FFF2-40B4-BE49-F238E27FC236}">
                          <a16:creationId xmlns:a16="http://schemas.microsoft.com/office/drawing/2014/main" id="{C99B01C5-7155-4874-9BEC-406F2A27CE7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734" cy="448734"/>
                    </a:xfrm>
                    <a:prstGeom prst="rect">
                      <a:avLst/>
                    </a:prstGeom>
                    <a:noFill/>
                  </pic:spPr>
                </pic:pic>
              </a:graphicData>
            </a:graphic>
            <wp14:sizeRelH relativeFrom="margin">
              <wp14:pctWidth>0</wp14:pctWidth>
            </wp14:sizeRelH>
            <wp14:sizeRelV relativeFrom="margin">
              <wp14:pctHeight>0</wp14:pctHeight>
            </wp14:sizeRelV>
          </wp:anchor>
        </w:drawing>
      </w:r>
      <w:r w:rsidRPr="00AE25E2">
        <w:rPr>
          <w:noProof/>
        </w:rPr>
        <w:drawing>
          <wp:anchor distT="0" distB="0" distL="114300" distR="114300" simplePos="0" relativeHeight="251814400" behindDoc="0" locked="0" layoutInCell="1" allowOverlap="1" wp14:anchorId="5280519F" wp14:editId="2C75BDCB">
            <wp:simplePos x="0" y="0"/>
            <wp:positionH relativeFrom="margin">
              <wp:align>center</wp:align>
            </wp:positionH>
            <wp:positionV relativeFrom="paragraph">
              <wp:posOffset>27940</wp:posOffset>
            </wp:positionV>
            <wp:extent cx="993775" cy="410210"/>
            <wp:effectExtent l="0" t="0" r="0" b="8890"/>
            <wp:wrapSquare wrapText="bothSides"/>
            <wp:docPr id="17" name="Obrázek 5" descr="C:\Users\admin\Desktop\Pracovní\IMOS_logo\IMOSH.jpg">
              <a:extLst xmlns:a="http://schemas.openxmlformats.org/drawingml/2006/main">
                <a:ext uri="{FF2B5EF4-FFF2-40B4-BE49-F238E27FC236}">
                  <a16:creationId xmlns:a16="http://schemas.microsoft.com/office/drawing/2014/main" id="{64D0B4FC-87F9-439B-AFC0-E1959ACE66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5" descr="C:\Users\admin\Desktop\Pracovní\IMOS_logo\IMOSH.jpg">
                      <a:extLst>
                        <a:ext uri="{FF2B5EF4-FFF2-40B4-BE49-F238E27FC236}">
                          <a16:creationId xmlns:a16="http://schemas.microsoft.com/office/drawing/2014/main" id="{64D0B4FC-87F9-439B-AFC0-E1959ACE665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775" cy="410210"/>
                    </a:xfrm>
                    <a:prstGeom prst="rect">
                      <a:avLst/>
                    </a:prstGeom>
                    <a:noFill/>
                    <a:ln>
                      <a:noFill/>
                    </a:ln>
                  </pic:spPr>
                </pic:pic>
              </a:graphicData>
            </a:graphic>
          </wp:anchor>
        </w:drawing>
      </w:r>
      <w:r w:rsidRPr="002B7453">
        <w:rPr>
          <w:noProof/>
          <w:sz w:val="10"/>
          <w:szCs w:val="10"/>
          <w:lang w:eastAsia="cs-CZ"/>
        </w:rPr>
        <w:drawing>
          <wp:anchor distT="0" distB="0" distL="114300" distR="114300" simplePos="0" relativeHeight="251816448" behindDoc="0" locked="0" layoutInCell="1" allowOverlap="1" wp14:anchorId="547BD3DA" wp14:editId="374031FC">
            <wp:simplePos x="0" y="0"/>
            <wp:positionH relativeFrom="margin">
              <wp:align>left</wp:align>
            </wp:positionH>
            <wp:positionV relativeFrom="paragraph">
              <wp:posOffset>2540</wp:posOffset>
            </wp:positionV>
            <wp:extent cx="1861185" cy="460375"/>
            <wp:effectExtent l="0" t="0" r="0" b="0"/>
            <wp:wrapThrough wrapText="bothSides">
              <wp:wrapPolygon edited="0">
                <wp:start x="1990" y="1788"/>
                <wp:lineTo x="663" y="15194"/>
                <wp:lineTo x="1769" y="17876"/>
                <wp:lineTo x="11939" y="20557"/>
                <wp:lineTo x="12823" y="20557"/>
                <wp:lineTo x="21003" y="17876"/>
                <wp:lineTo x="20561" y="3575"/>
                <wp:lineTo x="10612" y="1788"/>
                <wp:lineTo x="1990" y="1788"/>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1185" cy="460375"/>
                    </a:xfrm>
                    <a:prstGeom prst="rect">
                      <a:avLst/>
                    </a:prstGeom>
                    <a:noFill/>
                    <a:ln>
                      <a:noFill/>
                    </a:ln>
                  </pic:spPr>
                </pic:pic>
              </a:graphicData>
            </a:graphic>
            <wp14:sizeRelH relativeFrom="margin">
              <wp14:pctWidth>0</wp14:pctWidth>
            </wp14:sizeRelH>
          </wp:anchor>
        </w:drawing>
      </w:r>
    </w:p>
    <w:p w14:paraId="2415B8EE" w14:textId="239F14B0" w:rsidR="00AE25E2" w:rsidRDefault="00AE25E2" w:rsidP="00AE25E2"/>
    <w:p w14:paraId="4FDAA555" w14:textId="4784759D" w:rsidR="00AE25E2" w:rsidRPr="00AE25E2" w:rsidRDefault="00AE25E2" w:rsidP="00AE25E2"/>
    <w:p w14:paraId="071C3FDA" w14:textId="379C1809" w:rsidR="00C20673" w:rsidRPr="0027772F" w:rsidRDefault="00C20673" w:rsidP="0027772F">
      <w:pPr>
        <w:jc w:val="both"/>
        <w:rPr>
          <w:rFonts w:ascii="Cambria" w:hAnsi="Cambria" w:cstheme="minorHAnsi"/>
          <w:iCs/>
          <w:sz w:val="22"/>
          <w:szCs w:val="22"/>
        </w:rPr>
      </w:pPr>
    </w:p>
    <w:p w14:paraId="02F700C1" w14:textId="1A9EDB8B" w:rsidR="0027772F" w:rsidRDefault="0027772F" w:rsidP="0027772F">
      <w:pPr>
        <w:jc w:val="both"/>
        <w:rPr>
          <w:rFonts w:ascii="Cambria" w:hAnsi="Cambria" w:cstheme="minorHAnsi"/>
          <w:iCs/>
          <w:sz w:val="22"/>
          <w:szCs w:val="22"/>
        </w:rPr>
      </w:pPr>
      <w:r w:rsidRPr="0027772F">
        <w:rPr>
          <w:rFonts w:ascii="Cambria" w:hAnsi="Cambria" w:cstheme="minorHAnsi"/>
          <w:iCs/>
          <w:sz w:val="22"/>
          <w:szCs w:val="22"/>
        </w:rPr>
        <w:t xml:space="preserve">Z výše uvedených důvodů je tento dotazník, kritéria, jejich znění, výklad, konfigurace, související metodologie a způsob hodnocení považován za </w:t>
      </w:r>
      <w:r w:rsidR="00036ADD">
        <w:rPr>
          <w:rFonts w:ascii="Cambria" w:hAnsi="Cambria" w:cstheme="minorHAnsi"/>
          <w:iCs/>
          <w:sz w:val="22"/>
          <w:szCs w:val="22"/>
        </w:rPr>
        <w:t xml:space="preserve">duševní </w:t>
      </w:r>
      <w:r w:rsidRPr="0027772F">
        <w:rPr>
          <w:rFonts w:ascii="Cambria" w:hAnsi="Cambria" w:cstheme="minorHAnsi"/>
          <w:iCs/>
          <w:sz w:val="22"/>
          <w:szCs w:val="22"/>
        </w:rPr>
        <w:t xml:space="preserve">vlastnictví výše uvedených autorů </w:t>
      </w:r>
      <w:proofErr w:type="gramStart"/>
      <w:r w:rsidR="00036ADD">
        <w:rPr>
          <w:rFonts w:ascii="Cambria" w:hAnsi="Cambria" w:cstheme="minorHAnsi"/>
          <w:iCs/>
          <w:sz w:val="22"/>
          <w:szCs w:val="22"/>
        </w:rPr>
        <w:t>systému</w:t>
      </w:r>
      <w:proofErr w:type="gramEnd"/>
      <w:r w:rsidR="00036ADD">
        <w:rPr>
          <w:rFonts w:ascii="Cambria" w:hAnsi="Cambria" w:cstheme="minorHAnsi"/>
          <w:iCs/>
          <w:sz w:val="22"/>
          <w:szCs w:val="22"/>
        </w:rPr>
        <w:t xml:space="preserve"> </w:t>
      </w:r>
      <w:r w:rsidRPr="0027772F">
        <w:rPr>
          <w:rFonts w:ascii="Cambria" w:hAnsi="Cambria" w:cstheme="minorHAnsi"/>
          <w:iCs/>
          <w:sz w:val="22"/>
          <w:szCs w:val="22"/>
        </w:rPr>
        <w:t xml:space="preserve">a tudíž </w:t>
      </w:r>
      <w:r w:rsidRPr="0027772F">
        <w:rPr>
          <w:rFonts w:ascii="Cambria" w:hAnsi="Cambria" w:cstheme="minorHAnsi"/>
          <w:iCs/>
          <w:sz w:val="22"/>
          <w:szCs w:val="22"/>
        </w:rPr>
        <w:lastRenderedPageBreak/>
        <w:t xml:space="preserve">prosíme o jejich používání pouze v rámci rozsahu </w:t>
      </w:r>
      <w:r w:rsidR="009E14CB">
        <w:rPr>
          <w:rFonts w:ascii="Cambria" w:hAnsi="Cambria" w:cstheme="minorHAnsi"/>
          <w:iCs/>
          <w:sz w:val="22"/>
          <w:szCs w:val="22"/>
        </w:rPr>
        <w:t>Rámcové smlouvy o spolupráci uzavřené mezi JOB – spolek pro inovace a</w:t>
      </w:r>
      <w:r w:rsidRPr="0027772F">
        <w:rPr>
          <w:rFonts w:ascii="Cambria" w:hAnsi="Cambria" w:cstheme="minorHAnsi"/>
          <w:iCs/>
          <w:sz w:val="22"/>
          <w:szCs w:val="22"/>
        </w:rPr>
        <w:t xml:space="preserve"> </w:t>
      </w:r>
      <w:r w:rsidR="00C20673">
        <w:rPr>
          <w:rFonts w:ascii="Cambria" w:hAnsi="Cambria" w:cstheme="minorHAnsi"/>
          <w:iCs/>
          <w:sz w:val="22"/>
          <w:szCs w:val="22"/>
        </w:rPr>
        <w:t xml:space="preserve">Libereckým krajem </w:t>
      </w:r>
      <w:r w:rsidRPr="0027772F">
        <w:rPr>
          <w:rFonts w:ascii="Cambria" w:hAnsi="Cambria" w:cstheme="minorHAnsi"/>
          <w:iCs/>
          <w:sz w:val="22"/>
          <w:szCs w:val="22"/>
        </w:rPr>
        <w:t>a další nešíření</w:t>
      </w:r>
      <w:r w:rsidR="009E14CB">
        <w:rPr>
          <w:rFonts w:ascii="Cambria" w:hAnsi="Cambria" w:cstheme="minorHAnsi"/>
          <w:iCs/>
          <w:sz w:val="22"/>
          <w:szCs w:val="22"/>
        </w:rPr>
        <w:t xml:space="preserve"> informací </w:t>
      </w:r>
      <w:r w:rsidRPr="0027772F">
        <w:rPr>
          <w:rFonts w:ascii="Cambria" w:hAnsi="Cambria" w:cstheme="minorHAnsi"/>
          <w:iCs/>
          <w:sz w:val="22"/>
          <w:szCs w:val="22"/>
        </w:rPr>
        <w:t>mimo rámec této spolupráce bez souhlasu autorů</w:t>
      </w:r>
      <w:r w:rsidR="00036ADD">
        <w:rPr>
          <w:rFonts w:ascii="Cambria" w:hAnsi="Cambria" w:cstheme="minorHAnsi"/>
          <w:iCs/>
          <w:sz w:val="22"/>
          <w:szCs w:val="22"/>
        </w:rPr>
        <w:t xml:space="preserve"> systému</w:t>
      </w:r>
      <w:r w:rsidRPr="0027772F">
        <w:rPr>
          <w:rFonts w:ascii="Cambria" w:hAnsi="Cambria" w:cstheme="minorHAnsi"/>
          <w:iCs/>
          <w:sz w:val="22"/>
          <w:szCs w:val="22"/>
        </w:rPr>
        <w:t xml:space="preserve">. </w:t>
      </w:r>
    </w:p>
    <w:p w14:paraId="3042478E" w14:textId="77777777" w:rsidR="00C20673" w:rsidRPr="0027772F" w:rsidRDefault="00C20673" w:rsidP="0027772F">
      <w:pPr>
        <w:jc w:val="both"/>
        <w:rPr>
          <w:rFonts w:ascii="Cambria" w:hAnsi="Cambria" w:cstheme="minorHAnsi"/>
          <w:iCs/>
          <w:sz w:val="22"/>
          <w:szCs w:val="22"/>
        </w:rPr>
      </w:pPr>
    </w:p>
    <w:p w14:paraId="7DF6D834" w14:textId="38CACB19" w:rsidR="00BD5308" w:rsidRPr="005C65C7" w:rsidRDefault="00BD5308" w:rsidP="00592317">
      <w:pPr>
        <w:numPr>
          <w:ilvl w:val="1"/>
          <w:numId w:val="31"/>
        </w:numPr>
        <w:rPr>
          <w:rFonts w:ascii="Cambria" w:hAnsi="Cambria" w:cstheme="minorHAnsi"/>
          <w:b/>
          <w:iCs/>
          <w:sz w:val="22"/>
          <w:szCs w:val="22"/>
        </w:rPr>
      </w:pPr>
      <w:r w:rsidRPr="005C65C7">
        <w:rPr>
          <w:rFonts w:ascii="Cambria" w:hAnsi="Cambria" w:cstheme="minorHAnsi"/>
          <w:b/>
          <w:iCs/>
          <w:sz w:val="22"/>
          <w:szCs w:val="22"/>
        </w:rPr>
        <w:t>Dotazy spojené s vyplňováním dotazníku:</w:t>
      </w:r>
    </w:p>
    <w:p w14:paraId="01D134A3" w14:textId="37D63DF6" w:rsidR="00BD5308" w:rsidRPr="005C65C7" w:rsidRDefault="00BD5308" w:rsidP="00BD5308">
      <w:pPr>
        <w:jc w:val="both"/>
        <w:rPr>
          <w:rFonts w:ascii="Cambria" w:hAnsi="Cambria" w:cstheme="minorHAnsi"/>
          <w:iCs/>
          <w:sz w:val="22"/>
          <w:szCs w:val="22"/>
        </w:rPr>
      </w:pPr>
      <w:r w:rsidRPr="005C65C7">
        <w:rPr>
          <w:rFonts w:ascii="Cambria" w:hAnsi="Cambria" w:cstheme="minorHAnsi"/>
          <w:iCs/>
          <w:sz w:val="22"/>
          <w:szCs w:val="22"/>
        </w:rPr>
        <w:t>V případě, že si nebudete vědět</w:t>
      </w:r>
      <w:r w:rsidR="00D0072C">
        <w:rPr>
          <w:rFonts w:ascii="Cambria" w:hAnsi="Cambria" w:cstheme="minorHAnsi"/>
          <w:iCs/>
          <w:sz w:val="22"/>
          <w:szCs w:val="22"/>
        </w:rPr>
        <w:t xml:space="preserve"> po absolvování vstupních setkání v územích, </w:t>
      </w:r>
      <w:r w:rsidRPr="005C65C7">
        <w:rPr>
          <w:rFonts w:ascii="Cambria" w:hAnsi="Cambria" w:cstheme="minorHAnsi"/>
          <w:iCs/>
          <w:sz w:val="22"/>
          <w:szCs w:val="22"/>
        </w:rPr>
        <w:t>rady s vyplněním některé části dotazníku, kontaktujte nás na níže uvedených telefonech a e-mailech</w:t>
      </w:r>
      <w:r w:rsidR="00D0072C">
        <w:rPr>
          <w:rFonts w:ascii="Cambria" w:hAnsi="Cambria" w:cstheme="minorHAnsi"/>
          <w:iCs/>
          <w:sz w:val="22"/>
          <w:szCs w:val="22"/>
        </w:rPr>
        <w:t>, popřípadě na dalších kontaktech upřesněných na společných setkáních</w:t>
      </w:r>
      <w:r w:rsidRPr="005C65C7">
        <w:rPr>
          <w:rFonts w:ascii="Cambria" w:hAnsi="Cambria" w:cstheme="minorHAnsi"/>
          <w:iCs/>
          <w:sz w:val="22"/>
          <w:szCs w:val="22"/>
        </w:rPr>
        <w:t xml:space="preserve">. </w:t>
      </w:r>
    </w:p>
    <w:p w14:paraId="541EA1E0" w14:textId="77777777" w:rsidR="00C20673" w:rsidRDefault="00C20673" w:rsidP="00C20673">
      <w:pPr>
        <w:rPr>
          <w:rFonts w:ascii="Cambria" w:hAnsi="Cambria" w:cstheme="minorHAnsi"/>
          <w:iCs/>
          <w:sz w:val="22"/>
          <w:szCs w:val="22"/>
        </w:rPr>
      </w:pPr>
      <w:r w:rsidRPr="005C65C7">
        <w:rPr>
          <w:rFonts w:ascii="Cambria" w:hAnsi="Cambria" w:cstheme="minorHAnsi"/>
          <w:iCs/>
          <w:sz w:val="22"/>
          <w:szCs w:val="22"/>
        </w:rPr>
        <w:t xml:space="preserve">Josef Veselka, MBA: </w:t>
      </w:r>
      <w:r w:rsidRPr="005C65C7">
        <w:rPr>
          <w:rFonts w:ascii="Cambria" w:hAnsi="Cambria" w:cstheme="minorHAnsi"/>
          <w:iCs/>
          <w:sz w:val="22"/>
          <w:szCs w:val="22"/>
        </w:rPr>
        <w:tab/>
      </w:r>
      <w:r w:rsidRPr="005C65C7">
        <w:rPr>
          <w:rFonts w:ascii="Cambria" w:hAnsi="Cambria" w:cstheme="minorHAnsi"/>
          <w:iCs/>
          <w:sz w:val="22"/>
          <w:szCs w:val="22"/>
        </w:rPr>
        <w:tab/>
        <w:t xml:space="preserve">tel. </w:t>
      </w:r>
      <w:r>
        <w:rPr>
          <w:rFonts w:ascii="Cambria" w:hAnsi="Cambria" w:cstheme="minorHAnsi"/>
          <w:iCs/>
          <w:sz w:val="22"/>
          <w:szCs w:val="22"/>
        </w:rPr>
        <w:t>605</w:t>
      </w:r>
      <w:r w:rsidRPr="005C65C7">
        <w:rPr>
          <w:rFonts w:ascii="Cambria" w:hAnsi="Cambria" w:cstheme="minorHAnsi"/>
          <w:iCs/>
          <w:sz w:val="22"/>
          <w:szCs w:val="22"/>
        </w:rPr>
        <w:t xml:space="preserve">726208, </w:t>
      </w:r>
      <w:hyperlink r:id="rId13" w:history="1">
        <w:r w:rsidRPr="00163177">
          <w:rPr>
            <w:rStyle w:val="Hypertextovodkaz"/>
            <w:rFonts w:ascii="Cambria" w:hAnsi="Cambria" w:cstheme="minorHAnsi"/>
            <w:iCs/>
            <w:sz w:val="22"/>
            <w:szCs w:val="22"/>
          </w:rPr>
          <w:t>j.veselka@jopbinovace.cz</w:t>
        </w:r>
      </w:hyperlink>
      <w:r>
        <w:rPr>
          <w:rFonts w:ascii="Cambria" w:hAnsi="Cambria" w:cstheme="minorHAnsi"/>
          <w:iCs/>
          <w:sz w:val="22"/>
          <w:szCs w:val="22"/>
        </w:rPr>
        <w:t xml:space="preserve">, </w:t>
      </w:r>
      <w:hyperlink r:id="rId14" w:history="1">
        <w:r w:rsidRPr="00163177">
          <w:rPr>
            <w:rStyle w:val="Hypertextovodkaz"/>
            <w:rFonts w:ascii="Cambria" w:hAnsi="Cambria" w:cstheme="minorHAnsi"/>
            <w:iCs/>
            <w:sz w:val="22"/>
            <w:szCs w:val="22"/>
          </w:rPr>
          <w:t>j.veselka@imosh.cz</w:t>
        </w:r>
      </w:hyperlink>
    </w:p>
    <w:p w14:paraId="3634FA7F" w14:textId="6B601C35" w:rsidR="00C20673" w:rsidRPr="005C65C7" w:rsidRDefault="00C20673" w:rsidP="00C20673">
      <w:pPr>
        <w:rPr>
          <w:rFonts w:ascii="Cambria" w:hAnsi="Cambria" w:cstheme="minorHAnsi"/>
          <w:iCs/>
          <w:sz w:val="22"/>
          <w:szCs w:val="22"/>
        </w:rPr>
      </w:pPr>
      <w:r w:rsidRPr="005C65C7">
        <w:rPr>
          <w:rFonts w:ascii="Cambria" w:hAnsi="Cambria" w:cstheme="minorHAnsi"/>
          <w:iCs/>
          <w:sz w:val="22"/>
          <w:szCs w:val="22"/>
        </w:rPr>
        <w:t xml:space="preserve">Bc. Jindra </w:t>
      </w:r>
      <w:r w:rsidR="009C64AD">
        <w:rPr>
          <w:rFonts w:ascii="Cambria" w:hAnsi="Cambria" w:cstheme="minorHAnsi"/>
          <w:iCs/>
          <w:sz w:val="22"/>
          <w:szCs w:val="22"/>
        </w:rPr>
        <w:t>Veselková</w:t>
      </w:r>
      <w:r w:rsidRPr="005C65C7">
        <w:rPr>
          <w:rFonts w:ascii="Cambria" w:hAnsi="Cambria" w:cstheme="minorHAnsi"/>
          <w:iCs/>
          <w:sz w:val="22"/>
          <w:szCs w:val="22"/>
        </w:rPr>
        <w:t xml:space="preserve">: </w:t>
      </w:r>
      <w:r w:rsidRPr="005C65C7">
        <w:rPr>
          <w:rFonts w:ascii="Cambria" w:hAnsi="Cambria" w:cstheme="minorHAnsi"/>
          <w:iCs/>
          <w:sz w:val="22"/>
          <w:szCs w:val="22"/>
        </w:rPr>
        <w:tab/>
      </w:r>
      <w:r w:rsidRPr="005C65C7">
        <w:rPr>
          <w:rFonts w:ascii="Cambria" w:hAnsi="Cambria" w:cstheme="minorHAnsi"/>
          <w:iCs/>
          <w:sz w:val="22"/>
          <w:szCs w:val="22"/>
        </w:rPr>
        <w:tab/>
        <w:t xml:space="preserve">tel. 605882256, </w:t>
      </w:r>
      <w:hyperlink r:id="rId15" w:history="1">
        <w:r w:rsidRPr="00163177">
          <w:rPr>
            <w:rStyle w:val="Hypertextovodkaz"/>
            <w:rFonts w:ascii="Cambria" w:hAnsi="Cambria" w:cstheme="minorHAnsi"/>
            <w:iCs/>
            <w:sz w:val="22"/>
            <w:szCs w:val="22"/>
          </w:rPr>
          <w:t>j.veselkova@jobinovace.cz</w:t>
        </w:r>
      </w:hyperlink>
      <w:r>
        <w:rPr>
          <w:rFonts w:ascii="Cambria" w:hAnsi="Cambria" w:cstheme="minorHAnsi"/>
          <w:iCs/>
          <w:sz w:val="22"/>
          <w:szCs w:val="22"/>
        </w:rPr>
        <w:t xml:space="preserve">, </w:t>
      </w:r>
      <w:hyperlink r:id="rId16" w:history="1">
        <w:r w:rsidRPr="00163177">
          <w:rPr>
            <w:rStyle w:val="Hypertextovodkaz"/>
            <w:rFonts w:ascii="Cambria" w:hAnsi="Cambria" w:cstheme="minorHAnsi"/>
            <w:iCs/>
            <w:sz w:val="22"/>
            <w:szCs w:val="22"/>
          </w:rPr>
          <w:t>j.veselkova@imosh.cz</w:t>
        </w:r>
      </w:hyperlink>
    </w:p>
    <w:p w14:paraId="07F377C8" w14:textId="77777777" w:rsidR="00BD5308" w:rsidRPr="005C65C7" w:rsidRDefault="00BD5308" w:rsidP="00BD5308">
      <w:pPr>
        <w:rPr>
          <w:rFonts w:ascii="Cambria" w:hAnsi="Cambria" w:cstheme="minorHAnsi"/>
          <w:b/>
          <w:iCs/>
          <w:sz w:val="22"/>
          <w:szCs w:val="22"/>
        </w:rPr>
      </w:pPr>
    </w:p>
    <w:p w14:paraId="430E417E" w14:textId="5F532F19" w:rsidR="005C1068" w:rsidRPr="005C65C7" w:rsidRDefault="00BD5308" w:rsidP="00BD5308">
      <w:pPr>
        <w:jc w:val="both"/>
        <w:rPr>
          <w:rFonts w:ascii="Cambria" w:hAnsi="Cambria" w:cstheme="minorHAnsi"/>
          <w:b/>
          <w:iCs/>
          <w:color w:val="FF0000"/>
          <w:sz w:val="22"/>
          <w:szCs w:val="22"/>
        </w:rPr>
      </w:pPr>
      <w:r w:rsidRPr="005C65C7">
        <w:rPr>
          <w:rFonts w:ascii="Cambria" w:hAnsi="Cambria" w:cstheme="minorHAnsi"/>
          <w:b/>
          <w:iCs/>
          <w:sz w:val="22"/>
          <w:szCs w:val="22"/>
        </w:rPr>
        <w:t>Vyplněný dotazník a související dokumenty obsahující dokumentované důkazy o naplnění kritérií</w:t>
      </w:r>
      <w:r w:rsidR="00D0072C">
        <w:rPr>
          <w:rFonts w:ascii="Cambria" w:hAnsi="Cambria" w:cstheme="minorHAnsi"/>
          <w:b/>
          <w:iCs/>
          <w:sz w:val="22"/>
          <w:szCs w:val="22"/>
        </w:rPr>
        <w:t>,</w:t>
      </w:r>
      <w:r w:rsidRPr="005C65C7">
        <w:rPr>
          <w:rFonts w:ascii="Cambria" w:hAnsi="Cambria" w:cstheme="minorHAnsi"/>
          <w:b/>
          <w:iCs/>
          <w:sz w:val="22"/>
          <w:szCs w:val="22"/>
        </w:rPr>
        <w:t xml:space="preserve"> zašlete v elektronické podobě </w:t>
      </w:r>
      <w:r w:rsidR="00D0072C" w:rsidRPr="00D0072C">
        <w:rPr>
          <w:rFonts w:ascii="Cambria" w:hAnsi="Cambria" w:cstheme="minorHAnsi"/>
          <w:iCs/>
          <w:sz w:val="22"/>
          <w:szCs w:val="22"/>
        </w:rPr>
        <w:t>(1 x ve formátu .doc nebo obdobném textovém formátu)</w:t>
      </w:r>
      <w:r w:rsidR="00D0072C">
        <w:rPr>
          <w:rFonts w:ascii="Cambria" w:hAnsi="Cambria" w:cstheme="minorHAnsi"/>
          <w:b/>
          <w:iCs/>
          <w:sz w:val="22"/>
          <w:szCs w:val="22"/>
        </w:rPr>
        <w:t xml:space="preserve"> </w:t>
      </w:r>
      <w:r w:rsidR="00D0072C" w:rsidRPr="00D0072C">
        <w:rPr>
          <w:rFonts w:ascii="Cambria" w:hAnsi="Cambria" w:cstheme="minorHAnsi"/>
          <w:b/>
          <w:iCs/>
          <w:sz w:val="22"/>
          <w:szCs w:val="22"/>
        </w:rPr>
        <w:t>jako součást žádosti o dotaci MPSV</w:t>
      </w:r>
      <w:r w:rsidRPr="005C65C7">
        <w:rPr>
          <w:rFonts w:ascii="Cambria" w:hAnsi="Cambria" w:cstheme="minorHAnsi"/>
          <w:b/>
          <w:iCs/>
          <w:sz w:val="22"/>
          <w:szCs w:val="22"/>
        </w:rPr>
        <w:t xml:space="preserve"> do </w:t>
      </w:r>
      <w:r w:rsidR="00291F75">
        <w:rPr>
          <w:rFonts w:ascii="Cambria" w:hAnsi="Cambria" w:cstheme="minorHAnsi"/>
          <w:b/>
          <w:iCs/>
          <w:sz w:val="22"/>
          <w:szCs w:val="22"/>
        </w:rPr>
        <w:t>15. 11.</w:t>
      </w:r>
      <w:r w:rsidR="0069322E">
        <w:rPr>
          <w:rFonts w:ascii="Cambria" w:hAnsi="Cambria" w:cstheme="minorHAnsi"/>
          <w:b/>
          <w:iCs/>
          <w:sz w:val="22"/>
          <w:szCs w:val="22"/>
        </w:rPr>
        <w:t xml:space="preserve"> </w:t>
      </w:r>
      <w:r w:rsidR="00291F75">
        <w:rPr>
          <w:rFonts w:ascii="Cambria" w:hAnsi="Cambria" w:cstheme="minorHAnsi"/>
          <w:b/>
          <w:iCs/>
          <w:sz w:val="22"/>
          <w:szCs w:val="22"/>
        </w:rPr>
        <w:t>2023</w:t>
      </w:r>
      <w:r w:rsidR="005C1068">
        <w:rPr>
          <w:rFonts w:ascii="Cambria" w:hAnsi="Cambria" w:cstheme="minorHAnsi"/>
          <w:b/>
          <w:iCs/>
          <w:sz w:val="22"/>
          <w:szCs w:val="22"/>
        </w:rPr>
        <w:t xml:space="preserve"> </w:t>
      </w:r>
      <w:r w:rsidR="0069322E">
        <w:rPr>
          <w:rFonts w:ascii="Cambria" w:hAnsi="Cambria" w:cstheme="minorHAnsi"/>
          <w:b/>
          <w:iCs/>
          <w:sz w:val="22"/>
          <w:szCs w:val="22"/>
        </w:rPr>
        <w:t>prostřednictvím OK</w:t>
      </w:r>
      <w:r w:rsidR="00F775FE">
        <w:rPr>
          <w:rFonts w:ascii="Cambria" w:hAnsi="Cambria" w:cstheme="minorHAnsi"/>
          <w:b/>
          <w:iCs/>
          <w:sz w:val="22"/>
          <w:szCs w:val="22"/>
        </w:rPr>
        <w:t xml:space="preserve"> </w:t>
      </w:r>
      <w:r w:rsidR="0069322E">
        <w:rPr>
          <w:rFonts w:ascii="Cambria" w:hAnsi="Cambria" w:cstheme="minorHAnsi"/>
          <w:b/>
          <w:iCs/>
          <w:sz w:val="22"/>
          <w:szCs w:val="22"/>
        </w:rPr>
        <w:t>systému</w:t>
      </w:r>
      <w:r w:rsidR="00375CDC">
        <w:rPr>
          <w:rFonts w:ascii="Cambria" w:hAnsi="Cambria" w:cstheme="minorHAnsi"/>
          <w:b/>
          <w:iCs/>
          <w:sz w:val="22"/>
          <w:szCs w:val="22"/>
        </w:rPr>
        <w:t>.</w:t>
      </w:r>
    </w:p>
    <w:p w14:paraId="15E9EBD8" w14:textId="3AA7BA7D" w:rsidR="00BD5308" w:rsidRDefault="00BD5308" w:rsidP="00BD5308">
      <w:pPr>
        <w:rPr>
          <w:rFonts w:ascii="Cambria" w:hAnsi="Cambria"/>
          <w:b/>
          <w:iCs/>
          <w:sz w:val="22"/>
          <w:szCs w:val="22"/>
        </w:rPr>
      </w:pPr>
    </w:p>
    <w:p w14:paraId="298EC801" w14:textId="77777777" w:rsidR="006A11D7" w:rsidRPr="005C65C7" w:rsidRDefault="006A11D7" w:rsidP="00BD5308">
      <w:pPr>
        <w:rPr>
          <w:rFonts w:ascii="Cambria" w:hAnsi="Cambria"/>
          <w:b/>
          <w:iCs/>
          <w:sz w:val="22"/>
          <w:szCs w:val="22"/>
        </w:rPr>
      </w:pPr>
    </w:p>
    <w:p w14:paraId="0CFBE257" w14:textId="5B07AFDD" w:rsidR="00F35455" w:rsidRPr="005C65C7" w:rsidRDefault="00F35455" w:rsidP="00592317">
      <w:pPr>
        <w:pStyle w:val="Odstavecseseznamem"/>
        <w:numPr>
          <w:ilvl w:val="0"/>
          <w:numId w:val="31"/>
        </w:numPr>
        <w:rPr>
          <w:rFonts w:ascii="Cambria" w:hAnsi="Cambria" w:cstheme="minorHAnsi"/>
          <w:b/>
          <w:sz w:val="28"/>
          <w:szCs w:val="28"/>
        </w:rPr>
      </w:pPr>
      <w:r w:rsidRPr="005C65C7">
        <w:rPr>
          <w:rFonts w:ascii="Cambria" w:hAnsi="Cambria" w:cstheme="minorHAnsi"/>
          <w:b/>
          <w:sz w:val="28"/>
          <w:szCs w:val="28"/>
        </w:rPr>
        <w:t>Informace o registrovaném poskytovateli služeb</w:t>
      </w:r>
    </w:p>
    <w:p w14:paraId="2A72B0D1" w14:textId="08274531" w:rsidR="001930F3" w:rsidRPr="00A72D74" w:rsidRDefault="003058F5" w:rsidP="001930F3">
      <w:pPr>
        <w:jc w:val="both"/>
        <w:rPr>
          <w:rFonts w:ascii="Cambria" w:hAnsi="Cambria"/>
          <w:sz w:val="22"/>
          <w:szCs w:val="22"/>
        </w:rPr>
      </w:pPr>
      <w:r>
        <w:rPr>
          <w:rFonts w:ascii="Cambria" w:hAnsi="Cambria"/>
          <w:sz w:val="22"/>
          <w:szCs w:val="22"/>
        </w:rPr>
        <w:tab/>
      </w:r>
      <w:r w:rsidR="001930F3">
        <w:rPr>
          <w:rFonts w:ascii="Cambria" w:hAnsi="Cambria"/>
          <w:sz w:val="22"/>
          <w:szCs w:val="22"/>
        </w:rPr>
        <w:t xml:space="preserve">Zde prosím vyplňte údaje v rozsahu níže uvedené tabulky. U řádku </w:t>
      </w:r>
      <w:r w:rsidR="001930F3" w:rsidRPr="00A72D74">
        <w:rPr>
          <w:rFonts w:ascii="Cambria" w:hAnsi="Cambria"/>
          <w:i/>
          <w:sz w:val="22"/>
          <w:szCs w:val="22"/>
        </w:rPr>
        <w:t>Adresa a místa poskytování sociální služby</w:t>
      </w:r>
      <w:r w:rsidR="001930F3">
        <w:rPr>
          <w:rFonts w:ascii="Cambria" w:hAnsi="Cambria"/>
          <w:sz w:val="22"/>
          <w:szCs w:val="22"/>
        </w:rPr>
        <w:t xml:space="preserve"> uveďte adresu, na které je služba dle registrace poskytována (tj. zařízení sociální služby). U řádku </w:t>
      </w:r>
      <w:r w:rsidR="001930F3" w:rsidRPr="00A72D74">
        <w:rPr>
          <w:rStyle w:val="Siln"/>
          <w:rFonts w:ascii="Cambria" w:hAnsi="Cambria"/>
          <w:b w:val="0"/>
          <w:i/>
          <w:color w:val="000000"/>
          <w:sz w:val="22"/>
          <w:szCs w:val="22"/>
        </w:rPr>
        <w:t>Pracovníci, kteří se podíleli na zpracování dotazníku</w:t>
      </w:r>
      <w:r w:rsidR="001930F3">
        <w:rPr>
          <w:rStyle w:val="Siln"/>
          <w:rFonts w:ascii="Cambria" w:hAnsi="Cambria"/>
          <w:b w:val="0"/>
          <w:i/>
          <w:color w:val="000000"/>
          <w:sz w:val="22"/>
          <w:szCs w:val="22"/>
        </w:rPr>
        <w:t xml:space="preserve"> </w:t>
      </w:r>
      <w:r w:rsidR="001930F3">
        <w:rPr>
          <w:rStyle w:val="Siln"/>
          <w:rFonts w:ascii="Cambria" w:hAnsi="Cambria"/>
          <w:b w:val="0"/>
          <w:color w:val="000000"/>
          <w:sz w:val="22"/>
          <w:szCs w:val="22"/>
        </w:rPr>
        <w:t xml:space="preserve">uveďte všechny pracovníky požadovaným, předepsaným způsobem. V posledním řádku tabulky identifikujte kontaktní osobu, na kterou se budou auditoři </w:t>
      </w:r>
      <w:r w:rsidR="000A4E7F">
        <w:rPr>
          <w:rStyle w:val="Siln"/>
          <w:rFonts w:ascii="Cambria" w:hAnsi="Cambria"/>
          <w:b w:val="0"/>
          <w:color w:val="000000"/>
          <w:sz w:val="22"/>
          <w:szCs w:val="22"/>
        </w:rPr>
        <w:t xml:space="preserve">/ kontroloři RAFSS </w:t>
      </w:r>
      <w:r w:rsidR="001930F3">
        <w:rPr>
          <w:rStyle w:val="Siln"/>
          <w:rFonts w:ascii="Cambria" w:hAnsi="Cambria"/>
          <w:b w:val="0"/>
          <w:color w:val="000000"/>
          <w:sz w:val="22"/>
          <w:szCs w:val="22"/>
        </w:rPr>
        <w:t xml:space="preserve">obracet v rámci přípravy, průběhu </w:t>
      </w:r>
      <w:proofErr w:type="gramStart"/>
      <w:r w:rsidR="001930F3">
        <w:rPr>
          <w:rStyle w:val="Siln"/>
          <w:rFonts w:ascii="Cambria" w:hAnsi="Cambria"/>
          <w:b w:val="0"/>
          <w:color w:val="000000"/>
          <w:sz w:val="22"/>
          <w:szCs w:val="22"/>
        </w:rPr>
        <w:t>a  vyhodnocení</w:t>
      </w:r>
      <w:proofErr w:type="gramEnd"/>
      <w:r w:rsidR="001930F3">
        <w:rPr>
          <w:rStyle w:val="Siln"/>
          <w:rFonts w:ascii="Cambria" w:hAnsi="Cambria"/>
          <w:b w:val="0"/>
          <w:color w:val="000000"/>
          <w:sz w:val="22"/>
          <w:szCs w:val="22"/>
        </w:rPr>
        <w:t xml:space="preserve"> auditu. Tato osoba bude odpovědná za přijímání a odesílání zpráv a dokumentů a předávání informací ostatním pracovním pozicím zapojeným do sebehodnocení a samotného auditu. Doporučujeme, aby tato osoba koordinovala také průběh auditu (toto je však plně v pravomoci a také odpovědností vedení organizace). </w:t>
      </w:r>
    </w:p>
    <w:p w14:paraId="0CF61792" w14:textId="77777777" w:rsidR="001930F3" w:rsidRDefault="001930F3" w:rsidP="001930F3">
      <w:pPr>
        <w:jc w:val="both"/>
        <w:rPr>
          <w:rFonts w:ascii="Cambria" w:hAnsi="Cambr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47"/>
        <w:gridCol w:w="4941"/>
      </w:tblGrid>
      <w:tr w:rsidR="001930F3" w:rsidRPr="005C65C7" w14:paraId="36875B13" w14:textId="77777777" w:rsidTr="00617D33">
        <w:trPr>
          <w:jc w:val="center"/>
        </w:trPr>
        <w:tc>
          <w:tcPr>
            <w:tcW w:w="4947" w:type="dxa"/>
            <w:shd w:val="clear" w:color="auto" w:fill="F2F2F2" w:themeFill="background1" w:themeFillShade="F2"/>
            <w:vAlign w:val="center"/>
          </w:tcPr>
          <w:p w14:paraId="57F3071E"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Název organizace</w:t>
            </w:r>
          </w:p>
        </w:tc>
        <w:tc>
          <w:tcPr>
            <w:tcW w:w="4941" w:type="dxa"/>
            <w:shd w:val="clear" w:color="auto" w:fill="auto"/>
            <w:vAlign w:val="center"/>
          </w:tcPr>
          <w:p w14:paraId="2164E3E4" w14:textId="4ACD9CA4" w:rsidR="001930F3" w:rsidRPr="00B241D4" w:rsidRDefault="001930F3" w:rsidP="00617D33">
            <w:pPr>
              <w:pStyle w:val="Nzev"/>
              <w:jc w:val="both"/>
              <w:rPr>
                <w:rStyle w:val="Siln"/>
                <w:rFonts w:ascii="Cambria" w:hAnsi="Cambria" w:cstheme="minorHAnsi"/>
                <w:sz w:val="22"/>
                <w:szCs w:val="22"/>
              </w:rPr>
            </w:pPr>
          </w:p>
        </w:tc>
      </w:tr>
      <w:tr w:rsidR="001930F3" w:rsidRPr="00B241D4" w14:paraId="16B4F5BE" w14:textId="77777777" w:rsidTr="00617D33">
        <w:trPr>
          <w:jc w:val="center"/>
        </w:trPr>
        <w:tc>
          <w:tcPr>
            <w:tcW w:w="4947" w:type="dxa"/>
            <w:shd w:val="clear" w:color="auto" w:fill="F2F2F2" w:themeFill="background1" w:themeFillShade="F2"/>
            <w:vAlign w:val="center"/>
          </w:tcPr>
          <w:p w14:paraId="01BDB90E"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 xml:space="preserve">Adresa </w:t>
            </w:r>
            <w:r>
              <w:rPr>
                <w:rStyle w:val="Siln"/>
                <w:rFonts w:ascii="Cambria" w:hAnsi="Cambria" w:cs="Arial"/>
                <w:b/>
                <w:color w:val="000000"/>
                <w:sz w:val="22"/>
                <w:szCs w:val="22"/>
              </w:rPr>
              <w:t>s</w:t>
            </w:r>
            <w:r w:rsidRPr="00B241D4">
              <w:rPr>
                <w:rStyle w:val="Siln"/>
                <w:rFonts w:ascii="Cambria" w:hAnsi="Cambria" w:cs="Arial"/>
                <w:b/>
                <w:color w:val="000000"/>
                <w:sz w:val="22"/>
                <w:szCs w:val="22"/>
              </w:rPr>
              <w:t>ídla organizace</w:t>
            </w:r>
          </w:p>
        </w:tc>
        <w:tc>
          <w:tcPr>
            <w:tcW w:w="4941" w:type="dxa"/>
            <w:shd w:val="clear" w:color="auto" w:fill="auto"/>
            <w:vAlign w:val="center"/>
          </w:tcPr>
          <w:p w14:paraId="6670F6B2" w14:textId="4CFF0A0E" w:rsidR="001930F3" w:rsidRPr="00B241D4" w:rsidRDefault="001930F3" w:rsidP="00617D33">
            <w:pPr>
              <w:pStyle w:val="Nzev"/>
              <w:jc w:val="both"/>
              <w:rPr>
                <w:rStyle w:val="Siln"/>
                <w:rFonts w:ascii="Cambria" w:hAnsi="Cambria" w:cstheme="minorHAnsi"/>
                <w:sz w:val="22"/>
                <w:szCs w:val="22"/>
              </w:rPr>
            </w:pPr>
          </w:p>
        </w:tc>
      </w:tr>
      <w:tr w:rsidR="001930F3" w:rsidRPr="005C65C7" w14:paraId="318E8531" w14:textId="77777777" w:rsidTr="00617D33">
        <w:trPr>
          <w:jc w:val="center"/>
        </w:trPr>
        <w:tc>
          <w:tcPr>
            <w:tcW w:w="4947" w:type="dxa"/>
            <w:shd w:val="clear" w:color="auto" w:fill="F2F2F2" w:themeFill="background1" w:themeFillShade="F2"/>
            <w:vAlign w:val="center"/>
          </w:tcPr>
          <w:p w14:paraId="374433CB"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 xml:space="preserve">Druh, příslušný § a forma / formy registrované sociální služby podle Zákona 108 / 2006 Sb. </w:t>
            </w:r>
          </w:p>
        </w:tc>
        <w:tc>
          <w:tcPr>
            <w:tcW w:w="4941" w:type="dxa"/>
            <w:shd w:val="clear" w:color="auto" w:fill="auto"/>
            <w:vAlign w:val="center"/>
          </w:tcPr>
          <w:p w14:paraId="4E83CE4F" w14:textId="6F31AA0D" w:rsidR="001930F3" w:rsidRPr="00B241D4" w:rsidRDefault="001930F3" w:rsidP="00617D33">
            <w:pPr>
              <w:jc w:val="both"/>
              <w:rPr>
                <w:rFonts w:ascii="Cambria" w:hAnsi="Cambria" w:cstheme="minorHAnsi"/>
                <w:sz w:val="22"/>
                <w:szCs w:val="22"/>
              </w:rPr>
            </w:pPr>
          </w:p>
        </w:tc>
      </w:tr>
      <w:tr w:rsidR="001930F3" w:rsidRPr="005C65C7" w14:paraId="477208A5" w14:textId="77777777" w:rsidTr="00617D33">
        <w:trPr>
          <w:jc w:val="center"/>
        </w:trPr>
        <w:tc>
          <w:tcPr>
            <w:tcW w:w="4947" w:type="dxa"/>
            <w:shd w:val="clear" w:color="auto" w:fill="F2F2F2" w:themeFill="background1" w:themeFillShade="F2"/>
            <w:vAlign w:val="center"/>
          </w:tcPr>
          <w:p w14:paraId="43987022"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 xml:space="preserve">Identifikátor druhu </w:t>
            </w:r>
            <w:r w:rsidRPr="00BE63F2">
              <w:rPr>
                <w:rStyle w:val="Siln"/>
                <w:rFonts w:ascii="Cambria" w:hAnsi="Cambria" w:cs="Arial"/>
                <w:b/>
                <w:color w:val="000000"/>
                <w:sz w:val="22"/>
                <w:szCs w:val="22"/>
              </w:rPr>
              <w:t>sociální služby</w:t>
            </w:r>
          </w:p>
        </w:tc>
        <w:tc>
          <w:tcPr>
            <w:tcW w:w="4941" w:type="dxa"/>
            <w:shd w:val="clear" w:color="auto" w:fill="auto"/>
          </w:tcPr>
          <w:p w14:paraId="4A129F31" w14:textId="5F55B54C" w:rsidR="001930F3" w:rsidRPr="00B241D4" w:rsidRDefault="001930F3" w:rsidP="00617D33">
            <w:pPr>
              <w:jc w:val="both"/>
              <w:rPr>
                <w:rFonts w:ascii="Cambria" w:hAnsi="Cambria" w:cstheme="minorHAnsi"/>
                <w:sz w:val="22"/>
                <w:szCs w:val="22"/>
              </w:rPr>
            </w:pPr>
          </w:p>
        </w:tc>
      </w:tr>
      <w:tr w:rsidR="001930F3" w:rsidRPr="005C65C7" w14:paraId="064AC8F2" w14:textId="77777777" w:rsidTr="00617D33">
        <w:trPr>
          <w:jc w:val="center"/>
        </w:trPr>
        <w:tc>
          <w:tcPr>
            <w:tcW w:w="4947" w:type="dxa"/>
            <w:shd w:val="clear" w:color="auto" w:fill="F2F2F2" w:themeFill="background1" w:themeFillShade="F2"/>
            <w:vAlign w:val="center"/>
          </w:tcPr>
          <w:p w14:paraId="7CC286B7" w14:textId="77777777" w:rsidR="001930F3" w:rsidRPr="00B241D4" w:rsidRDefault="001930F3" w:rsidP="00617D33">
            <w:pPr>
              <w:pStyle w:val="Nzev"/>
              <w:jc w:val="both"/>
              <w:rPr>
                <w:rStyle w:val="Siln"/>
                <w:rFonts w:ascii="Cambria" w:hAnsi="Cambria" w:cs="Arial"/>
                <w:color w:val="000000"/>
                <w:sz w:val="22"/>
                <w:szCs w:val="22"/>
              </w:rPr>
            </w:pPr>
            <w:r w:rsidRPr="00B241D4">
              <w:rPr>
                <w:rFonts w:ascii="Cambria" w:hAnsi="Cambria"/>
                <w:iCs/>
                <w:sz w:val="22"/>
                <w:szCs w:val="22"/>
              </w:rPr>
              <w:t xml:space="preserve">Adresa </w:t>
            </w:r>
            <w:r>
              <w:rPr>
                <w:rFonts w:ascii="Cambria" w:hAnsi="Cambria"/>
                <w:iCs/>
                <w:sz w:val="22"/>
                <w:szCs w:val="22"/>
              </w:rPr>
              <w:t xml:space="preserve">a místa </w:t>
            </w:r>
            <w:r w:rsidRPr="00B241D4">
              <w:rPr>
                <w:rFonts w:ascii="Cambria" w:hAnsi="Cambria"/>
                <w:iCs/>
                <w:sz w:val="22"/>
                <w:szCs w:val="22"/>
              </w:rPr>
              <w:t xml:space="preserve">poskytování </w:t>
            </w:r>
            <w:r>
              <w:rPr>
                <w:rFonts w:ascii="Cambria" w:hAnsi="Cambria"/>
                <w:iCs/>
                <w:sz w:val="22"/>
                <w:szCs w:val="22"/>
              </w:rPr>
              <w:t xml:space="preserve">sociální </w:t>
            </w:r>
            <w:r w:rsidRPr="00B241D4">
              <w:rPr>
                <w:rFonts w:ascii="Cambria" w:hAnsi="Cambria"/>
                <w:iCs/>
                <w:sz w:val="22"/>
                <w:szCs w:val="22"/>
              </w:rPr>
              <w:t>služby</w:t>
            </w:r>
          </w:p>
        </w:tc>
        <w:tc>
          <w:tcPr>
            <w:tcW w:w="4941" w:type="dxa"/>
            <w:shd w:val="clear" w:color="auto" w:fill="auto"/>
          </w:tcPr>
          <w:p w14:paraId="4DB72672" w14:textId="7619191F" w:rsidR="001930F3" w:rsidRPr="00E27D0C" w:rsidRDefault="001930F3" w:rsidP="00617D33">
            <w:pPr>
              <w:jc w:val="both"/>
              <w:rPr>
                <w:rFonts w:ascii="Cambria" w:hAnsi="Cambria" w:cstheme="minorHAnsi"/>
                <w:sz w:val="22"/>
                <w:szCs w:val="22"/>
              </w:rPr>
            </w:pPr>
          </w:p>
        </w:tc>
      </w:tr>
      <w:tr w:rsidR="001930F3" w:rsidRPr="005C65C7" w14:paraId="40241533" w14:textId="77777777" w:rsidTr="00617D33">
        <w:trPr>
          <w:jc w:val="center"/>
        </w:trPr>
        <w:tc>
          <w:tcPr>
            <w:tcW w:w="4947" w:type="dxa"/>
            <w:shd w:val="clear" w:color="auto" w:fill="F2F2F2" w:themeFill="background1" w:themeFillShade="F2"/>
            <w:vAlign w:val="center"/>
          </w:tcPr>
          <w:p w14:paraId="7E0BA41B" w14:textId="77777777" w:rsidR="001930F3" w:rsidRPr="00B241D4" w:rsidRDefault="001930F3" w:rsidP="00617D33">
            <w:pPr>
              <w:jc w:val="both"/>
              <w:rPr>
                <w:rStyle w:val="Siln"/>
                <w:rFonts w:ascii="Cambria" w:hAnsi="Cambria"/>
                <w:b w:val="0"/>
                <w:color w:val="000000"/>
                <w:sz w:val="22"/>
                <w:szCs w:val="22"/>
              </w:rPr>
            </w:pPr>
            <w:r>
              <w:rPr>
                <w:rFonts w:ascii="Cambria" w:hAnsi="Cambria"/>
                <w:b/>
                <w:iCs/>
                <w:sz w:val="22"/>
                <w:szCs w:val="22"/>
              </w:rPr>
              <w:t xml:space="preserve">Statutární zástupce </w:t>
            </w:r>
            <w:r w:rsidRPr="00B241D4">
              <w:rPr>
                <w:rFonts w:ascii="Cambria" w:hAnsi="Cambria"/>
                <w:b/>
                <w:iCs/>
                <w:sz w:val="22"/>
                <w:szCs w:val="22"/>
              </w:rPr>
              <w:t>služby</w:t>
            </w:r>
          </w:p>
        </w:tc>
        <w:tc>
          <w:tcPr>
            <w:tcW w:w="4941" w:type="dxa"/>
            <w:shd w:val="clear" w:color="auto" w:fill="auto"/>
          </w:tcPr>
          <w:p w14:paraId="1FA3A8DB"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64919593" w14:textId="77777777" w:rsidR="001930F3" w:rsidRPr="00B241D4"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r w:rsidRPr="00B241D4">
              <w:rPr>
                <w:rFonts w:ascii="Cambria" w:hAnsi="Cambria" w:cstheme="minorHAnsi"/>
                <w:i/>
                <w:sz w:val="22"/>
                <w:szCs w:val="22"/>
              </w:rPr>
              <w:t xml:space="preserve"> </w:t>
            </w:r>
          </w:p>
        </w:tc>
      </w:tr>
      <w:tr w:rsidR="001930F3" w:rsidRPr="005C65C7" w14:paraId="23AEBD83" w14:textId="77777777" w:rsidTr="00617D33">
        <w:trPr>
          <w:jc w:val="center"/>
        </w:trPr>
        <w:tc>
          <w:tcPr>
            <w:tcW w:w="4947" w:type="dxa"/>
            <w:shd w:val="clear" w:color="auto" w:fill="F2F2F2" w:themeFill="background1" w:themeFillShade="F2"/>
            <w:vAlign w:val="center"/>
          </w:tcPr>
          <w:p w14:paraId="434E157A" w14:textId="77777777" w:rsidR="001930F3" w:rsidRPr="00B241D4" w:rsidRDefault="001930F3" w:rsidP="00617D33">
            <w:pPr>
              <w:pStyle w:val="Nzev"/>
              <w:jc w:val="both"/>
              <w:rPr>
                <w:rStyle w:val="Siln"/>
                <w:rFonts w:ascii="Cambria" w:hAnsi="Cambria" w:cs="Arial"/>
                <w:b/>
                <w:color w:val="000000"/>
                <w:sz w:val="22"/>
                <w:szCs w:val="22"/>
              </w:rPr>
            </w:pPr>
            <w:r w:rsidRPr="00B241D4">
              <w:rPr>
                <w:rStyle w:val="Siln"/>
                <w:rFonts w:ascii="Cambria" w:hAnsi="Cambria" w:cs="Arial"/>
                <w:b/>
                <w:color w:val="000000"/>
                <w:sz w:val="22"/>
                <w:szCs w:val="22"/>
              </w:rPr>
              <w:t xml:space="preserve">Pracovníci, kteří se podíleli na zpracování dotazníku </w:t>
            </w:r>
          </w:p>
        </w:tc>
        <w:tc>
          <w:tcPr>
            <w:tcW w:w="4941" w:type="dxa"/>
            <w:shd w:val="clear" w:color="auto" w:fill="auto"/>
          </w:tcPr>
          <w:p w14:paraId="259ABBE5"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3C26FA1D" w14:textId="77777777" w:rsidR="001930F3"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3E55EDAC" w14:textId="77777777" w:rsidR="001930F3" w:rsidRDefault="001930F3" w:rsidP="00617D33">
            <w:pPr>
              <w:jc w:val="both"/>
              <w:rPr>
                <w:rFonts w:ascii="Cambria" w:hAnsi="Cambria" w:cstheme="minorHAnsi"/>
                <w:sz w:val="22"/>
                <w:szCs w:val="22"/>
              </w:rPr>
            </w:pPr>
          </w:p>
          <w:p w14:paraId="018BAFBD"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66E18760"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75136409" w14:textId="77777777" w:rsidR="001930F3" w:rsidRDefault="001930F3" w:rsidP="00617D33">
            <w:pPr>
              <w:jc w:val="both"/>
              <w:rPr>
                <w:rFonts w:ascii="Cambria" w:hAnsi="Cambria" w:cstheme="minorHAnsi"/>
                <w:sz w:val="22"/>
                <w:szCs w:val="22"/>
              </w:rPr>
            </w:pPr>
          </w:p>
          <w:p w14:paraId="03F1A3BC"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68231D84"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26302FF7" w14:textId="77777777" w:rsidR="001930F3" w:rsidRDefault="001930F3" w:rsidP="00617D33">
            <w:pPr>
              <w:jc w:val="both"/>
              <w:rPr>
                <w:rFonts w:ascii="Cambria" w:hAnsi="Cambria" w:cstheme="minorHAnsi"/>
                <w:sz w:val="22"/>
                <w:szCs w:val="22"/>
              </w:rPr>
            </w:pPr>
          </w:p>
          <w:p w14:paraId="21ACD67F"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7EAD8FB6"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636F478E" w14:textId="77777777" w:rsidR="001930F3" w:rsidRDefault="001930F3" w:rsidP="00617D33">
            <w:pPr>
              <w:jc w:val="both"/>
              <w:rPr>
                <w:rFonts w:ascii="Cambria" w:hAnsi="Cambria" w:cstheme="minorHAnsi"/>
                <w:sz w:val="22"/>
                <w:szCs w:val="22"/>
              </w:rPr>
            </w:pPr>
          </w:p>
          <w:p w14:paraId="3F18F7F7"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3BED8F5B"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23A15A9F" w14:textId="77777777" w:rsidR="001930F3" w:rsidRPr="00371DEB" w:rsidRDefault="001930F3" w:rsidP="00617D33">
            <w:pPr>
              <w:jc w:val="both"/>
              <w:rPr>
                <w:rFonts w:ascii="Cambria" w:hAnsi="Cambria" w:cstheme="minorHAnsi"/>
                <w:sz w:val="22"/>
                <w:szCs w:val="22"/>
              </w:rPr>
            </w:pPr>
          </w:p>
          <w:p w14:paraId="001E40F6" w14:textId="77777777" w:rsidR="001930F3" w:rsidRPr="00B241D4" w:rsidRDefault="001930F3" w:rsidP="00617D33">
            <w:pPr>
              <w:jc w:val="both"/>
              <w:rPr>
                <w:rFonts w:ascii="Cambria" w:hAnsi="Cambria" w:cstheme="minorHAnsi"/>
                <w:sz w:val="22"/>
                <w:szCs w:val="22"/>
              </w:rPr>
            </w:pPr>
          </w:p>
        </w:tc>
      </w:tr>
      <w:tr w:rsidR="001930F3" w:rsidRPr="005C65C7" w14:paraId="5A5B998A" w14:textId="77777777" w:rsidTr="00617D33">
        <w:trPr>
          <w:jc w:val="center"/>
        </w:trPr>
        <w:tc>
          <w:tcPr>
            <w:tcW w:w="4947" w:type="dxa"/>
            <w:shd w:val="clear" w:color="auto" w:fill="F2F2F2" w:themeFill="background1" w:themeFillShade="F2"/>
            <w:vAlign w:val="center"/>
          </w:tcPr>
          <w:p w14:paraId="01A92183" w14:textId="77777777" w:rsidR="001930F3" w:rsidRPr="00B241D4" w:rsidRDefault="001930F3" w:rsidP="00617D33">
            <w:pPr>
              <w:jc w:val="both"/>
              <w:rPr>
                <w:rStyle w:val="Siln"/>
                <w:rFonts w:ascii="Cambria" w:hAnsi="Cambria"/>
                <w:b w:val="0"/>
                <w:color w:val="000000"/>
                <w:sz w:val="22"/>
                <w:szCs w:val="22"/>
              </w:rPr>
            </w:pPr>
            <w:r w:rsidRPr="00B241D4">
              <w:rPr>
                <w:rFonts w:ascii="Cambria" w:hAnsi="Cambria"/>
                <w:b/>
                <w:iCs/>
                <w:sz w:val="22"/>
                <w:szCs w:val="22"/>
              </w:rPr>
              <w:t xml:space="preserve">Kontaktní osoba pro komunikaci v rámci sebehodnocení a následného auditu v místě poskytování sociálních služeb </w:t>
            </w:r>
          </w:p>
        </w:tc>
        <w:tc>
          <w:tcPr>
            <w:tcW w:w="4941" w:type="dxa"/>
            <w:shd w:val="clear" w:color="auto" w:fill="auto"/>
          </w:tcPr>
          <w:p w14:paraId="50775510"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Titul, jméno a příjmení, titul:</w:t>
            </w:r>
          </w:p>
          <w:p w14:paraId="0D0722AE" w14:textId="77777777" w:rsidR="001930F3" w:rsidRPr="00371DEB" w:rsidRDefault="001930F3" w:rsidP="00617D33">
            <w:pPr>
              <w:jc w:val="both"/>
              <w:rPr>
                <w:rFonts w:ascii="Cambria" w:hAnsi="Cambria" w:cstheme="minorHAnsi"/>
                <w:sz w:val="22"/>
                <w:szCs w:val="22"/>
              </w:rPr>
            </w:pPr>
          </w:p>
          <w:p w14:paraId="65CA204F"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Pracovní pozice:</w:t>
            </w:r>
          </w:p>
          <w:p w14:paraId="16467242"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Telefon:</w:t>
            </w:r>
          </w:p>
          <w:p w14:paraId="279A159C" w14:textId="77777777" w:rsidR="001930F3" w:rsidRPr="00371DEB" w:rsidRDefault="001930F3" w:rsidP="00617D33">
            <w:pPr>
              <w:jc w:val="both"/>
              <w:rPr>
                <w:rFonts w:ascii="Cambria" w:hAnsi="Cambria" w:cstheme="minorHAnsi"/>
                <w:sz w:val="22"/>
                <w:szCs w:val="22"/>
              </w:rPr>
            </w:pPr>
            <w:r w:rsidRPr="00371DEB">
              <w:rPr>
                <w:rFonts w:ascii="Cambria" w:hAnsi="Cambria" w:cstheme="minorHAnsi"/>
                <w:sz w:val="22"/>
                <w:szCs w:val="22"/>
              </w:rPr>
              <w:t xml:space="preserve">Email: </w:t>
            </w:r>
          </w:p>
          <w:p w14:paraId="5D3BCE06" w14:textId="77777777" w:rsidR="001930F3" w:rsidRPr="00B241D4" w:rsidRDefault="001930F3" w:rsidP="00617D33">
            <w:pPr>
              <w:jc w:val="both"/>
              <w:rPr>
                <w:rFonts w:ascii="Cambria" w:hAnsi="Cambria" w:cstheme="minorHAnsi"/>
                <w:i/>
                <w:sz w:val="22"/>
                <w:szCs w:val="22"/>
              </w:rPr>
            </w:pPr>
            <w:r w:rsidRPr="00371DEB">
              <w:rPr>
                <w:rFonts w:ascii="Cambria" w:hAnsi="Cambria" w:cstheme="minorHAnsi"/>
                <w:sz w:val="22"/>
                <w:szCs w:val="22"/>
              </w:rPr>
              <w:t xml:space="preserve">Používaný konferenční SW (ZOOM, </w:t>
            </w:r>
            <w:proofErr w:type="spellStart"/>
            <w:r w:rsidRPr="00371DEB">
              <w:rPr>
                <w:rFonts w:ascii="Cambria" w:hAnsi="Cambria" w:cstheme="minorHAnsi"/>
                <w:sz w:val="22"/>
                <w:szCs w:val="22"/>
              </w:rPr>
              <w:t>GoogleMeet</w:t>
            </w:r>
            <w:proofErr w:type="spellEnd"/>
            <w:r w:rsidRPr="00371DEB">
              <w:rPr>
                <w:rFonts w:ascii="Cambria" w:hAnsi="Cambria" w:cstheme="minorHAnsi"/>
                <w:sz w:val="22"/>
                <w:szCs w:val="22"/>
              </w:rPr>
              <w:t xml:space="preserve">, Skype, Teams, </w:t>
            </w:r>
            <w:proofErr w:type="spellStart"/>
            <w:r w:rsidRPr="00371DEB">
              <w:rPr>
                <w:rFonts w:ascii="Cambria" w:hAnsi="Cambria" w:cstheme="minorHAnsi"/>
                <w:sz w:val="22"/>
                <w:szCs w:val="22"/>
              </w:rPr>
              <w:t>WebEx</w:t>
            </w:r>
            <w:proofErr w:type="spellEnd"/>
            <w:r w:rsidRPr="00371DEB">
              <w:rPr>
                <w:rFonts w:ascii="Cambria" w:hAnsi="Cambria" w:cstheme="minorHAnsi"/>
                <w:sz w:val="22"/>
                <w:szCs w:val="22"/>
              </w:rPr>
              <w:t xml:space="preserve"> apod.):</w:t>
            </w:r>
            <w:r w:rsidRPr="00B241D4">
              <w:rPr>
                <w:rFonts w:ascii="Cambria" w:hAnsi="Cambria" w:cstheme="minorHAnsi"/>
                <w:i/>
                <w:sz w:val="22"/>
                <w:szCs w:val="22"/>
              </w:rPr>
              <w:t xml:space="preserve"> </w:t>
            </w:r>
          </w:p>
        </w:tc>
      </w:tr>
      <w:tr w:rsidR="001930F3" w:rsidRPr="005C65C7" w14:paraId="244CCB3B" w14:textId="77777777" w:rsidTr="00617D33">
        <w:trPr>
          <w:jc w:val="center"/>
        </w:trPr>
        <w:tc>
          <w:tcPr>
            <w:tcW w:w="4947" w:type="dxa"/>
            <w:shd w:val="clear" w:color="auto" w:fill="F2F2F2" w:themeFill="background1" w:themeFillShade="F2"/>
            <w:vAlign w:val="center"/>
          </w:tcPr>
          <w:p w14:paraId="071E296A" w14:textId="77777777" w:rsidR="001930F3" w:rsidRPr="0072431C" w:rsidRDefault="001930F3" w:rsidP="00617D33">
            <w:pPr>
              <w:jc w:val="both"/>
              <w:rPr>
                <w:rFonts w:ascii="Cambria" w:hAnsi="Cambria"/>
                <w:b/>
                <w:iCs/>
                <w:sz w:val="22"/>
                <w:szCs w:val="22"/>
              </w:rPr>
            </w:pPr>
            <w:r w:rsidRPr="0072431C">
              <w:rPr>
                <w:rFonts w:ascii="Cambria" w:hAnsi="Cambria"/>
                <w:b/>
                <w:iCs/>
                <w:sz w:val="22"/>
                <w:szCs w:val="22"/>
              </w:rPr>
              <w:lastRenderedPageBreak/>
              <w:t>Zadavatel /</w:t>
            </w:r>
            <w:r w:rsidRPr="0072431C">
              <w:rPr>
                <w:rFonts w:ascii="Cambria" w:hAnsi="Cambria"/>
                <w:b/>
                <w:sz w:val="22"/>
                <w:szCs w:val="22"/>
              </w:rPr>
              <w:t xml:space="preserve"> objednatel </w:t>
            </w:r>
            <w:r w:rsidRPr="0072431C">
              <w:rPr>
                <w:rFonts w:ascii="Cambria" w:hAnsi="Cambria"/>
                <w:b/>
                <w:iCs/>
                <w:sz w:val="22"/>
                <w:szCs w:val="22"/>
              </w:rPr>
              <w:t xml:space="preserve">auditu: </w:t>
            </w:r>
          </w:p>
        </w:tc>
        <w:tc>
          <w:tcPr>
            <w:tcW w:w="4941" w:type="dxa"/>
            <w:shd w:val="clear" w:color="auto" w:fill="auto"/>
          </w:tcPr>
          <w:p w14:paraId="2B2778AA" w14:textId="77777777" w:rsidR="001930F3" w:rsidRPr="00DB0411" w:rsidRDefault="001930F3" w:rsidP="00617D33">
            <w:pPr>
              <w:rPr>
                <w:rFonts w:ascii="Cambria" w:hAnsi="Cambria" w:cstheme="minorHAnsi"/>
                <w:color w:val="7030A0"/>
                <w:sz w:val="22"/>
                <w:szCs w:val="22"/>
              </w:rPr>
            </w:pPr>
            <w:proofErr w:type="gramStart"/>
            <w:r w:rsidRPr="00CB3C1B">
              <w:rPr>
                <w:rFonts w:ascii="Cambria" w:hAnsi="Cambria" w:cs="Calibri"/>
                <w:sz w:val="20"/>
                <w:szCs w:val="20"/>
              </w:rPr>
              <w:t>ZAA:</w:t>
            </w:r>
            <w:r>
              <w:rPr>
                <w:rFonts w:ascii="Cambria" w:hAnsi="Cambria" w:cstheme="minorHAnsi"/>
                <w:color w:val="7030A0"/>
                <w:sz w:val="22"/>
                <w:szCs w:val="22"/>
              </w:rPr>
              <w:t xml:space="preserve">   </w:t>
            </w:r>
            <w:proofErr w:type="gramEnd"/>
            <w:r>
              <w:rPr>
                <w:rFonts w:ascii="Cambria" w:hAnsi="Cambria" w:cstheme="minorHAnsi"/>
                <w:color w:val="7030A0"/>
                <w:sz w:val="22"/>
                <w:szCs w:val="22"/>
              </w:rPr>
              <w:t xml:space="preserve">   </w:t>
            </w:r>
            <w:r w:rsidRPr="00DB0411">
              <w:rPr>
                <w:rFonts w:ascii="Cambria" w:hAnsi="Cambria" w:cstheme="minorHAnsi"/>
                <w:color w:val="7030A0"/>
                <w:sz w:val="22"/>
                <w:szCs w:val="22"/>
              </w:rPr>
              <w:t>Tuto část vyplňuje zadavatel auditu</w:t>
            </w:r>
          </w:p>
        </w:tc>
      </w:tr>
      <w:tr w:rsidR="001930F3" w:rsidRPr="005C65C7" w14:paraId="7EED8F2F" w14:textId="77777777" w:rsidTr="00617D33">
        <w:trPr>
          <w:jc w:val="center"/>
        </w:trPr>
        <w:tc>
          <w:tcPr>
            <w:tcW w:w="4947" w:type="dxa"/>
            <w:shd w:val="clear" w:color="auto" w:fill="F2F2F2" w:themeFill="background1" w:themeFillShade="F2"/>
            <w:vAlign w:val="center"/>
          </w:tcPr>
          <w:p w14:paraId="311D5620" w14:textId="77777777" w:rsidR="001930F3" w:rsidRDefault="001930F3" w:rsidP="00617D33">
            <w:pPr>
              <w:jc w:val="both"/>
              <w:rPr>
                <w:rFonts w:ascii="Cambria" w:hAnsi="Cambria"/>
                <w:b/>
                <w:iCs/>
                <w:sz w:val="22"/>
                <w:szCs w:val="22"/>
              </w:rPr>
            </w:pPr>
            <w:r w:rsidRPr="00B241D4">
              <w:rPr>
                <w:rFonts w:ascii="Cambria" w:hAnsi="Cambria"/>
                <w:b/>
                <w:iCs/>
                <w:sz w:val="22"/>
                <w:szCs w:val="22"/>
              </w:rPr>
              <w:t xml:space="preserve">Kontaktní osoba </w:t>
            </w:r>
            <w:r>
              <w:rPr>
                <w:rFonts w:ascii="Cambria" w:hAnsi="Cambria"/>
                <w:b/>
                <w:iCs/>
                <w:sz w:val="22"/>
                <w:szCs w:val="22"/>
              </w:rPr>
              <w:t xml:space="preserve">zadavatele auditu </w:t>
            </w:r>
            <w:r w:rsidRPr="00B241D4">
              <w:rPr>
                <w:rFonts w:ascii="Cambria" w:hAnsi="Cambria"/>
                <w:b/>
                <w:iCs/>
                <w:sz w:val="22"/>
                <w:szCs w:val="22"/>
              </w:rPr>
              <w:t xml:space="preserve">pro komunikaci v rámci </w:t>
            </w:r>
            <w:r>
              <w:rPr>
                <w:rFonts w:ascii="Cambria" w:hAnsi="Cambria"/>
                <w:b/>
                <w:iCs/>
                <w:sz w:val="22"/>
                <w:szCs w:val="22"/>
              </w:rPr>
              <w:t xml:space="preserve">realizace procesu </w:t>
            </w:r>
            <w:r w:rsidRPr="00B241D4">
              <w:rPr>
                <w:rFonts w:ascii="Cambria" w:hAnsi="Cambria"/>
                <w:b/>
                <w:iCs/>
                <w:sz w:val="22"/>
                <w:szCs w:val="22"/>
              </w:rPr>
              <w:t xml:space="preserve">auditu </w:t>
            </w:r>
            <w:r>
              <w:rPr>
                <w:rFonts w:ascii="Cambria" w:hAnsi="Cambria"/>
                <w:b/>
                <w:iCs/>
                <w:sz w:val="22"/>
                <w:szCs w:val="22"/>
              </w:rPr>
              <w:t xml:space="preserve">efektivity </w:t>
            </w:r>
            <w:r w:rsidRPr="00B241D4">
              <w:rPr>
                <w:rFonts w:ascii="Cambria" w:hAnsi="Cambria"/>
                <w:b/>
                <w:iCs/>
                <w:sz w:val="22"/>
                <w:szCs w:val="22"/>
              </w:rPr>
              <w:t>poskytování sociálních služeb</w:t>
            </w:r>
          </w:p>
        </w:tc>
        <w:tc>
          <w:tcPr>
            <w:tcW w:w="4941" w:type="dxa"/>
            <w:shd w:val="clear" w:color="auto" w:fill="auto"/>
          </w:tcPr>
          <w:p w14:paraId="4D7DCC3C" w14:textId="77777777" w:rsidR="001930F3" w:rsidRPr="00A22AE8" w:rsidRDefault="001930F3" w:rsidP="00617D33">
            <w:pPr>
              <w:jc w:val="both"/>
              <w:rPr>
                <w:rFonts w:ascii="Cambria" w:hAnsi="Cambria" w:cstheme="minorHAnsi"/>
                <w:color w:val="7030A0"/>
                <w:sz w:val="22"/>
                <w:szCs w:val="22"/>
              </w:rPr>
            </w:pPr>
            <w:r w:rsidRPr="00A22AE8">
              <w:rPr>
                <w:rFonts w:ascii="Cambria" w:hAnsi="Cambria" w:cstheme="minorHAnsi"/>
                <w:color w:val="7030A0"/>
                <w:sz w:val="22"/>
                <w:szCs w:val="22"/>
              </w:rPr>
              <w:t>Titul, jméno a příjmení, titul:</w:t>
            </w:r>
          </w:p>
          <w:p w14:paraId="6E1105FE" w14:textId="77777777" w:rsidR="001930F3" w:rsidRPr="00A22AE8" w:rsidRDefault="001930F3" w:rsidP="00617D33">
            <w:pPr>
              <w:jc w:val="both"/>
              <w:rPr>
                <w:rFonts w:ascii="Cambria" w:hAnsi="Cambria" w:cstheme="minorHAnsi"/>
                <w:color w:val="7030A0"/>
                <w:sz w:val="22"/>
                <w:szCs w:val="22"/>
              </w:rPr>
            </w:pPr>
          </w:p>
          <w:p w14:paraId="1E1FC634" w14:textId="77777777" w:rsidR="001930F3" w:rsidRPr="00A22AE8" w:rsidRDefault="001930F3" w:rsidP="00617D33">
            <w:pPr>
              <w:jc w:val="both"/>
              <w:rPr>
                <w:rFonts w:ascii="Cambria" w:hAnsi="Cambria" w:cstheme="minorHAnsi"/>
                <w:color w:val="7030A0"/>
                <w:sz w:val="22"/>
                <w:szCs w:val="22"/>
              </w:rPr>
            </w:pPr>
            <w:r w:rsidRPr="00A22AE8">
              <w:rPr>
                <w:rFonts w:ascii="Cambria" w:hAnsi="Cambria" w:cstheme="minorHAnsi"/>
                <w:color w:val="7030A0"/>
                <w:sz w:val="22"/>
                <w:szCs w:val="22"/>
              </w:rPr>
              <w:t>Pracovní pozice:</w:t>
            </w:r>
          </w:p>
          <w:p w14:paraId="44038624" w14:textId="77777777" w:rsidR="001930F3" w:rsidRPr="00A22AE8" w:rsidRDefault="001930F3" w:rsidP="00617D33">
            <w:pPr>
              <w:jc w:val="both"/>
              <w:rPr>
                <w:rFonts w:ascii="Cambria" w:hAnsi="Cambria" w:cstheme="minorHAnsi"/>
                <w:color w:val="7030A0"/>
                <w:sz w:val="22"/>
                <w:szCs w:val="22"/>
              </w:rPr>
            </w:pPr>
            <w:r w:rsidRPr="00A22AE8">
              <w:rPr>
                <w:rFonts w:ascii="Cambria" w:hAnsi="Cambria" w:cstheme="minorHAnsi"/>
                <w:color w:val="7030A0"/>
                <w:sz w:val="22"/>
                <w:szCs w:val="22"/>
              </w:rPr>
              <w:t>Telefon:</w:t>
            </w:r>
          </w:p>
          <w:p w14:paraId="563DF755" w14:textId="77777777" w:rsidR="001930F3" w:rsidRPr="00A22AE8" w:rsidRDefault="001930F3" w:rsidP="00617D33">
            <w:pPr>
              <w:jc w:val="both"/>
              <w:rPr>
                <w:rFonts w:ascii="Cambria" w:hAnsi="Cambria" w:cstheme="minorHAnsi"/>
                <w:color w:val="7030A0"/>
                <w:sz w:val="22"/>
                <w:szCs w:val="22"/>
              </w:rPr>
            </w:pPr>
            <w:r w:rsidRPr="00A22AE8">
              <w:rPr>
                <w:rFonts w:ascii="Cambria" w:hAnsi="Cambria" w:cstheme="minorHAnsi"/>
                <w:color w:val="7030A0"/>
                <w:sz w:val="22"/>
                <w:szCs w:val="22"/>
              </w:rPr>
              <w:t xml:space="preserve">Email: </w:t>
            </w:r>
          </w:p>
          <w:p w14:paraId="22465312" w14:textId="77777777" w:rsidR="001930F3" w:rsidRPr="00DB0411" w:rsidRDefault="001930F3" w:rsidP="00617D33">
            <w:pPr>
              <w:rPr>
                <w:rFonts w:ascii="Cambria" w:hAnsi="Cambria" w:cstheme="minorHAnsi"/>
                <w:color w:val="7030A0"/>
                <w:sz w:val="22"/>
                <w:szCs w:val="22"/>
              </w:rPr>
            </w:pPr>
            <w:r w:rsidRPr="00A22AE8">
              <w:rPr>
                <w:rFonts w:ascii="Cambria" w:hAnsi="Cambria" w:cstheme="minorHAnsi"/>
                <w:color w:val="7030A0"/>
                <w:sz w:val="22"/>
                <w:szCs w:val="22"/>
              </w:rPr>
              <w:t xml:space="preserve">Používaný konferenční SW (ZOOM, </w:t>
            </w:r>
            <w:proofErr w:type="spellStart"/>
            <w:r w:rsidRPr="00A22AE8">
              <w:rPr>
                <w:rFonts w:ascii="Cambria" w:hAnsi="Cambria" w:cstheme="minorHAnsi"/>
                <w:color w:val="7030A0"/>
                <w:sz w:val="22"/>
                <w:szCs w:val="22"/>
              </w:rPr>
              <w:t>GoogleMeet</w:t>
            </w:r>
            <w:proofErr w:type="spellEnd"/>
            <w:r w:rsidRPr="00A22AE8">
              <w:rPr>
                <w:rFonts w:ascii="Cambria" w:hAnsi="Cambria" w:cstheme="minorHAnsi"/>
                <w:color w:val="7030A0"/>
                <w:sz w:val="22"/>
                <w:szCs w:val="22"/>
              </w:rPr>
              <w:t xml:space="preserve">, Skype, Teams, </w:t>
            </w:r>
            <w:proofErr w:type="spellStart"/>
            <w:r w:rsidRPr="00A22AE8">
              <w:rPr>
                <w:rFonts w:ascii="Cambria" w:hAnsi="Cambria" w:cstheme="minorHAnsi"/>
                <w:color w:val="7030A0"/>
                <w:sz w:val="22"/>
                <w:szCs w:val="22"/>
              </w:rPr>
              <w:t>WebEx</w:t>
            </w:r>
            <w:proofErr w:type="spellEnd"/>
            <w:r w:rsidRPr="00A22AE8">
              <w:rPr>
                <w:rFonts w:ascii="Cambria" w:hAnsi="Cambria" w:cstheme="minorHAnsi"/>
                <w:color w:val="7030A0"/>
                <w:sz w:val="22"/>
                <w:szCs w:val="22"/>
              </w:rPr>
              <w:t xml:space="preserve"> apod.):</w:t>
            </w:r>
          </w:p>
        </w:tc>
      </w:tr>
      <w:tr w:rsidR="001930F3" w:rsidRPr="005C65C7" w14:paraId="30F01281" w14:textId="77777777" w:rsidTr="00617D33">
        <w:trPr>
          <w:jc w:val="center"/>
        </w:trPr>
        <w:tc>
          <w:tcPr>
            <w:tcW w:w="4947" w:type="dxa"/>
            <w:shd w:val="clear" w:color="auto" w:fill="F2F2F2" w:themeFill="background1" w:themeFillShade="F2"/>
            <w:vAlign w:val="center"/>
          </w:tcPr>
          <w:p w14:paraId="7A9B005F" w14:textId="77777777" w:rsidR="001930F3" w:rsidRPr="00850CD4" w:rsidRDefault="001930F3" w:rsidP="00617D33">
            <w:pPr>
              <w:jc w:val="both"/>
              <w:rPr>
                <w:rFonts w:ascii="Cambria" w:hAnsi="Cambria"/>
                <w:b/>
                <w:iCs/>
                <w:sz w:val="22"/>
                <w:szCs w:val="22"/>
              </w:rPr>
            </w:pPr>
            <w:r w:rsidRPr="00850CD4">
              <w:rPr>
                <w:rFonts w:ascii="Cambria" w:hAnsi="Cambria"/>
                <w:b/>
                <w:iCs/>
                <w:sz w:val="22"/>
                <w:szCs w:val="22"/>
              </w:rPr>
              <w:t xml:space="preserve">Datum zaslání Sebehodnotícího dotazníku ke zpracování poskytovateli </w:t>
            </w:r>
          </w:p>
        </w:tc>
        <w:tc>
          <w:tcPr>
            <w:tcW w:w="4941" w:type="dxa"/>
            <w:shd w:val="clear" w:color="auto" w:fill="auto"/>
            <w:vAlign w:val="center"/>
          </w:tcPr>
          <w:p w14:paraId="276A37EC" w14:textId="629513A2" w:rsidR="001930F3" w:rsidRPr="005D1F08" w:rsidRDefault="001930F3" w:rsidP="00617D33">
            <w:pPr>
              <w:jc w:val="center"/>
              <w:rPr>
                <w:rFonts w:ascii="Cambria" w:hAnsi="Cambria" w:cstheme="minorHAnsi"/>
                <w:i/>
                <w:color w:val="0070C0"/>
                <w:sz w:val="22"/>
                <w:szCs w:val="22"/>
              </w:rPr>
            </w:pPr>
            <w:r w:rsidRPr="005D1F08">
              <w:rPr>
                <w:rFonts w:ascii="Cambria" w:hAnsi="Cambria" w:cstheme="minorHAnsi"/>
                <w:color w:val="FF0000"/>
                <w:sz w:val="22"/>
                <w:szCs w:val="22"/>
              </w:rPr>
              <w:t>Tuto část vyplňuje VAT</w:t>
            </w:r>
            <w:r w:rsidR="00D10442">
              <w:rPr>
                <w:rFonts w:ascii="Cambria" w:hAnsi="Cambria" w:cstheme="minorHAnsi"/>
                <w:color w:val="FF0000"/>
                <w:sz w:val="22"/>
                <w:szCs w:val="22"/>
              </w:rPr>
              <w:t xml:space="preserve"> / VKT</w:t>
            </w:r>
          </w:p>
        </w:tc>
      </w:tr>
      <w:tr w:rsidR="001930F3" w:rsidRPr="005C65C7" w14:paraId="01F3F9B1" w14:textId="77777777" w:rsidTr="00617D33">
        <w:trPr>
          <w:jc w:val="center"/>
        </w:trPr>
        <w:tc>
          <w:tcPr>
            <w:tcW w:w="4947" w:type="dxa"/>
            <w:shd w:val="clear" w:color="auto" w:fill="F2F2F2" w:themeFill="background1" w:themeFillShade="F2"/>
            <w:vAlign w:val="center"/>
          </w:tcPr>
          <w:p w14:paraId="0502BA6E" w14:textId="7AA2AFBE" w:rsidR="001930F3" w:rsidRPr="00850CD4" w:rsidRDefault="001930F3" w:rsidP="00617D33">
            <w:pPr>
              <w:jc w:val="both"/>
              <w:rPr>
                <w:rFonts w:ascii="Cambria" w:hAnsi="Cambria"/>
                <w:b/>
                <w:iCs/>
                <w:sz w:val="22"/>
                <w:szCs w:val="22"/>
              </w:rPr>
            </w:pPr>
            <w:r w:rsidRPr="00850CD4">
              <w:rPr>
                <w:rFonts w:ascii="Cambria" w:hAnsi="Cambria"/>
                <w:b/>
                <w:iCs/>
                <w:sz w:val="22"/>
                <w:szCs w:val="22"/>
              </w:rPr>
              <w:t>Datum přijetí zpracovaného Sebehodnotícího dotazníku od poskytovatele auditory</w:t>
            </w:r>
            <w:r w:rsidR="000A4E7F">
              <w:rPr>
                <w:rFonts w:ascii="Cambria" w:hAnsi="Cambria"/>
                <w:b/>
                <w:iCs/>
                <w:sz w:val="22"/>
                <w:szCs w:val="22"/>
              </w:rPr>
              <w:t xml:space="preserve"> / kontrolory RAFSS</w:t>
            </w:r>
          </w:p>
        </w:tc>
        <w:tc>
          <w:tcPr>
            <w:tcW w:w="4941" w:type="dxa"/>
            <w:shd w:val="clear" w:color="auto" w:fill="auto"/>
            <w:vAlign w:val="center"/>
          </w:tcPr>
          <w:p w14:paraId="54B6C016" w14:textId="73D95B8D" w:rsidR="001930F3" w:rsidRPr="00371DEB" w:rsidRDefault="001930F3" w:rsidP="00617D33">
            <w:pPr>
              <w:jc w:val="center"/>
              <w:rPr>
                <w:rFonts w:ascii="Cambria" w:hAnsi="Cambria" w:cstheme="minorHAnsi"/>
                <w:sz w:val="22"/>
                <w:szCs w:val="22"/>
              </w:rPr>
            </w:pPr>
            <w:r w:rsidRPr="005D1F08">
              <w:rPr>
                <w:rFonts w:ascii="Cambria" w:hAnsi="Cambria" w:cstheme="minorHAnsi"/>
                <w:color w:val="FF0000"/>
                <w:sz w:val="22"/>
                <w:szCs w:val="22"/>
              </w:rPr>
              <w:t>Tuto část vyplňuje VAT</w:t>
            </w:r>
            <w:r w:rsidR="00D10442">
              <w:rPr>
                <w:rFonts w:ascii="Cambria" w:hAnsi="Cambria" w:cstheme="minorHAnsi"/>
                <w:color w:val="FF0000"/>
                <w:sz w:val="22"/>
                <w:szCs w:val="22"/>
              </w:rPr>
              <w:t xml:space="preserve"> / VKT</w:t>
            </w:r>
          </w:p>
        </w:tc>
      </w:tr>
      <w:tr w:rsidR="001930F3" w:rsidRPr="005C65C7" w14:paraId="400D3D7D" w14:textId="77777777" w:rsidTr="00617D33">
        <w:trPr>
          <w:jc w:val="center"/>
        </w:trPr>
        <w:tc>
          <w:tcPr>
            <w:tcW w:w="4947" w:type="dxa"/>
            <w:shd w:val="clear" w:color="auto" w:fill="F2F2F2" w:themeFill="background1" w:themeFillShade="F2"/>
            <w:vAlign w:val="center"/>
          </w:tcPr>
          <w:p w14:paraId="07BEABC8" w14:textId="77777777" w:rsidR="001930F3" w:rsidRPr="00850CD4" w:rsidRDefault="001930F3" w:rsidP="00617D33">
            <w:pPr>
              <w:jc w:val="both"/>
              <w:rPr>
                <w:rFonts w:ascii="Cambria" w:hAnsi="Cambria"/>
                <w:b/>
                <w:iCs/>
                <w:sz w:val="22"/>
                <w:szCs w:val="22"/>
              </w:rPr>
            </w:pPr>
            <w:r w:rsidRPr="00850CD4">
              <w:rPr>
                <w:rFonts w:ascii="Cambria" w:hAnsi="Cambria"/>
                <w:b/>
                <w:iCs/>
                <w:sz w:val="22"/>
                <w:szCs w:val="22"/>
              </w:rPr>
              <w:t>Datum odeslání Programu auditu poskytovateli</w:t>
            </w:r>
          </w:p>
        </w:tc>
        <w:tc>
          <w:tcPr>
            <w:tcW w:w="4941" w:type="dxa"/>
            <w:shd w:val="clear" w:color="auto" w:fill="auto"/>
            <w:vAlign w:val="center"/>
          </w:tcPr>
          <w:p w14:paraId="38D0DF24" w14:textId="7E78F2DD" w:rsidR="001930F3" w:rsidRPr="005D1F08" w:rsidRDefault="001930F3" w:rsidP="00617D33">
            <w:pPr>
              <w:jc w:val="center"/>
              <w:rPr>
                <w:rFonts w:ascii="Cambria" w:hAnsi="Cambria" w:cstheme="minorHAnsi"/>
                <w:color w:val="FF0000"/>
                <w:sz w:val="22"/>
                <w:szCs w:val="22"/>
              </w:rPr>
            </w:pPr>
            <w:r w:rsidRPr="005D1F08">
              <w:rPr>
                <w:rFonts w:ascii="Cambria" w:hAnsi="Cambria" w:cstheme="minorHAnsi"/>
                <w:color w:val="FF0000"/>
                <w:sz w:val="22"/>
                <w:szCs w:val="22"/>
              </w:rPr>
              <w:t>Tuto část vyplňuje VAT</w:t>
            </w:r>
            <w:r w:rsidR="00D10442">
              <w:rPr>
                <w:rFonts w:ascii="Cambria" w:hAnsi="Cambria" w:cstheme="minorHAnsi"/>
                <w:color w:val="FF0000"/>
                <w:sz w:val="22"/>
                <w:szCs w:val="22"/>
              </w:rPr>
              <w:t xml:space="preserve"> / VKT</w:t>
            </w:r>
          </w:p>
        </w:tc>
      </w:tr>
      <w:tr w:rsidR="001930F3" w:rsidRPr="005C65C7" w14:paraId="226A50CA" w14:textId="77777777" w:rsidTr="00617D33">
        <w:trPr>
          <w:jc w:val="center"/>
        </w:trPr>
        <w:tc>
          <w:tcPr>
            <w:tcW w:w="4947" w:type="dxa"/>
            <w:shd w:val="clear" w:color="auto" w:fill="F2F2F2" w:themeFill="background1" w:themeFillShade="F2"/>
            <w:vAlign w:val="center"/>
          </w:tcPr>
          <w:p w14:paraId="56FCB1A9" w14:textId="723D1DA3" w:rsidR="001930F3" w:rsidRPr="00850CD4" w:rsidRDefault="001930F3" w:rsidP="00617D33">
            <w:pPr>
              <w:jc w:val="both"/>
              <w:rPr>
                <w:rFonts w:ascii="Cambria" w:hAnsi="Cambria"/>
                <w:b/>
                <w:iCs/>
                <w:sz w:val="22"/>
                <w:szCs w:val="22"/>
              </w:rPr>
            </w:pPr>
            <w:r w:rsidRPr="00850CD4">
              <w:rPr>
                <w:rFonts w:ascii="Cambria" w:hAnsi="Cambria"/>
                <w:b/>
                <w:iCs/>
                <w:sz w:val="22"/>
                <w:szCs w:val="22"/>
              </w:rPr>
              <w:t xml:space="preserve">Auditorský </w:t>
            </w:r>
            <w:r w:rsidR="0044549D">
              <w:rPr>
                <w:rFonts w:ascii="Cambria" w:hAnsi="Cambria"/>
                <w:b/>
                <w:iCs/>
                <w:sz w:val="22"/>
                <w:szCs w:val="22"/>
              </w:rPr>
              <w:t xml:space="preserve">/ kontrolní </w:t>
            </w:r>
            <w:r w:rsidRPr="00850CD4">
              <w:rPr>
                <w:rFonts w:ascii="Cambria" w:hAnsi="Cambria"/>
                <w:b/>
                <w:iCs/>
                <w:sz w:val="22"/>
                <w:szCs w:val="22"/>
              </w:rPr>
              <w:t>tým:</w:t>
            </w:r>
          </w:p>
        </w:tc>
        <w:tc>
          <w:tcPr>
            <w:tcW w:w="4941" w:type="dxa"/>
            <w:shd w:val="clear" w:color="auto" w:fill="auto"/>
            <w:vAlign w:val="center"/>
          </w:tcPr>
          <w:p w14:paraId="373884A6" w14:textId="7047E5A4" w:rsidR="001930F3" w:rsidRDefault="001930F3" w:rsidP="00617D33">
            <w:pPr>
              <w:rPr>
                <w:rFonts w:ascii="Cambria" w:hAnsi="Cambria" w:cs="Calibri"/>
                <w:sz w:val="20"/>
                <w:szCs w:val="20"/>
              </w:rPr>
            </w:pPr>
            <w:r>
              <w:rPr>
                <w:rFonts w:ascii="Cambria" w:hAnsi="Cambria" w:cs="Calibri"/>
                <w:sz w:val="20"/>
                <w:szCs w:val="20"/>
              </w:rPr>
              <w:t>VAT</w:t>
            </w:r>
            <w:r w:rsidR="00D10442">
              <w:rPr>
                <w:rFonts w:ascii="Cambria" w:hAnsi="Cambria" w:cs="Calibri"/>
                <w:sz w:val="20"/>
                <w:szCs w:val="20"/>
              </w:rPr>
              <w:t xml:space="preserve"> / VKT</w:t>
            </w:r>
            <w:r>
              <w:rPr>
                <w:rFonts w:ascii="Cambria" w:hAnsi="Cambria" w:cs="Calibri"/>
                <w:sz w:val="20"/>
                <w:szCs w:val="20"/>
              </w:rPr>
              <w:t xml:space="preserve">: </w:t>
            </w:r>
          </w:p>
          <w:p w14:paraId="0E45AF7F" w14:textId="3A809DF5" w:rsidR="001930F3" w:rsidRPr="005D1F08" w:rsidRDefault="001930F3" w:rsidP="00617D33">
            <w:pPr>
              <w:rPr>
                <w:rFonts w:ascii="Cambria" w:hAnsi="Cambria" w:cstheme="minorHAnsi"/>
                <w:color w:val="FF0000"/>
                <w:sz w:val="22"/>
                <w:szCs w:val="22"/>
              </w:rPr>
            </w:pPr>
            <w:r>
              <w:rPr>
                <w:rFonts w:ascii="Cambria" w:hAnsi="Cambria" w:cs="Calibri"/>
                <w:sz w:val="20"/>
                <w:szCs w:val="20"/>
              </w:rPr>
              <w:t>ČAT</w:t>
            </w:r>
            <w:r w:rsidR="00D10442">
              <w:rPr>
                <w:rFonts w:ascii="Cambria" w:hAnsi="Cambria" w:cs="Calibri"/>
                <w:sz w:val="20"/>
                <w:szCs w:val="20"/>
              </w:rPr>
              <w:t xml:space="preserve"> / </w:t>
            </w:r>
            <w:proofErr w:type="gramStart"/>
            <w:r w:rsidR="00D10442">
              <w:rPr>
                <w:rFonts w:ascii="Cambria" w:hAnsi="Cambria" w:cs="Calibri"/>
                <w:sz w:val="20"/>
                <w:szCs w:val="20"/>
              </w:rPr>
              <w:t>ČKT</w:t>
            </w:r>
            <w:r>
              <w:rPr>
                <w:rFonts w:ascii="Cambria" w:hAnsi="Cambria" w:cs="Calibri"/>
                <w:sz w:val="20"/>
                <w:szCs w:val="20"/>
              </w:rPr>
              <w:t>:</w:t>
            </w:r>
            <w:r w:rsidRPr="005D1F08">
              <w:rPr>
                <w:rFonts w:ascii="Cambria" w:hAnsi="Cambria" w:cstheme="minorHAnsi"/>
                <w:color w:val="FF0000"/>
                <w:sz w:val="22"/>
                <w:szCs w:val="22"/>
              </w:rPr>
              <w:t xml:space="preserve"> </w:t>
            </w:r>
            <w:r>
              <w:rPr>
                <w:rFonts w:ascii="Cambria" w:hAnsi="Cambria" w:cstheme="minorHAnsi"/>
                <w:color w:val="FF0000"/>
                <w:sz w:val="22"/>
                <w:szCs w:val="22"/>
              </w:rPr>
              <w:t xml:space="preserve">  </w:t>
            </w:r>
            <w:proofErr w:type="gramEnd"/>
            <w:r>
              <w:rPr>
                <w:rFonts w:ascii="Cambria" w:hAnsi="Cambria" w:cstheme="minorHAnsi"/>
                <w:color w:val="FF0000"/>
                <w:sz w:val="22"/>
                <w:szCs w:val="22"/>
              </w:rPr>
              <w:t xml:space="preserve">    </w:t>
            </w:r>
            <w:r w:rsidRPr="005D1F08">
              <w:rPr>
                <w:rFonts w:ascii="Cambria" w:hAnsi="Cambria" w:cstheme="minorHAnsi"/>
                <w:color w:val="FF0000"/>
                <w:sz w:val="22"/>
                <w:szCs w:val="22"/>
              </w:rPr>
              <w:t>Tuto část vyplňuje VAT</w:t>
            </w:r>
            <w:r w:rsidR="00D10442">
              <w:rPr>
                <w:rFonts w:ascii="Cambria" w:hAnsi="Cambria" w:cstheme="minorHAnsi"/>
                <w:color w:val="FF0000"/>
                <w:sz w:val="22"/>
                <w:szCs w:val="22"/>
              </w:rPr>
              <w:t xml:space="preserve"> / VKT</w:t>
            </w:r>
          </w:p>
        </w:tc>
      </w:tr>
      <w:tr w:rsidR="001930F3" w:rsidRPr="005C65C7" w14:paraId="16B7828D" w14:textId="77777777" w:rsidTr="00617D33">
        <w:trPr>
          <w:jc w:val="center"/>
        </w:trPr>
        <w:tc>
          <w:tcPr>
            <w:tcW w:w="4947" w:type="dxa"/>
            <w:shd w:val="clear" w:color="auto" w:fill="F2F2F2" w:themeFill="background1" w:themeFillShade="F2"/>
            <w:vAlign w:val="center"/>
          </w:tcPr>
          <w:p w14:paraId="63AA0AF4" w14:textId="77777777" w:rsidR="001930F3" w:rsidRPr="00850CD4" w:rsidRDefault="001930F3" w:rsidP="00617D33">
            <w:pPr>
              <w:jc w:val="both"/>
              <w:rPr>
                <w:rFonts w:ascii="Cambria" w:hAnsi="Cambria"/>
                <w:b/>
                <w:iCs/>
                <w:sz w:val="22"/>
                <w:szCs w:val="22"/>
              </w:rPr>
            </w:pPr>
            <w:r w:rsidRPr="00850CD4">
              <w:rPr>
                <w:rFonts w:ascii="Cambria" w:hAnsi="Cambria"/>
                <w:b/>
                <w:iCs/>
                <w:sz w:val="22"/>
                <w:szCs w:val="22"/>
              </w:rPr>
              <w:t>Zástupce zadavatele auditu</w:t>
            </w:r>
            <w:r>
              <w:rPr>
                <w:rFonts w:ascii="Cambria" w:hAnsi="Cambria"/>
                <w:b/>
                <w:iCs/>
                <w:sz w:val="22"/>
                <w:szCs w:val="22"/>
              </w:rPr>
              <w:t xml:space="preserve"> (pokud se bude účastnit části auditu realizované v místě poskytování služeb)</w:t>
            </w:r>
            <w:r w:rsidRPr="00850CD4">
              <w:rPr>
                <w:rFonts w:ascii="Cambria" w:hAnsi="Cambria"/>
                <w:b/>
                <w:iCs/>
                <w:sz w:val="22"/>
                <w:szCs w:val="22"/>
              </w:rPr>
              <w:t>:</w:t>
            </w:r>
          </w:p>
        </w:tc>
        <w:tc>
          <w:tcPr>
            <w:tcW w:w="4941" w:type="dxa"/>
            <w:shd w:val="clear" w:color="auto" w:fill="auto"/>
            <w:vAlign w:val="center"/>
          </w:tcPr>
          <w:p w14:paraId="0D732DFA" w14:textId="77777777" w:rsidR="001930F3" w:rsidRPr="00371DEB" w:rsidRDefault="001930F3" w:rsidP="00617D33">
            <w:pPr>
              <w:rPr>
                <w:rFonts w:ascii="Cambria" w:hAnsi="Cambria" w:cstheme="minorHAnsi"/>
                <w:sz w:val="22"/>
                <w:szCs w:val="22"/>
              </w:rPr>
            </w:pPr>
            <w:proofErr w:type="gramStart"/>
            <w:r>
              <w:rPr>
                <w:rFonts w:ascii="Cambria" w:hAnsi="Cambria" w:cs="Calibri"/>
                <w:sz w:val="20"/>
                <w:szCs w:val="20"/>
              </w:rPr>
              <w:t xml:space="preserve">ZZA:   </w:t>
            </w:r>
            <w:proofErr w:type="gramEnd"/>
            <w:r>
              <w:rPr>
                <w:rFonts w:ascii="Cambria" w:hAnsi="Cambria" w:cs="Calibri"/>
                <w:sz w:val="20"/>
                <w:szCs w:val="20"/>
              </w:rPr>
              <w:t xml:space="preserve">                 </w:t>
            </w:r>
            <w:r w:rsidRPr="0004347A">
              <w:rPr>
                <w:rFonts w:ascii="Cambria" w:hAnsi="Cambria" w:cstheme="minorHAnsi"/>
                <w:color w:val="7030A0"/>
                <w:sz w:val="22"/>
                <w:szCs w:val="22"/>
              </w:rPr>
              <w:t>Tuto část vyplňuje zadavatel auditu</w:t>
            </w:r>
          </w:p>
        </w:tc>
      </w:tr>
    </w:tbl>
    <w:p w14:paraId="19180D94" w14:textId="77777777" w:rsidR="001930F3" w:rsidRDefault="001930F3" w:rsidP="001930F3">
      <w:pPr>
        <w:rPr>
          <w:rFonts w:ascii="Cambria" w:hAnsi="Cambria"/>
          <w:sz w:val="22"/>
          <w:szCs w:val="22"/>
        </w:rPr>
      </w:pPr>
    </w:p>
    <w:p w14:paraId="25E23E40" w14:textId="6E7570BB" w:rsidR="00093600" w:rsidRDefault="00093600" w:rsidP="001930F3">
      <w:pPr>
        <w:jc w:val="both"/>
        <w:rPr>
          <w:rFonts w:ascii="Cambria" w:hAnsi="Cambria"/>
          <w:sz w:val="22"/>
          <w:szCs w:val="22"/>
        </w:rPr>
      </w:pPr>
    </w:p>
    <w:p w14:paraId="6FBE9E4C" w14:textId="77777777" w:rsidR="00951E8A" w:rsidRPr="005C65C7" w:rsidRDefault="00951E8A" w:rsidP="006F7E3B">
      <w:pPr>
        <w:jc w:val="both"/>
        <w:rPr>
          <w:rFonts w:ascii="Cambria" w:hAnsi="Cambria"/>
          <w:sz w:val="22"/>
          <w:szCs w:val="22"/>
        </w:rPr>
      </w:pPr>
    </w:p>
    <w:p w14:paraId="248838DD" w14:textId="33C358E7" w:rsidR="00851798" w:rsidRPr="005C65C7" w:rsidRDefault="00951E8A" w:rsidP="00592317">
      <w:pPr>
        <w:pStyle w:val="Odstavecseseznamem"/>
        <w:numPr>
          <w:ilvl w:val="0"/>
          <w:numId w:val="31"/>
        </w:numPr>
        <w:rPr>
          <w:rFonts w:ascii="Cambria" w:hAnsi="Cambria" w:cstheme="minorHAnsi"/>
          <w:b/>
          <w:sz w:val="28"/>
          <w:szCs w:val="28"/>
        </w:rPr>
      </w:pPr>
      <w:r w:rsidRPr="005C65C7">
        <w:rPr>
          <w:rFonts w:ascii="Cambria" w:hAnsi="Cambria" w:cstheme="minorHAnsi"/>
          <w:b/>
          <w:sz w:val="28"/>
          <w:szCs w:val="28"/>
        </w:rPr>
        <w:t xml:space="preserve">Sebehodnotící </w:t>
      </w:r>
      <w:r w:rsidR="00AE7A4A" w:rsidRPr="005C65C7">
        <w:rPr>
          <w:rFonts w:ascii="Cambria" w:hAnsi="Cambria" w:cstheme="minorHAnsi"/>
          <w:b/>
          <w:sz w:val="28"/>
          <w:szCs w:val="28"/>
        </w:rPr>
        <w:t xml:space="preserve">a hodnotící část </w:t>
      </w:r>
    </w:p>
    <w:p w14:paraId="52A84426" w14:textId="77777777" w:rsidR="00617D33" w:rsidRPr="005C65C7" w:rsidRDefault="00617D33" w:rsidP="00617D33">
      <w:pPr>
        <w:jc w:val="both"/>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3"/>
        <w:gridCol w:w="1653"/>
        <w:gridCol w:w="1658"/>
      </w:tblGrid>
      <w:tr w:rsidR="00617D33" w:rsidRPr="005C65C7" w14:paraId="0D73B304" w14:textId="77777777" w:rsidTr="00617D33">
        <w:trPr>
          <w:jc w:val="center"/>
        </w:trPr>
        <w:tc>
          <w:tcPr>
            <w:tcW w:w="9924" w:type="dxa"/>
            <w:gridSpan w:val="6"/>
            <w:shd w:val="clear" w:color="auto" w:fill="548DD4"/>
          </w:tcPr>
          <w:p w14:paraId="1C4B3D19" w14:textId="3BD3F105" w:rsidR="00617D33" w:rsidRPr="0019618F" w:rsidRDefault="00617D33" w:rsidP="00617D33">
            <w:pPr>
              <w:jc w:val="center"/>
              <w:rPr>
                <w:rFonts w:ascii="Cambria" w:hAnsi="Cambria"/>
                <w:b/>
                <w:sz w:val="24"/>
                <w:szCs w:val="24"/>
              </w:rPr>
            </w:pPr>
            <w:r w:rsidRPr="0019618F">
              <w:rPr>
                <w:rFonts w:ascii="Cambria" w:hAnsi="Cambria"/>
                <w:b/>
                <w:sz w:val="24"/>
                <w:szCs w:val="24"/>
              </w:rPr>
              <w:t>Kritérium č: 1 IMOSH</w:t>
            </w:r>
            <w:r>
              <w:rPr>
                <w:rFonts w:ascii="Cambria" w:hAnsi="Cambria"/>
                <w:b/>
                <w:sz w:val="24"/>
                <w:szCs w:val="24"/>
              </w:rPr>
              <w:t xml:space="preserve"> LK</w:t>
            </w:r>
          </w:p>
        </w:tc>
      </w:tr>
      <w:tr w:rsidR="00617D33" w:rsidRPr="005C65C7" w14:paraId="6E3ABAED" w14:textId="77777777" w:rsidTr="00617D33">
        <w:trPr>
          <w:jc w:val="center"/>
        </w:trPr>
        <w:tc>
          <w:tcPr>
            <w:tcW w:w="9924" w:type="dxa"/>
            <w:gridSpan w:val="6"/>
            <w:shd w:val="clear" w:color="auto" w:fill="auto"/>
          </w:tcPr>
          <w:p w14:paraId="2AA74625" w14:textId="77777777" w:rsidR="00617D33" w:rsidRPr="005C65C7" w:rsidRDefault="00617D33" w:rsidP="00617D33">
            <w:pPr>
              <w:jc w:val="both"/>
              <w:rPr>
                <w:rFonts w:ascii="Cambria" w:hAnsi="Cambria"/>
                <w:b/>
                <w:sz w:val="22"/>
                <w:szCs w:val="22"/>
              </w:rPr>
            </w:pPr>
            <w:r>
              <w:rPr>
                <w:rFonts w:ascii="Cambria" w:hAnsi="Cambria"/>
                <w:b/>
                <w:bCs w:val="0"/>
                <w:color w:val="000000"/>
                <w:sz w:val="22"/>
                <w:szCs w:val="22"/>
              </w:rPr>
              <w:t>P</w:t>
            </w:r>
            <w:r w:rsidRPr="00EF296A">
              <w:rPr>
                <w:rFonts w:ascii="Cambria" w:hAnsi="Cambria"/>
                <w:b/>
                <w:bCs w:val="0"/>
                <w:color w:val="000000"/>
                <w:sz w:val="22"/>
                <w:szCs w:val="22"/>
              </w:rPr>
              <w:t>oskytovatel má definován a používá v praxi strategický proces (postup) zohledňující vnitřní i vnější prostředí organizace včetně požadavků vybraných zainteresovaných stran.</w:t>
            </w:r>
          </w:p>
        </w:tc>
      </w:tr>
      <w:tr w:rsidR="00617D33" w:rsidRPr="005C65C7" w14:paraId="46DCA9FA" w14:textId="77777777" w:rsidTr="00617D33">
        <w:trPr>
          <w:jc w:val="center"/>
        </w:trPr>
        <w:tc>
          <w:tcPr>
            <w:tcW w:w="4960" w:type="dxa"/>
            <w:gridSpan w:val="3"/>
            <w:shd w:val="clear" w:color="auto" w:fill="D9D9D9" w:themeFill="background1" w:themeFillShade="D9"/>
          </w:tcPr>
          <w:p w14:paraId="5E220CDC"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5B542A03"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0F7E57C0" w14:textId="77777777" w:rsidTr="00617D33">
        <w:trPr>
          <w:jc w:val="center"/>
        </w:trPr>
        <w:tc>
          <w:tcPr>
            <w:tcW w:w="4960" w:type="dxa"/>
            <w:gridSpan w:val="3"/>
            <w:shd w:val="clear" w:color="auto" w:fill="auto"/>
          </w:tcPr>
          <w:p w14:paraId="1A71C373" w14:textId="027F259F" w:rsidR="00617D33" w:rsidRDefault="00617D33" w:rsidP="00617D33">
            <w:pPr>
              <w:suppressAutoHyphens w:val="0"/>
              <w:jc w:val="both"/>
              <w:rPr>
                <w:rFonts w:ascii="Cambria" w:hAnsi="Cambria"/>
                <w:sz w:val="22"/>
                <w:szCs w:val="22"/>
              </w:rPr>
            </w:pPr>
            <w:r w:rsidRPr="00EF296A">
              <w:rPr>
                <w:rFonts w:ascii="Cambria" w:hAnsi="Cambria"/>
                <w:sz w:val="22"/>
                <w:szCs w:val="22"/>
              </w:rPr>
              <w:t xml:space="preserve">1.1. </w:t>
            </w:r>
            <w:r>
              <w:rPr>
                <w:rFonts w:ascii="Cambria" w:hAnsi="Cambria"/>
                <w:sz w:val="22"/>
                <w:szCs w:val="22"/>
              </w:rPr>
              <w:t>IMOSH</w:t>
            </w:r>
            <w:r w:rsidR="007438FB">
              <w:rPr>
                <w:rFonts w:ascii="Cambria" w:hAnsi="Cambria"/>
                <w:sz w:val="22"/>
                <w:szCs w:val="22"/>
              </w:rPr>
              <w:t xml:space="preserve"> LK</w:t>
            </w:r>
          </w:p>
          <w:p w14:paraId="1963CE46" w14:textId="77777777" w:rsidR="00617D33" w:rsidRPr="00EF296A" w:rsidRDefault="00617D33" w:rsidP="00617D33">
            <w:pPr>
              <w:suppressAutoHyphens w:val="0"/>
              <w:jc w:val="both"/>
              <w:rPr>
                <w:rFonts w:ascii="Cambria" w:hAnsi="Cambria"/>
                <w:sz w:val="22"/>
                <w:szCs w:val="22"/>
              </w:rPr>
            </w:pPr>
            <w:r w:rsidRPr="00EF296A">
              <w:rPr>
                <w:rFonts w:ascii="Cambria" w:hAnsi="Cambria"/>
                <w:sz w:val="22"/>
                <w:szCs w:val="22"/>
              </w:rPr>
              <w:t>Dokumentovaný strategický proces / postup.</w:t>
            </w:r>
          </w:p>
          <w:p w14:paraId="24ED0F73" w14:textId="77777777" w:rsidR="00617D33" w:rsidRPr="001F4291" w:rsidRDefault="00617D33" w:rsidP="00617D33">
            <w:pPr>
              <w:suppressAutoHyphens w:val="0"/>
              <w:rPr>
                <w:rFonts w:ascii="Cambria" w:hAnsi="Cambria"/>
                <w:sz w:val="22"/>
                <w:szCs w:val="22"/>
              </w:rPr>
            </w:pPr>
          </w:p>
        </w:tc>
        <w:tc>
          <w:tcPr>
            <w:tcW w:w="4964" w:type="dxa"/>
            <w:gridSpan w:val="3"/>
            <w:shd w:val="clear" w:color="auto" w:fill="auto"/>
          </w:tcPr>
          <w:p w14:paraId="35767536"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1C7B6891" w14:textId="77777777" w:rsidR="00617D33" w:rsidRPr="005C65C7" w:rsidRDefault="00617D33" w:rsidP="00617D33">
            <w:pPr>
              <w:pStyle w:val="Odstavecseseznamem"/>
              <w:numPr>
                <w:ilvl w:val="0"/>
                <w:numId w:val="23"/>
              </w:numPr>
              <w:jc w:val="both"/>
              <w:rPr>
                <w:rFonts w:ascii="Cambria" w:hAnsi="Cambria"/>
                <w:sz w:val="22"/>
                <w:szCs w:val="22"/>
              </w:rPr>
            </w:pPr>
          </w:p>
          <w:p w14:paraId="4567553F"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283E322C" w14:textId="77777777" w:rsidR="00617D33" w:rsidRPr="00922BBF" w:rsidRDefault="00617D33" w:rsidP="00617D33">
            <w:pPr>
              <w:pStyle w:val="Odstavecseseznamem"/>
              <w:numPr>
                <w:ilvl w:val="0"/>
                <w:numId w:val="23"/>
              </w:numPr>
              <w:jc w:val="both"/>
              <w:rPr>
                <w:rFonts w:ascii="Cambria" w:hAnsi="Cambria"/>
                <w:sz w:val="22"/>
                <w:szCs w:val="22"/>
              </w:rPr>
            </w:pPr>
          </w:p>
          <w:p w14:paraId="7517851E"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225AC683"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13AE5296" w14:textId="77777777" w:rsidTr="00617D33">
        <w:trPr>
          <w:jc w:val="center"/>
        </w:trPr>
        <w:tc>
          <w:tcPr>
            <w:tcW w:w="4960" w:type="dxa"/>
            <w:gridSpan w:val="3"/>
            <w:shd w:val="clear" w:color="auto" w:fill="auto"/>
          </w:tcPr>
          <w:p w14:paraId="7CF91126" w14:textId="5E4D0B7C" w:rsidR="00617D33" w:rsidRDefault="00617D33" w:rsidP="00617D33">
            <w:pPr>
              <w:suppressAutoHyphens w:val="0"/>
              <w:jc w:val="both"/>
              <w:rPr>
                <w:rFonts w:ascii="Cambria" w:hAnsi="Cambria"/>
                <w:sz w:val="22"/>
                <w:szCs w:val="22"/>
              </w:rPr>
            </w:pPr>
            <w:r w:rsidRPr="00EF296A">
              <w:rPr>
                <w:rFonts w:ascii="Cambria" w:hAnsi="Cambria"/>
                <w:sz w:val="22"/>
                <w:szCs w:val="22"/>
              </w:rPr>
              <w:t xml:space="preserve">1.2. </w:t>
            </w:r>
            <w:r>
              <w:rPr>
                <w:rFonts w:ascii="Cambria" w:hAnsi="Cambria"/>
                <w:sz w:val="22"/>
                <w:szCs w:val="22"/>
              </w:rPr>
              <w:t>IMOSH</w:t>
            </w:r>
            <w:r w:rsidR="007438FB">
              <w:rPr>
                <w:rFonts w:ascii="Cambria" w:hAnsi="Cambria"/>
                <w:sz w:val="22"/>
                <w:szCs w:val="22"/>
              </w:rPr>
              <w:t xml:space="preserve"> LK</w:t>
            </w:r>
          </w:p>
          <w:p w14:paraId="7A13EC0B" w14:textId="77777777" w:rsidR="00617D33" w:rsidRPr="00EF296A" w:rsidRDefault="00617D33" w:rsidP="00617D33">
            <w:pPr>
              <w:suppressAutoHyphens w:val="0"/>
              <w:jc w:val="both"/>
              <w:rPr>
                <w:rFonts w:ascii="Cambria" w:hAnsi="Cambria"/>
                <w:sz w:val="22"/>
                <w:szCs w:val="22"/>
              </w:rPr>
            </w:pPr>
            <w:r w:rsidRPr="00EF296A">
              <w:rPr>
                <w:rFonts w:ascii="Cambria" w:hAnsi="Cambria"/>
                <w:sz w:val="22"/>
                <w:szCs w:val="22"/>
              </w:rPr>
              <w:t>Rozvojový plán nebo jiný obdobný dokument obsahující cíle organizace stanovené s ohledem na vnitřní i vnější prostředí organizace / poskytovatele.</w:t>
            </w:r>
          </w:p>
          <w:p w14:paraId="69534AF8" w14:textId="77777777" w:rsidR="00617D33" w:rsidRPr="00EF296A" w:rsidRDefault="00617D33" w:rsidP="00617D33">
            <w:pPr>
              <w:suppressAutoHyphens w:val="0"/>
              <w:rPr>
                <w:rFonts w:ascii="Cambria" w:hAnsi="Cambria"/>
                <w:sz w:val="22"/>
                <w:szCs w:val="22"/>
              </w:rPr>
            </w:pPr>
          </w:p>
        </w:tc>
        <w:tc>
          <w:tcPr>
            <w:tcW w:w="4964" w:type="dxa"/>
            <w:gridSpan w:val="3"/>
            <w:shd w:val="clear" w:color="auto" w:fill="auto"/>
          </w:tcPr>
          <w:p w14:paraId="3B6FF85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197F3AE" w14:textId="77777777" w:rsidR="00617D33" w:rsidRPr="005C65C7" w:rsidRDefault="00617D33" w:rsidP="00617D33">
            <w:pPr>
              <w:pStyle w:val="Odstavecseseznamem"/>
              <w:numPr>
                <w:ilvl w:val="0"/>
                <w:numId w:val="23"/>
              </w:numPr>
              <w:jc w:val="both"/>
              <w:rPr>
                <w:rFonts w:ascii="Cambria" w:hAnsi="Cambria"/>
                <w:sz w:val="22"/>
                <w:szCs w:val="22"/>
              </w:rPr>
            </w:pPr>
          </w:p>
          <w:p w14:paraId="4D6C49A1"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E518326" w14:textId="77777777" w:rsidR="00617D33" w:rsidRPr="00922BBF" w:rsidRDefault="00617D33" w:rsidP="00617D33">
            <w:pPr>
              <w:pStyle w:val="Odstavecseseznamem"/>
              <w:numPr>
                <w:ilvl w:val="0"/>
                <w:numId w:val="23"/>
              </w:numPr>
              <w:jc w:val="both"/>
              <w:rPr>
                <w:rFonts w:ascii="Cambria" w:hAnsi="Cambria"/>
                <w:sz w:val="22"/>
                <w:szCs w:val="22"/>
              </w:rPr>
            </w:pPr>
          </w:p>
          <w:p w14:paraId="28212498"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1A85A241"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445F5F9F" w14:textId="77777777" w:rsidTr="00617D33">
        <w:trPr>
          <w:jc w:val="center"/>
        </w:trPr>
        <w:tc>
          <w:tcPr>
            <w:tcW w:w="4960" w:type="dxa"/>
            <w:gridSpan w:val="3"/>
            <w:shd w:val="clear" w:color="auto" w:fill="auto"/>
          </w:tcPr>
          <w:p w14:paraId="21A2F619" w14:textId="3CCD22E5" w:rsidR="00617D33" w:rsidRDefault="00617D33" w:rsidP="00617D33">
            <w:pPr>
              <w:suppressAutoHyphens w:val="0"/>
              <w:rPr>
                <w:rFonts w:ascii="Cambria" w:hAnsi="Cambria"/>
                <w:sz w:val="22"/>
                <w:szCs w:val="22"/>
              </w:rPr>
            </w:pPr>
            <w:r w:rsidRPr="00EF296A">
              <w:rPr>
                <w:rFonts w:ascii="Cambria" w:hAnsi="Cambria"/>
                <w:sz w:val="22"/>
                <w:szCs w:val="22"/>
              </w:rPr>
              <w:t>1.3.</w:t>
            </w:r>
            <w:r>
              <w:rPr>
                <w:rFonts w:ascii="Cambria" w:hAnsi="Cambria"/>
                <w:sz w:val="22"/>
                <w:szCs w:val="22"/>
              </w:rPr>
              <w:t xml:space="preserve"> IMOSH</w:t>
            </w:r>
            <w:r w:rsidR="007438FB">
              <w:rPr>
                <w:rFonts w:ascii="Cambria" w:hAnsi="Cambria"/>
                <w:sz w:val="22"/>
                <w:szCs w:val="22"/>
              </w:rPr>
              <w:t xml:space="preserve"> LK</w:t>
            </w:r>
          </w:p>
          <w:p w14:paraId="03C7DA01" w14:textId="77777777" w:rsidR="00617D33" w:rsidRPr="00EF296A" w:rsidRDefault="00617D33" w:rsidP="00617D33">
            <w:pPr>
              <w:suppressAutoHyphens w:val="0"/>
              <w:jc w:val="both"/>
              <w:rPr>
                <w:rFonts w:ascii="Cambria" w:hAnsi="Cambria"/>
                <w:sz w:val="22"/>
                <w:szCs w:val="22"/>
              </w:rPr>
            </w:pPr>
            <w:r w:rsidRPr="00EF296A">
              <w:rPr>
                <w:rFonts w:ascii="Cambria" w:hAnsi="Cambria"/>
                <w:sz w:val="22"/>
                <w:szCs w:val="22"/>
              </w:rPr>
              <w:t>Analýza požadavků důležitých</w:t>
            </w:r>
            <w:r>
              <w:rPr>
                <w:rFonts w:ascii="Cambria" w:hAnsi="Cambria"/>
                <w:sz w:val="22"/>
                <w:szCs w:val="22"/>
              </w:rPr>
              <w:t xml:space="preserve"> </w:t>
            </w:r>
            <w:r w:rsidRPr="00EF296A">
              <w:rPr>
                <w:rFonts w:ascii="Cambria" w:hAnsi="Cambria"/>
                <w:sz w:val="22"/>
                <w:szCs w:val="22"/>
              </w:rPr>
              <w:t xml:space="preserve">zainteresovaných stran </w:t>
            </w:r>
          </w:p>
          <w:p w14:paraId="2502FF54" w14:textId="77777777" w:rsidR="00617D33" w:rsidRPr="001F4291" w:rsidRDefault="00617D33" w:rsidP="00617D33">
            <w:pPr>
              <w:suppressAutoHyphens w:val="0"/>
              <w:jc w:val="both"/>
              <w:rPr>
                <w:rFonts w:ascii="Cambria" w:hAnsi="Cambria"/>
                <w:sz w:val="22"/>
                <w:szCs w:val="22"/>
              </w:rPr>
            </w:pPr>
          </w:p>
        </w:tc>
        <w:tc>
          <w:tcPr>
            <w:tcW w:w="4964" w:type="dxa"/>
            <w:gridSpan w:val="3"/>
            <w:shd w:val="clear" w:color="auto" w:fill="auto"/>
          </w:tcPr>
          <w:p w14:paraId="7F09FE5F"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3D707FF1" w14:textId="77777777" w:rsidR="00617D33" w:rsidRPr="005C65C7" w:rsidRDefault="00617D33" w:rsidP="00617D33">
            <w:pPr>
              <w:pStyle w:val="Odstavecseseznamem"/>
              <w:numPr>
                <w:ilvl w:val="0"/>
                <w:numId w:val="23"/>
              </w:numPr>
              <w:jc w:val="both"/>
              <w:rPr>
                <w:rFonts w:ascii="Cambria" w:hAnsi="Cambria"/>
                <w:sz w:val="22"/>
                <w:szCs w:val="22"/>
              </w:rPr>
            </w:pPr>
          </w:p>
          <w:p w14:paraId="1FE91D17"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D0DBB58" w14:textId="77777777" w:rsidR="00617D33" w:rsidRPr="00922BBF" w:rsidRDefault="00617D33" w:rsidP="00617D33">
            <w:pPr>
              <w:pStyle w:val="Odstavecseseznamem"/>
              <w:numPr>
                <w:ilvl w:val="0"/>
                <w:numId w:val="23"/>
              </w:numPr>
              <w:jc w:val="both"/>
              <w:rPr>
                <w:rFonts w:ascii="Cambria" w:hAnsi="Cambria"/>
                <w:sz w:val="22"/>
                <w:szCs w:val="22"/>
              </w:rPr>
            </w:pPr>
          </w:p>
          <w:p w14:paraId="22D8FD75"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798026DA"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193ACFC9" w14:textId="77777777" w:rsidTr="00617D33">
        <w:trPr>
          <w:jc w:val="center"/>
        </w:trPr>
        <w:tc>
          <w:tcPr>
            <w:tcW w:w="9924" w:type="dxa"/>
            <w:gridSpan w:val="6"/>
            <w:shd w:val="clear" w:color="auto" w:fill="auto"/>
          </w:tcPr>
          <w:p w14:paraId="19E43C4B"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63E9C171" w14:textId="0CB3D206" w:rsidR="00617D33" w:rsidRPr="005C65C7" w:rsidRDefault="00617D33" w:rsidP="00617D33">
            <w:pPr>
              <w:rPr>
                <w:rFonts w:ascii="Cambria" w:hAnsi="Cambria"/>
                <w:b/>
                <w:sz w:val="22"/>
                <w:szCs w:val="22"/>
              </w:rPr>
            </w:pPr>
            <w:r>
              <w:rPr>
                <w:rFonts w:ascii="Cambria" w:hAnsi="Cambria"/>
                <w:b/>
                <w:sz w:val="22"/>
                <w:szCs w:val="22"/>
              </w:rPr>
              <w:t>1</w:t>
            </w:r>
            <w:r w:rsidRPr="005C65C7">
              <w:rPr>
                <w:rFonts w:ascii="Cambria" w:hAnsi="Cambria"/>
                <w:b/>
                <w:sz w:val="22"/>
                <w:szCs w:val="22"/>
              </w:rPr>
              <w:t>.1. IMOSH</w:t>
            </w:r>
            <w:r w:rsidR="007438FB">
              <w:rPr>
                <w:rFonts w:ascii="Cambria" w:hAnsi="Cambria"/>
                <w:b/>
                <w:sz w:val="22"/>
                <w:szCs w:val="22"/>
              </w:rPr>
              <w:t xml:space="preserve"> LK</w:t>
            </w:r>
            <w:r w:rsidRPr="005C65C7">
              <w:rPr>
                <w:rFonts w:ascii="Cambria" w:hAnsi="Cambria"/>
                <w:b/>
                <w:sz w:val="22"/>
                <w:szCs w:val="22"/>
              </w:rPr>
              <w:t xml:space="preserve"> </w:t>
            </w:r>
            <w:r w:rsidRPr="005C65C7">
              <w:rPr>
                <w:rFonts w:ascii="Cambria" w:hAnsi="Cambria"/>
                <w:b/>
                <w:sz w:val="22"/>
                <w:szCs w:val="22"/>
              </w:rPr>
              <w:tab/>
            </w:r>
          </w:p>
          <w:p w14:paraId="19AEEEBC"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 xml:space="preserve">ebehodnotícího dotazníku.  </w:t>
            </w:r>
          </w:p>
          <w:p w14:paraId="67095E3D" w14:textId="1D100007" w:rsidR="00617D33" w:rsidRPr="005C65C7" w:rsidRDefault="00617D33" w:rsidP="00617D33">
            <w:pPr>
              <w:rPr>
                <w:rFonts w:ascii="Cambria" w:hAnsi="Cambria"/>
                <w:b/>
                <w:sz w:val="22"/>
                <w:szCs w:val="22"/>
              </w:rPr>
            </w:pPr>
            <w:r>
              <w:rPr>
                <w:rFonts w:ascii="Cambria" w:hAnsi="Cambria"/>
                <w:b/>
                <w:sz w:val="22"/>
                <w:szCs w:val="22"/>
              </w:rPr>
              <w:t>1</w:t>
            </w:r>
            <w:r w:rsidRPr="005C65C7">
              <w:rPr>
                <w:rFonts w:ascii="Cambria" w:hAnsi="Cambria"/>
                <w:b/>
                <w:sz w:val="22"/>
                <w:szCs w:val="22"/>
              </w:rPr>
              <w:t>.2. IMOSH</w:t>
            </w:r>
            <w:r w:rsidR="007438FB">
              <w:rPr>
                <w:rFonts w:ascii="Cambria" w:hAnsi="Cambria"/>
                <w:b/>
                <w:sz w:val="22"/>
                <w:szCs w:val="22"/>
              </w:rPr>
              <w:t xml:space="preserve"> LK</w:t>
            </w:r>
          </w:p>
          <w:p w14:paraId="6D712FFC"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2A4AD0FB" w14:textId="436CD204" w:rsidR="00617D33" w:rsidRPr="005C65C7" w:rsidRDefault="00617D33" w:rsidP="00617D33">
            <w:pPr>
              <w:rPr>
                <w:rFonts w:ascii="Cambria" w:hAnsi="Cambria"/>
                <w:sz w:val="22"/>
                <w:szCs w:val="22"/>
              </w:rPr>
            </w:pPr>
            <w:r>
              <w:rPr>
                <w:rFonts w:ascii="Cambria" w:hAnsi="Cambria"/>
                <w:b/>
                <w:sz w:val="22"/>
                <w:szCs w:val="22"/>
              </w:rPr>
              <w:t>1</w:t>
            </w:r>
            <w:r w:rsidRPr="005C65C7">
              <w:rPr>
                <w:rFonts w:ascii="Cambria" w:hAnsi="Cambria"/>
                <w:b/>
                <w:sz w:val="22"/>
                <w:szCs w:val="22"/>
              </w:rPr>
              <w:t>.3. IMOSH</w:t>
            </w:r>
            <w:r w:rsidR="007438FB">
              <w:rPr>
                <w:rFonts w:ascii="Cambria" w:hAnsi="Cambria"/>
                <w:b/>
                <w:sz w:val="22"/>
                <w:szCs w:val="22"/>
              </w:rPr>
              <w:t xml:space="preserve"> LK</w:t>
            </w:r>
          </w:p>
          <w:p w14:paraId="133FFF88"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lastRenderedPageBreak/>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775953B2" w14:textId="77777777" w:rsidTr="00617D33">
        <w:trPr>
          <w:jc w:val="center"/>
        </w:trPr>
        <w:tc>
          <w:tcPr>
            <w:tcW w:w="9924" w:type="dxa"/>
            <w:gridSpan w:val="6"/>
            <w:shd w:val="clear" w:color="auto" w:fill="auto"/>
          </w:tcPr>
          <w:p w14:paraId="00422186" w14:textId="46F28207" w:rsidR="00617D33" w:rsidRPr="005C65C7" w:rsidRDefault="00617D33" w:rsidP="00617D33">
            <w:pPr>
              <w:jc w:val="both"/>
              <w:rPr>
                <w:rFonts w:ascii="Cambria" w:hAnsi="Cambria"/>
                <w:b/>
                <w:i/>
                <w:sz w:val="22"/>
                <w:szCs w:val="22"/>
              </w:rPr>
            </w:pPr>
            <w:r w:rsidRPr="005C65C7">
              <w:rPr>
                <w:rFonts w:ascii="Cambria" w:hAnsi="Cambria"/>
                <w:b/>
                <w:i/>
                <w:sz w:val="22"/>
                <w:szCs w:val="22"/>
              </w:rPr>
              <w:lastRenderedPageBreak/>
              <w:t>Hodnocení auditorů</w:t>
            </w:r>
            <w:r w:rsidR="00472A0F">
              <w:rPr>
                <w:rFonts w:ascii="Cambria" w:hAnsi="Cambria"/>
                <w:b/>
                <w:i/>
                <w:sz w:val="22"/>
                <w:szCs w:val="22"/>
              </w:rPr>
              <w:t xml:space="preserve"> / kontrolorů</w:t>
            </w:r>
            <w:r w:rsidR="00D10442">
              <w:rPr>
                <w:rFonts w:ascii="Cambria" w:hAnsi="Cambria"/>
                <w:b/>
                <w:i/>
                <w:sz w:val="22"/>
                <w:szCs w:val="22"/>
              </w:rPr>
              <w:t xml:space="preserve"> RAFSS</w:t>
            </w:r>
            <w:r w:rsidRPr="005C65C7">
              <w:rPr>
                <w:rFonts w:ascii="Cambria" w:hAnsi="Cambria"/>
                <w:b/>
                <w:i/>
                <w:sz w:val="22"/>
                <w:szCs w:val="22"/>
              </w:rPr>
              <w:t>:</w:t>
            </w:r>
          </w:p>
          <w:p w14:paraId="040CBA72" w14:textId="6D0A5550" w:rsidR="00617D33" w:rsidRPr="005C65C7" w:rsidRDefault="00617D33" w:rsidP="00617D33">
            <w:pPr>
              <w:jc w:val="both"/>
              <w:rPr>
                <w:rFonts w:ascii="Cambria" w:hAnsi="Cambria"/>
                <w:b/>
                <w:sz w:val="22"/>
                <w:szCs w:val="22"/>
              </w:rPr>
            </w:pPr>
            <w:r w:rsidRPr="005C65C7">
              <w:rPr>
                <w:rFonts w:ascii="Cambria" w:hAnsi="Cambria" w:cstheme="minorHAnsi"/>
                <w:color w:val="FF0000"/>
                <w:sz w:val="22"/>
                <w:szCs w:val="22"/>
              </w:rPr>
              <w:t xml:space="preserve">Tuto část vyplňují auditoři </w:t>
            </w:r>
            <w:r w:rsidR="00D10442">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6EF2E5AF" w14:textId="77777777" w:rsidTr="00617D33">
        <w:trPr>
          <w:jc w:val="center"/>
        </w:trPr>
        <w:tc>
          <w:tcPr>
            <w:tcW w:w="9924" w:type="dxa"/>
            <w:gridSpan w:val="6"/>
            <w:shd w:val="clear" w:color="auto" w:fill="auto"/>
          </w:tcPr>
          <w:p w14:paraId="38ECC94A" w14:textId="77777777" w:rsidR="00617D33" w:rsidRPr="005C65C7" w:rsidRDefault="00617D33" w:rsidP="00617D33">
            <w:pPr>
              <w:jc w:val="both"/>
              <w:rPr>
                <w:rFonts w:ascii="Cambria" w:hAnsi="Cambria"/>
                <w:b/>
                <w:i/>
                <w:sz w:val="22"/>
                <w:szCs w:val="22"/>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73523F81" w14:textId="77777777" w:rsidTr="00617D33">
        <w:trPr>
          <w:jc w:val="center"/>
        </w:trPr>
        <w:tc>
          <w:tcPr>
            <w:tcW w:w="1653" w:type="dxa"/>
            <w:shd w:val="clear" w:color="auto" w:fill="auto"/>
            <w:vAlign w:val="center"/>
          </w:tcPr>
          <w:p w14:paraId="7762678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152B8B8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429484E6"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6BB30A3"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4" w:type="dxa"/>
            <w:shd w:val="clear" w:color="auto" w:fill="auto"/>
            <w:vAlign w:val="center"/>
          </w:tcPr>
          <w:p w14:paraId="6645C92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E44067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32B8B668"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733A8FF1"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3" w:type="dxa"/>
            <w:shd w:val="clear" w:color="auto" w:fill="auto"/>
            <w:vAlign w:val="center"/>
          </w:tcPr>
          <w:p w14:paraId="28B0FA6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2883F46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shd w:val="clear" w:color="auto" w:fill="auto"/>
            <w:vAlign w:val="center"/>
          </w:tcPr>
          <w:p w14:paraId="6943CDD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693D64D5"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562AB55A" w14:textId="77777777" w:rsidTr="00617D33">
        <w:trPr>
          <w:jc w:val="center"/>
        </w:trPr>
        <w:tc>
          <w:tcPr>
            <w:tcW w:w="1653" w:type="dxa"/>
            <w:shd w:val="clear" w:color="auto" w:fill="FF0000"/>
            <w:vAlign w:val="center"/>
          </w:tcPr>
          <w:p w14:paraId="355B28EE"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053E100D" w14:textId="77777777" w:rsidR="00617D33" w:rsidRPr="001F4291"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38FA712E"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C000"/>
            <w:vAlign w:val="center"/>
          </w:tcPr>
          <w:p w14:paraId="7AD4BCDC" w14:textId="77777777" w:rsidR="00617D33" w:rsidRPr="001F4291" w:rsidRDefault="00617D33" w:rsidP="00617D33">
            <w:pPr>
              <w:jc w:val="center"/>
              <w:rPr>
                <w:rFonts w:asciiTheme="minorHAnsi" w:hAnsiTheme="minorHAnsi" w:cstheme="minorHAnsi"/>
                <w:sz w:val="120"/>
                <w:szCs w:val="120"/>
              </w:rPr>
            </w:pPr>
          </w:p>
        </w:tc>
        <w:tc>
          <w:tcPr>
            <w:tcW w:w="1653" w:type="dxa"/>
            <w:tcBorders>
              <w:bottom w:val="single" w:sz="4" w:space="0" w:color="auto"/>
            </w:tcBorders>
            <w:shd w:val="clear" w:color="auto" w:fill="008000"/>
            <w:vAlign w:val="center"/>
          </w:tcPr>
          <w:p w14:paraId="4E5E4B3E" w14:textId="77777777" w:rsidR="00617D33" w:rsidRPr="001F4291" w:rsidRDefault="00617D33" w:rsidP="00617D33">
            <w:pPr>
              <w:jc w:val="center"/>
              <w:rPr>
                <w:rFonts w:asciiTheme="minorHAnsi" w:hAnsiTheme="minorHAnsi" w:cstheme="minorHAnsi"/>
                <w:sz w:val="120"/>
                <w:szCs w:val="120"/>
              </w:rPr>
            </w:pPr>
          </w:p>
        </w:tc>
        <w:tc>
          <w:tcPr>
            <w:tcW w:w="1658" w:type="dxa"/>
            <w:tcBorders>
              <w:bottom w:val="single" w:sz="4" w:space="0" w:color="auto"/>
            </w:tcBorders>
            <w:shd w:val="clear" w:color="auto" w:fill="008000"/>
            <w:vAlign w:val="center"/>
          </w:tcPr>
          <w:p w14:paraId="1279652A" w14:textId="77777777" w:rsidR="00617D33" w:rsidRPr="001F4291" w:rsidRDefault="00617D33" w:rsidP="00617D33">
            <w:pPr>
              <w:jc w:val="center"/>
              <w:rPr>
                <w:rFonts w:asciiTheme="minorHAnsi" w:hAnsiTheme="minorHAnsi" w:cstheme="minorHAnsi"/>
                <w:sz w:val="120"/>
                <w:szCs w:val="120"/>
              </w:rPr>
            </w:pPr>
          </w:p>
        </w:tc>
      </w:tr>
    </w:tbl>
    <w:p w14:paraId="5A8490BC" w14:textId="77777777" w:rsidR="00617D33"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3"/>
        <w:gridCol w:w="1653"/>
        <w:gridCol w:w="1658"/>
      </w:tblGrid>
      <w:tr w:rsidR="00617D33" w:rsidRPr="005C65C7" w14:paraId="715EE195" w14:textId="77777777" w:rsidTr="00617D33">
        <w:trPr>
          <w:jc w:val="center"/>
        </w:trPr>
        <w:tc>
          <w:tcPr>
            <w:tcW w:w="9924" w:type="dxa"/>
            <w:gridSpan w:val="6"/>
            <w:shd w:val="clear" w:color="auto" w:fill="548DD4"/>
          </w:tcPr>
          <w:p w14:paraId="2AB15D8E" w14:textId="0FEC897B" w:rsidR="00617D33" w:rsidRPr="009E031F" w:rsidRDefault="00617D33" w:rsidP="00617D33">
            <w:pPr>
              <w:jc w:val="center"/>
              <w:rPr>
                <w:rFonts w:ascii="Cambria" w:hAnsi="Cambria"/>
                <w:b/>
                <w:sz w:val="24"/>
                <w:szCs w:val="24"/>
              </w:rPr>
            </w:pPr>
            <w:r w:rsidRPr="009E031F">
              <w:rPr>
                <w:rFonts w:ascii="Cambria" w:hAnsi="Cambria"/>
                <w:b/>
                <w:sz w:val="24"/>
                <w:szCs w:val="24"/>
              </w:rPr>
              <w:t xml:space="preserve">Kritérium č: </w:t>
            </w:r>
            <w:r w:rsidR="003B1B6B">
              <w:rPr>
                <w:rFonts w:ascii="Cambria" w:hAnsi="Cambria"/>
                <w:b/>
                <w:sz w:val="24"/>
                <w:szCs w:val="24"/>
              </w:rPr>
              <w:t>2</w:t>
            </w:r>
            <w:r w:rsidRPr="009E031F">
              <w:rPr>
                <w:rFonts w:ascii="Cambria" w:hAnsi="Cambria"/>
                <w:b/>
                <w:sz w:val="24"/>
                <w:szCs w:val="24"/>
              </w:rPr>
              <w:t xml:space="preserve"> IMOSH</w:t>
            </w:r>
            <w:r w:rsidR="003B1B6B">
              <w:rPr>
                <w:rFonts w:ascii="Cambria" w:hAnsi="Cambria"/>
                <w:b/>
                <w:sz w:val="24"/>
                <w:szCs w:val="24"/>
              </w:rPr>
              <w:t xml:space="preserve"> LK</w:t>
            </w:r>
          </w:p>
        </w:tc>
      </w:tr>
      <w:tr w:rsidR="00617D33" w:rsidRPr="005C65C7" w14:paraId="204B465C" w14:textId="77777777" w:rsidTr="00617D33">
        <w:trPr>
          <w:jc w:val="center"/>
        </w:trPr>
        <w:tc>
          <w:tcPr>
            <w:tcW w:w="9924" w:type="dxa"/>
            <w:gridSpan w:val="6"/>
            <w:shd w:val="clear" w:color="auto" w:fill="auto"/>
          </w:tcPr>
          <w:p w14:paraId="6000F887"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Poskytovatel má zpracovánu a v praxi používá garantovanou nabídku služeb obsahující komplexní informace v rozsahu níže uvedených požadovaných výstupů.</w:t>
            </w:r>
          </w:p>
        </w:tc>
      </w:tr>
      <w:tr w:rsidR="00617D33" w:rsidRPr="005C65C7" w14:paraId="2A5630F5" w14:textId="77777777" w:rsidTr="00617D33">
        <w:trPr>
          <w:jc w:val="center"/>
        </w:trPr>
        <w:tc>
          <w:tcPr>
            <w:tcW w:w="4960" w:type="dxa"/>
            <w:gridSpan w:val="3"/>
            <w:shd w:val="clear" w:color="auto" w:fill="D9D9D9" w:themeFill="background1" w:themeFillShade="D9"/>
          </w:tcPr>
          <w:p w14:paraId="02D6FFC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0D204726"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5077D94A" w14:textId="77777777" w:rsidTr="00617D33">
        <w:trPr>
          <w:jc w:val="center"/>
        </w:trPr>
        <w:tc>
          <w:tcPr>
            <w:tcW w:w="4960" w:type="dxa"/>
            <w:gridSpan w:val="3"/>
            <w:shd w:val="clear" w:color="auto" w:fill="auto"/>
          </w:tcPr>
          <w:p w14:paraId="47A101A8" w14:textId="6339B75D" w:rsidR="00617D33" w:rsidRPr="001F4291" w:rsidRDefault="003B1B6B" w:rsidP="00617D33">
            <w:pPr>
              <w:suppressAutoHyphens w:val="0"/>
              <w:jc w:val="both"/>
              <w:rPr>
                <w:rFonts w:ascii="Cambria" w:hAnsi="Cambria"/>
                <w:sz w:val="22"/>
                <w:szCs w:val="22"/>
              </w:rPr>
            </w:pPr>
            <w:r>
              <w:rPr>
                <w:rFonts w:ascii="Cambria" w:hAnsi="Cambria"/>
                <w:sz w:val="22"/>
                <w:szCs w:val="22"/>
              </w:rPr>
              <w:t>2</w:t>
            </w:r>
            <w:r w:rsidR="00617D33" w:rsidRPr="001F4291">
              <w:rPr>
                <w:rFonts w:ascii="Cambria" w:hAnsi="Cambria"/>
                <w:sz w:val="22"/>
                <w:szCs w:val="22"/>
              </w:rPr>
              <w:t>.1. IMOSH</w:t>
            </w:r>
            <w:r>
              <w:rPr>
                <w:rFonts w:ascii="Cambria" w:hAnsi="Cambria"/>
                <w:sz w:val="22"/>
                <w:szCs w:val="22"/>
              </w:rPr>
              <w:t xml:space="preserve"> LK</w:t>
            </w:r>
          </w:p>
          <w:p w14:paraId="06C972BF" w14:textId="77777777" w:rsidR="00617D33" w:rsidRPr="001F4291" w:rsidRDefault="00617D33" w:rsidP="00617D33">
            <w:pPr>
              <w:rPr>
                <w:rFonts w:ascii="Cambria" w:hAnsi="Cambria"/>
                <w:sz w:val="22"/>
                <w:szCs w:val="22"/>
              </w:rPr>
            </w:pPr>
            <w:r w:rsidRPr="001F4291">
              <w:rPr>
                <w:rFonts w:ascii="Cambria" w:hAnsi="Cambria"/>
                <w:sz w:val="22"/>
                <w:szCs w:val="22"/>
              </w:rPr>
              <w:t>Struktura poskytovaných služeb obsahující tyto informace:</w:t>
            </w:r>
          </w:p>
          <w:p w14:paraId="7943C9F9"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poskytované registrované druhy sociálních služeb</w:t>
            </w:r>
          </w:p>
          <w:p w14:paraId="38A84553"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fakultativní služby</w:t>
            </w:r>
          </w:p>
          <w:p w14:paraId="2A786256"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 xml:space="preserve">zdravotní služby </w:t>
            </w:r>
          </w:p>
          <w:p w14:paraId="67614745"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vedlejší hospodářská činnost,</w:t>
            </w:r>
          </w:p>
          <w:p w14:paraId="19F80D97" w14:textId="77777777" w:rsidR="00617D33" w:rsidRPr="001F4291" w:rsidRDefault="00617D33" w:rsidP="00617D33">
            <w:pPr>
              <w:numPr>
                <w:ilvl w:val="0"/>
                <w:numId w:val="1"/>
              </w:numPr>
              <w:ind w:left="720"/>
              <w:rPr>
                <w:rFonts w:ascii="Cambria" w:hAnsi="Cambria"/>
                <w:sz w:val="22"/>
                <w:szCs w:val="22"/>
              </w:rPr>
            </w:pPr>
            <w:r w:rsidRPr="001F4291">
              <w:rPr>
                <w:rFonts w:ascii="Cambria" w:hAnsi="Cambria"/>
                <w:sz w:val="22"/>
                <w:szCs w:val="22"/>
              </w:rPr>
              <w:t>další služby.</w:t>
            </w:r>
          </w:p>
        </w:tc>
        <w:tc>
          <w:tcPr>
            <w:tcW w:w="4964" w:type="dxa"/>
            <w:gridSpan w:val="3"/>
            <w:shd w:val="clear" w:color="auto" w:fill="auto"/>
          </w:tcPr>
          <w:p w14:paraId="5C2E266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71853C39" w14:textId="77777777" w:rsidR="00617D33" w:rsidRPr="005C65C7" w:rsidRDefault="00617D33" w:rsidP="00617D33">
            <w:pPr>
              <w:pStyle w:val="Odstavecseseznamem"/>
              <w:numPr>
                <w:ilvl w:val="0"/>
                <w:numId w:val="23"/>
              </w:numPr>
              <w:jc w:val="both"/>
              <w:rPr>
                <w:rFonts w:ascii="Cambria" w:hAnsi="Cambria"/>
                <w:sz w:val="22"/>
                <w:szCs w:val="22"/>
              </w:rPr>
            </w:pPr>
          </w:p>
          <w:p w14:paraId="1F6456FD"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769DA2F" w14:textId="77777777" w:rsidR="00617D33" w:rsidRPr="00922BBF" w:rsidRDefault="00617D33" w:rsidP="00617D33">
            <w:pPr>
              <w:pStyle w:val="Odstavecseseznamem"/>
              <w:numPr>
                <w:ilvl w:val="0"/>
                <w:numId w:val="23"/>
              </w:numPr>
              <w:jc w:val="both"/>
              <w:rPr>
                <w:rFonts w:ascii="Cambria" w:hAnsi="Cambria"/>
                <w:sz w:val="22"/>
                <w:szCs w:val="22"/>
              </w:rPr>
            </w:pPr>
          </w:p>
          <w:p w14:paraId="62E438B4"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860465A"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BC1E342" w14:textId="77777777" w:rsidTr="00617D33">
        <w:trPr>
          <w:jc w:val="center"/>
        </w:trPr>
        <w:tc>
          <w:tcPr>
            <w:tcW w:w="4960" w:type="dxa"/>
            <w:gridSpan w:val="3"/>
            <w:shd w:val="clear" w:color="auto" w:fill="auto"/>
          </w:tcPr>
          <w:p w14:paraId="20D7C99F" w14:textId="1CF982F1" w:rsidR="00617D33" w:rsidRPr="001F4291" w:rsidRDefault="003B1B6B" w:rsidP="00617D33">
            <w:pPr>
              <w:jc w:val="both"/>
              <w:rPr>
                <w:rFonts w:ascii="Cambria" w:hAnsi="Cambria"/>
                <w:sz w:val="22"/>
                <w:szCs w:val="22"/>
              </w:rPr>
            </w:pPr>
            <w:r>
              <w:rPr>
                <w:rFonts w:ascii="Cambria" w:hAnsi="Cambria"/>
                <w:sz w:val="22"/>
                <w:szCs w:val="22"/>
              </w:rPr>
              <w:t>2</w:t>
            </w:r>
            <w:r w:rsidR="00617D33" w:rsidRPr="001F4291">
              <w:rPr>
                <w:rFonts w:ascii="Cambria" w:hAnsi="Cambria"/>
                <w:sz w:val="22"/>
                <w:szCs w:val="22"/>
              </w:rPr>
              <w:t>.</w:t>
            </w:r>
            <w:r>
              <w:rPr>
                <w:rFonts w:ascii="Cambria" w:hAnsi="Cambria"/>
                <w:sz w:val="22"/>
                <w:szCs w:val="22"/>
              </w:rPr>
              <w:t>2</w:t>
            </w:r>
            <w:r w:rsidR="00617D33" w:rsidRPr="001F4291">
              <w:rPr>
                <w:rFonts w:ascii="Cambria" w:hAnsi="Cambria"/>
                <w:sz w:val="22"/>
                <w:szCs w:val="22"/>
              </w:rPr>
              <w:t>. IMOSH</w:t>
            </w:r>
            <w:r>
              <w:rPr>
                <w:rFonts w:ascii="Cambria" w:hAnsi="Cambria"/>
                <w:sz w:val="22"/>
                <w:szCs w:val="22"/>
              </w:rPr>
              <w:t xml:space="preserve"> LK</w:t>
            </w:r>
          </w:p>
          <w:p w14:paraId="115E9528" w14:textId="77777777" w:rsidR="00617D33" w:rsidRPr="001F4291" w:rsidRDefault="00617D33" w:rsidP="00617D33">
            <w:pPr>
              <w:jc w:val="both"/>
              <w:rPr>
                <w:rFonts w:ascii="Cambria" w:hAnsi="Cambria"/>
                <w:color w:val="17365D"/>
                <w:sz w:val="22"/>
                <w:szCs w:val="22"/>
              </w:rPr>
            </w:pPr>
            <w:r w:rsidRPr="001F4291">
              <w:rPr>
                <w:rFonts w:ascii="Cambria" w:hAnsi="Cambria"/>
                <w:sz w:val="22"/>
                <w:szCs w:val="22"/>
              </w:rPr>
              <w:t xml:space="preserve">Základní informace o organizaci (v min. v rozsahu povinného zveřejňování včetně základních kontaktů) a informace o účelu, </w:t>
            </w:r>
            <w:r>
              <w:rPr>
                <w:rFonts w:ascii="Cambria" w:hAnsi="Cambria"/>
                <w:sz w:val="22"/>
                <w:szCs w:val="22"/>
              </w:rPr>
              <w:t>z</w:t>
            </w:r>
            <w:r w:rsidRPr="001F4291">
              <w:rPr>
                <w:rFonts w:ascii="Cambria" w:hAnsi="Cambria"/>
                <w:sz w:val="22"/>
                <w:szCs w:val="22"/>
              </w:rPr>
              <w:t xml:space="preserve">ákladních zásadách cílech a způsobu vyjednání a poskytování </w:t>
            </w:r>
            <w:proofErr w:type="gramStart"/>
            <w:r w:rsidRPr="001F4291">
              <w:rPr>
                <w:rFonts w:ascii="Cambria" w:hAnsi="Cambria"/>
                <w:sz w:val="22"/>
                <w:szCs w:val="22"/>
              </w:rPr>
              <w:t>sociálních  služeb</w:t>
            </w:r>
            <w:proofErr w:type="gramEnd"/>
            <w:r w:rsidRPr="001F4291">
              <w:rPr>
                <w:rFonts w:ascii="Cambria" w:hAnsi="Cambria"/>
                <w:sz w:val="22"/>
                <w:szCs w:val="22"/>
              </w:rPr>
              <w:t xml:space="preserve">. </w:t>
            </w:r>
          </w:p>
        </w:tc>
        <w:tc>
          <w:tcPr>
            <w:tcW w:w="4964" w:type="dxa"/>
            <w:gridSpan w:val="3"/>
            <w:shd w:val="clear" w:color="auto" w:fill="auto"/>
          </w:tcPr>
          <w:p w14:paraId="748CE270"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BD7EAC2" w14:textId="77777777" w:rsidR="00617D33" w:rsidRPr="005C65C7" w:rsidRDefault="00617D33" w:rsidP="00617D33">
            <w:pPr>
              <w:pStyle w:val="Odstavecseseznamem"/>
              <w:numPr>
                <w:ilvl w:val="0"/>
                <w:numId w:val="23"/>
              </w:numPr>
              <w:jc w:val="both"/>
              <w:rPr>
                <w:rFonts w:ascii="Cambria" w:hAnsi="Cambria"/>
                <w:sz w:val="22"/>
                <w:szCs w:val="22"/>
              </w:rPr>
            </w:pPr>
          </w:p>
          <w:p w14:paraId="0555E8ED"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BD57469" w14:textId="77777777" w:rsidR="00617D33" w:rsidRPr="00922BBF" w:rsidRDefault="00617D33" w:rsidP="00617D33">
            <w:pPr>
              <w:pStyle w:val="Odstavecseseznamem"/>
              <w:numPr>
                <w:ilvl w:val="0"/>
                <w:numId w:val="23"/>
              </w:numPr>
              <w:jc w:val="both"/>
              <w:rPr>
                <w:rFonts w:ascii="Cambria" w:hAnsi="Cambria"/>
                <w:sz w:val="22"/>
                <w:szCs w:val="22"/>
              </w:rPr>
            </w:pPr>
          </w:p>
          <w:p w14:paraId="56DFAF58"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E569C95"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5923F7D" w14:textId="77777777" w:rsidTr="00617D33">
        <w:trPr>
          <w:jc w:val="center"/>
        </w:trPr>
        <w:tc>
          <w:tcPr>
            <w:tcW w:w="4960" w:type="dxa"/>
            <w:gridSpan w:val="3"/>
            <w:shd w:val="clear" w:color="auto" w:fill="auto"/>
          </w:tcPr>
          <w:p w14:paraId="183840BB" w14:textId="285EDFED" w:rsidR="00617D33" w:rsidRPr="001F4291" w:rsidRDefault="003B1B6B" w:rsidP="00617D33">
            <w:pPr>
              <w:suppressAutoHyphens w:val="0"/>
              <w:jc w:val="both"/>
              <w:rPr>
                <w:rFonts w:ascii="Cambria" w:hAnsi="Cambria"/>
                <w:sz w:val="22"/>
                <w:szCs w:val="22"/>
              </w:rPr>
            </w:pPr>
            <w:r>
              <w:rPr>
                <w:rFonts w:ascii="Cambria" w:hAnsi="Cambria"/>
                <w:sz w:val="22"/>
                <w:szCs w:val="22"/>
              </w:rPr>
              <w:t>2</w:t>
            </w:r>
            <w:r w:rsidR="00617D33" w:rsidRPr="001F4291">
              <w:rPr>
                <w:rFonts w:ascii="Cambria" w:hAnsi="Cambria"/>
                <w:sz w:val="22"/>
                <w:szCs w:val="22"/>
              </w:rPr>
              <w:t>.3. IMOSH</w:t>
            </w:r>
            <w:r>
              <w:rPr>
                <w:rFonts w:ascii="Cambria" w:hAnsi="Cambria"/>
                <w:sz w:val="22"/>
                <w:szCs w:val="22"/>
              </w:rPr>
              <w:t xml:space="preserve"> LK</w:t>
            </w:r>
          </w:p>
          <w:p w14:paraId="41181309" w14:textId="77777777" w:rsidR="00617D33" w:rsidRPr="001F4291" w:rsidRDefault="00617D33" w:rsidP="00617D33">
            <w:pPr>
              <w:suppressAutoHyphens w:val="0"/>
              <w:jc w:val="both"/>
              <w:rPr>
                <w:rFonts w:ascii="Cambria" w:hAnsi="Cambria"/>
                <w:sz w:val="22"/>
                <w:szCs w:val="22"/>
              </w:rPr>
            </w:pPr>
            <w:r w:rsidRPr="001F4291">
              <w:rPr>
                <w:rFonts w:ascii="Cambria" w:hAnsi="Cambria"/>
                <w:sz w:val="22"/>
                <w:szCs w:val="22"/>
              </w:rPr>
              <w:t xml:space="preserve">Garantovaná nabídka služeb poskytovaných registrovanou sociální službou obsahující tyto informace: </w:t>
            </w:r>
          </w:p>
          <w:p w14:paraId="539F1696"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t xml:space="preserve">Popis obsahu každé základní činnosti a úkonu příslušného druhu sociální služby, v rozsahu uvedeném v příslušném § </w:t>
            </w:r>
            <w:r>
              <w:rPr>
                <w:rFonts w:ascii="Cambria" w:hAnsi="Cambria"/>
                <w:sz w:val="22"/>
                <w:szCs w:val="22"/>
              </w:rPr>
              <w:t>v</w:t>
            </w:r>
            <w:r w:rsidRPr="001F4291">
              <w:rPr>
                <w:rFonts w:ascii="Cambria" w:hAnsi="Cambria"/>
                <w:sz w:val="22"/>
                <w:szCs w:val="22"/>
              </w:rPr>
              <w:t xml:space="preserve">yhlášky </w:t>
            </w:r>
            <w:r>
              <w:rPr>
                <w:rFonts w:ascii="Cambria" w:hAnsi="Cambria"/>
                <w:sz w:val="22"/>
                <w:szCs w:val="22"/>
              </w:rPr>
              <w:t xml:space="preserve">č. </w:t>
            </w:r>
            <w:r w:rsidRPr="001F4291">
              <w:rPr>
                <w:rFonts w:ascii="Cambria" w:hAnsi="Cambria"/>
                <w:sz w:val="22"/>
                <w:szCs w:val="22"/>
              </w:rPr>
              <w:t>505/2006 Sb.</w:t>
            </w:r>
          </w:p>
          <w:p w14:paraId="19325BED"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t>Místo / místa poskytování sociální služby.</w:t>
            </w:r>
          </w:p>
          <w:p w14:paraId="3BFD47FF"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t xml:space="preserve">Minimální garance množství poskytnutých </w:t>
            </w:r>
            <w:r>
              <w:rPr>
                <w:rFonts w:ascii="Cambria" w:hAnsi="Cambria"/>
                <w:sz w:val="22"/>
                <w:szCs w:val="22"/>
              </w:rPr>
              <w:t xml:space="preserve">základních činností a úkonů </w:t>
            </w:r>
            <w:r w:rsidRPr="001F4291">
              <w:rPr>
                <w:rFonts w:ascii="Cambria" w:hAnsi="Cambria"/>
                <w:sz w:val="22"/>
                <w:szCs w:val="22"/>
              </w:rPr>
              <w:t>(frekvence, množství, délka trvání, personální zajištění služby)</w:t>
            </w:r>
          </w:p>
          <w:p w14:paraId="7EBFE49D"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t>Cena služby</w:t>
            </w:r>
          </w:p>
          <w:p w14:paraId="22B25937" w14:textId="77777777" w:rsidR="00617D33" w:rsidRPr="001F4291" w:rsidRDefault="00617D33" w:rsidP="00617D33">
            <w:pPr>
              <w:numPr>
                <w:ilvl w:val="0"/>
                <w:numId w:val="1"/>
              </w:numPr>
              <w:suppressAutoHyphens w:val="0"/>
              <w:ind w:left="720"/>
              <w:jc w:val="both"/>
              <w:rPr>
                <w:rFonts w:ascii="Cambria" w:hAnsi="Cambria"/>
                <w:sz w:val="22"/>
                <w:szCs w:val="22"/>
              </w:rPr>
            </w:pPr>
            <w:r w:rsidRPr="001F4291">
              <w:rPr>
                <w:rFonts w:ascii="Cambria" w:hAnsi="Cambria"/>
                <w:sz w:val="22"/>
                <w:szCs w:val="22"/>
              </w:rPr>
              <w:t>Doplňkové informace o tom, jak jsou garance používány, informace o limitech a dalších podmínkách poskytování služeb.</w:t>
            </w:r>
          </w:p>
        </w:tc>
        <w:tc>
          <w:tcPr>
            <w:tcW w:w="4964" w:type="dxa"/>
            <w:gridSpan w:val="3"/>
            <w:shd w:val="clear" w:color="auto" w:fill="auto"/>
          </w:tcPr>
          <w:p w14:paraId="2F156853"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63500DB8" w14:textId="77777777" w:rsidR="00617D33" w:rsidRPr="005C65C7" w:rsidRDefault="00617D33" w:rsidP="00617D33">
            <w:pPr>
              <w:pStyle w:val="Odstavecseseznamem"/>
              <w:numPr>
                <w:ilvl w:val="0"/>
                <w:numId w:val="23"/>
              </w:numPr>
              <w:jc w:val="both"/>
              <w:rPr>
                <w:rFonts w:ascii="Cambria" w:hAnsi="Cambria"/>
                <w:sz w:val="22"/>
                <w:szCs w:val="22"/>
              </w:rPr>
            </w:pPr>
          </w:p>
          <w:p w14:paraId="112B3652"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1CF9F89" w14:textId="77777777" w:rsidR="00617D33" w:rsidRPr="00922BBF" w:rsidRDefault="00617D33" w:rsidP="00617D33">
            <w:pPr>
              <w:pStyle w:val="Odstavecseseznamem"/>
              <w:numPr>
                <w:ilvl w:val="0"/>
                <w:numId w:val="23"/>
              </w:numPr>
              <w:jc w:val="both"/>
              <w:rPr>
                <w:rFonts w:ascii="Cambria" w:hAnsi="Cambria"/>
                <w:sz w:val="22"/>
                <w:szCs w:val="22"/>
              </w:rPr>
            </w:pPr>
          </w:p>
          <w:p w14:paraId="55282A01"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00E03D09"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2998ACCA" w14:textId="77777777" w:rsidTr="00617D33">
        <w:trPr>
          <w:jc w:val="center"/>
        </w:trPr>
        <w:tc>
          <w:tcPr>
            <w:tcW w:w="9924" w:type="dxa"/>
            <w:gridSpan w:val="6"/>
            <w:shd w:val="clear" w:color="auto" w:fill="auto"/>
          </w:tcPr>
          <w:p w14:paraId="469A613F"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2B919417" w14:textId="7A44FD72" w:rsidR="00617D33" w:rsidRPr="005C65C7" w:rsidRDefault="003B1B6B" w:rsidP="00617D33">
            <w:pPr>
              <w:rPr>
                <w:rFonts w:ascii="Cambria" w:hAnsi="Cambria"/>
                <w:b/>
                <w:sz w:val="22"/>
                <w:szCs w:val="22"/>
              </w:rPr>
            </w:pPr>
            <w:r>
              <w:rPr>
                <w:rFonts w:ascii="Cambria" w:hAnsi="Cambria"/>
                <w:b/>
                <w:sz w:val="22"/>
                <w:szCs w:val="22"/>
              </w:rPr>
              <w:t>2</w:t>
            </w:r>
            <w:r w:rsidR="00617D33" w:rsidRPr="005C65C7">
              <w:rPr>
                <w:rFonts w:ascii="Cambria" w:hAnsi="Cambria"/>
                <w:b/>
                <w:sz w:val="22"/>
                <w:szCs w:val="22"/>
              </w:rPr>
              <w:t>.1. IMOSH</w:t>
            </w:r>
            <w:r>
              <w:rPr>
                <w:rFonts w:ascii="Cambria" w:hAnsi="Cambria"/>
                <w:b/>
                <w:sz w:val="22"/>
                <w:szCs w:val="22"/>
              </w:rPr>
              <w:t xml:space="preserve"> LK</w:t>
            </w:r>
            <w:r w:rsidR="00617D33" w:rsidRPr="005C65C7">
              <w:rPr>
                <w:rFonts w:ascii="Cambria" w:hAnsi="Cambria"/>
                <w:b/>
                <w:sz w:val="22"/>
                <w:szCs w:val="22"/>
              </w:rPr>
              <w:t xml:space="preserve"> </w:t>
            </w:r>
            <w:r w:rsidR="00617D33" w:rsidRPr="005C65C7">
              <w:rPr>
                <w:rFonts w:ascii="Cambria" w:hAnsi="Cambria"/>
                <w:b/>
                <w:sz w:val="22"/>
                <w:szCs w:val="22"/>
              </w:rPr>
              <w:tab/>
            </w:r>
          </w:p>
          <w:p w14:paraId="0AEB06E8"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 xml:space="preserve">ebehodnotícího dotazníku.  </w:t>
            </w:r>
          </w:p>
          <w:p w14:paraId="7574AFDF" w14:textId="1EF87B94" w:rsidR="00617D33" w:rsidRPr="005C65C7" w:rsidRDefault="003B1B6B" w:rsidP="00617D33">
            <w:pPr>
              <w:rPr>
                <w:rFonts w:ascii="Cambria" w:hAnsi="Cambria"/>
                <w:b/>
                <w:sz w:val="22"/>
                <w:szCs w:val="22"/>
              </w:rPr>
            </w:pPr>
            <w:r>
              <w:rPr>
                <w:rFonts w:ascii="Cambria" w:hAnsi="Cambria"/>
                <w:b/>
                <w:sz w:val="22"/>
                <w:szCs w:val="22"/>
              </w:rPr>
              <w:t>2</w:t>
            </w:r>
            <w:r w:rsidR="00617D33" w:rsidRPr="005C65C7">
              <w:rPr>
                <w:rFonts w:ascii="Cambria" w:hAnsi="Cambria"/>
                <w:b/>
                <w:sz w:val="22"/>
                <w:szCs w:val="22"/>
              </w:rPr>
              <w:t>.2. IMOSH</w:t>
            </w:r>
            <w:r>
              <w:rPr>
                <w:rFonts w:ascii="Cambria" w:hAnsi="Cambria"/>
                <w:b/>
                <w:sz w:val="22"/>
                <w:szCs w:val="22"/>
              </w:rPr>
              <w:t xml:space="preserve"> LK</w:t>
            </w:r>
          </w:p>
          <w:p w14:paraId="188BE3B1"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lastRenderedPageBreak/>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49AAC382" w14:textId="2E543D95" w:rsidR="00617D33" w:rsidRPr="005C65C7" w:rsidRDefault="003B1B6B" w:rsidP="00617D33">
            <w:pPr>
              <w:rPr>
                <w:rFonts w:ascii="Cambria" w:hAnsi="Cambria"/>
                <w:sz w:val="22"/>
                <w:szCs w:val="22"/>
              </w:rPr>
            </w:pPr>
            <w:r>
              <w:rPr>
                <w:rFonts w:ascii="Cambria" w:hAnsi="Cambria"/>
                <w:b/>
                <w:sz w:val="22"/>
                <w:szCs w:val="22"/>
              </w:rPr>
              <w:t>2</w:t>
            </w:r>
            <w:r w:rsidR="00617D33" w:rsidRPr="005C65C7">
              <w:rPr>
                <w:rFonts w:ascii="Cambria" w:hAnsi="Cambria"/>
                <w:b/>
                <w:sz w:val="22"/>
                <w:szCs w:val="22"/>
              </w:rPr>
              <w:t>.3. IMOSH</w:t>
            </w:r>
            <w:r>
              <w:rPr>
                <w:rFonts w:ascii="Cambria" w:hAnsi="Cambria"/>
                <w:b/>
                <w:sz w:val="22"/>
                <w:szCs w:val="22"/>
              </w:rPr>
              <w:t xml:space="preserve"> LK</w:t>
            </w:r>
          </w:p>
          <w:p w14:paraId="371B33A2"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4C5317D8" w14:textId="77777777" w:rsidTr="00617D33">
        <w:trPr>
          <w:jc w:val="center"/>
        </w:trPr>
        <w:tc>
          <w:tcPr>
            <w:tcW w:w="9924" w:type="dxa"/>
            <w:gridSpan w:val="6"/>
            <w:shd w:val="clear" w:color="auto" w:fill="auto"/>
          </w:tcPr>
          <w:p w14:paraId="1A13BB6C"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lastRenderedPageBreak/>
              <w:t>Hodnocení auditorů</w:t>
            </w:r>
            <w:r>
              <w:rPr>
                <w:rFonts w:ascii="Cambria" w:hAnsi="Cambria"/>
                <w:b/>
                <w:i/>
                <w:sz w:val="22"/>
                <w:szCs w:val="22"/>
              </w:rPr>
              <w:t xml:space="preserve"> / kontrolorů RAFSS</w:t>
            </w:r>
            <w:r w:rsidRPr="005C65C7">
              <w:rPr>
                <w:rFonts w:ascii="Cambria" w:hAnsi="Cambria"/>
                <w:b/>
                <w:i/>
                <w:sz w:val="22"/>
                <w:szCs w:val="22"/>
              </w:rPr>
              <w:t>:</w:t>
            </w:r>
          </w:p>
          <w:p w14:paraId="0F41046A" w14:textId="0209CB45" w:rsidR="00617D33" w:rsidRPr="005C65C7" w:rsidRDefault="00D10442" w:rsidP="00D10442">
            <w:pPr>
              <w:jc w:val="both"/>
              <w:rPr>
                <w:rFonts w:ascii="Cambria" w:hAnsi="Cambria"/>
                <w:b/>
                <w:sz w:val="22"/>
                <w:szCs w:val="22"/>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214CF582" w14:textId="77777777" w:rsidTr="00617D33">
        <w:trPr>
          <w:jc w:val="center"/>
        </w:trPr>
        <w:tc>
          <w:tcPr>
            <w:tcW w:w="9924" w:type="dxa"/>
            <w:gridSpan w:val="6"/>
            <w:shd w:val="clear" w:color="auto" w:fill="auto"/>
          </w:tcPr>
          <w:p w14:paraId="2AC6A24C" w14:textId="77777777" w:rsidR="00617D33" w:rsidRPr="005C65C7" w:rsidRDefault="00617D33" w:rsidP="00617D33">
            <w:pPr>
              <w:jc w:val="both"/>
              <w:rPr>
                <w:rFonts w:ascii="Cambria" w:hAnsi="Cambria"/>
                <w:b/>
                <w:i/>
                <w:sz w:val="22"/>
                <w:szCs w:val="22"/>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5D1CEB7F" w14:textId="77777777" w:rsidTr="00617D33">
        <w:trPr>
          <w:jc w:val="center"/>
        </w:trPr>
        <w:tc>
          <w:tcPr>
            <w:tcW w:w="1653" w:type="dxa"/>
            <w:shd w:val="clear" w:color="auto" w:fill="auto"/>
            <w:vAlign w:val="center"/>
          </w:tcPr>
          <w:p w14:paraId="20734309"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00DF7CB3"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18BF9CF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09F69E6F"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4" w:type="dxa"/>
            <w:shd w:val="clear" w:color="auto" w:fill="auto"/>
            <w:vAlign w:val="center"/>
          </w:tcPr>
          <w:p w14:paraId="5528C55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827F8A8"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507B16D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D289086"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3" w:type="dxa"/>
            <w:shd w:val="clear" w:color="auto" w:fill="auto"/>
            <w:vAlign w:val="center"/>
          </w:tcPr>
          <w:p w14:paraId="383D2AA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1D9A8843"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shd w:val="clear" w:color="auto" w:fill="auto"/>
            <w:vAlign w:val="center"/>
          </w:tcPr>
          <w:p w14:paraId="4C6A3746"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21D75678"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307B4EB4" w14:textId="77777777" w:rsidTr="00617D33">
        <w:trPr>
          <w:jc w:val="center"/>
        </w:trPr>
        <w:tc>
          <w:tcPr>
            <w:tcW w:w="1653" w:type="dxa"/>
            <w:shd w:val="clear" w:color="auto" w:fill="FF0000"/>
            <w:vAlign w:val="center"/>
          </w:tcPr>
          <w:p w14:paraId="39833FED" w14:textId="77777777" w:rsidR="00617D33" w:rsidRPr="001F4291" w:rsidRDefault="00617D33" w:rsidP="00617D33">
            <w:pPr>
              <w:jc w:val="center"/>
              <w:rPr>
                <w:rFonts w:asciiTheme="minorHAnsi" w:hAnsiTheme="minorHAnsi" w:cstheme="minorHAnsi"/>
                <w:sz w:val="120"/>
                <w:szCs w:val="120"/>
              </w:rPr>
            </w:pPr>
            <w:bookmarkStart w:id="1" w:name="_Hlk133075963"/>
          </w:p>
        </w:tc>
        <w:tc>
          <w:tcPr>
            <w:tcW w:w="1653" w:type="dxa"/>
            <w:shd w:val="clear" w:color="auto" w:fill="FF0000"/>
            <w:vAlign w:val="center"/>
          </w:tcPr>
          <w:p w14:paraId="7B384A4D" w14:textId="77777777" w:rsidR="00617D33" w:rsidRPr="001F4291"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398758B2"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C000"/>
            <w:vAlign w:val="center"/>
          </w:tcPr>
          <w:p w14:paraId="18626DB9" w14:textId="77777777" w:rsidR="00617D33" w:rsidRPr="001F4291" w:rsidRDefault="00617D33" w:rsidP="00617D33">
            <w:pPr>
              <w:jc w:val="center"/>
              <w:rPr>
                <w:rFonts w:asciiTheme="minorHAnsi" w:hAnsiTheme="minorHAnsi" w:cstheme="minorHAnsi"/>
                <w:sz w:val="120"/>
                <w:szCs w:val="120"/>
              </w:rPr>
            </w:pPr>
          </w:p>
        </w:tc>
        <w:tc>
          <w:tcPr>
            <w:tcW w:w="1653" w:type="dxa"/>
            <w:tcBorders>
              <w:bottom w:val="single" w:sz="4" w:space="0" w:color="auto"/>
            </w:tcBorders>
            <w:shd w:val="clear" w:color="auto" w:fill="008000"/>
            <w:vAlign w:val="center"/>
          </w:tcPr>
          <w:p w14:paraId="13180982" w14:textId="77777777" w:rsidR="00617D33" w:rsidRPr="001F4291" w:rsidRDefault="00617D33" w:rsidP="00617D33">
            <w:pPr>
              <w:jc w:val="center"/>
              <w:rPr>
                <w:rFonts w:asciiTheme="minorHAnsi" w:hAnsiTheme="minorHAnsi" w:cstheme="minorHAnsi"/>
                <w:sz w:val="120"/>
                <w:szCs w:val="120"/>
              </w:rPr>
            </w:pPr>
          </w:p>
        </w:tc>
        <w:tc>
          <w:tcPr>
            <w:tcW w:w="1658" w:type="dxa"/>
            <w:tcBorders>
              <w:bottom w:val="single" w:sz="4" w:space="0" w:color="auto"/>
            </w:tcBorders>
            <w:shd w:val="clear" w:color="auto" w:fill="008000"/>
            <w:vAlign w:val="center"/>
          </w:tcPr>
          <w:p w14:paraId="1C3175A7" w14:textId="77777777" w:rsidR="00617D33" w:rsidRPr="001F4291" w:rsidRDefault="00617D33" w:rsidP="00617D33">
            <w:pPr>
              <w:jc w:val="center"/>
              <w:rPr>
                <w:rFonts w:asciiTheme="minorHAnsi" w:hAnsiTheme="minorHAnsi" w:cstheme="minorHAnsi"/>
                <w:sz w:val="120"/>
                <w:szCs w:val="120"/>
              </w:rPr>
            </w:pPr>
          </w:p>
        </w:tc>
      </w:tr>
      <w:bookmarkEnd w:id="1"/>
    </w:tbl>
    <w:p w14:paraId="05870A5D" w14:textId="77777777" w:rsidR="00617D33" w:rsidRPr="005C65C7"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8"/>
        <w:gridCol w:w="1659"/>
        <w:gridCol w:w="1656"/>
        <w:gridCol w:w="1655"/>
        <w:gridCol w:w="1655"/>
      </w:tblGrid>
      <w:tr w:rsidR="00617D33" w:rsidRPr="005C65C7" w14:paraId="6717103E" w14:textId="77777777" w:rsidTr="00617D33">
        <w:trPr>
          <w:jc w:val="center"/>
        </w:trPr>
        <w:tc>
          <w:tcPr>
            <w:tcW w:w="9941" w:type="dxa"/>
            <w:gridSpan w:val="6"/>
            <w:shd w:val="clear" w:color="auto" w:fill="548DD4"/>
          </w:tcPr>
          <w:p w14:paraId="28A54364" w14:textId="36440A2E" w:rsidR="00617D33" w:rsidRPr="009E031F" w:rsidRDefault="00617D33" w:rsidP="00617D33">
            <w:pPr>
              <w:jc w:val="center"/>
              <w:rPr>
                <w:rFonts w:ascii="Cambria" w:hAnsi="Cambria"/>
                <w:b/>
                <w:sz w:val="24"/>
                <w:szCs w:val="24"/>
              </w:rPr>
            </w:pPr>
            <w:r w:rsidRPr="009E031F">
              <w:rPr>
                <w:rFonts w:ascii="Cambria" w:hAnsi="Cambria"/>
                <w:b/>
                <w:sz w:val="24"/>
                <w:szCs w:val="24"/>
              </w:rPr>
              <w:t xml:space="preserve">Kritérium č: </w:t>
            </w:r>
            <w:r w:rsidR="008A368E">
              <w:rPr>
                <w:rFonts w:ascii="Cambria" w:hAnsi="Cambria"/>
                <w:b/>
                <w:sz w:val="24"/>
                <w:szCs w:val="24"/>
              </w:rPr>
              <w:t>3</w:t>
            </w:r>
            <w:r w:rsidRPr="009E031F">
              <w:rPr>
                <w:rFonts w:ascii="Cambria" w:hAnsi="Cambria"/>
                <w:b/>
                <w:sz w:val="24"/>
                <w:szCs w:val="24"/>
              </w:rPr>
              <w:t xml:space="preserve"> IMOSH</w:t>
            </w:r>
            <w:r w:rsidR="008A368E">
              <w:rPr>
                <w:rFonts w:ascii="Cambria" w:hAnsi="Cambria"/>
                <w:b/>
                <w:sz w:val="24"/>
                <w:szCs w:val="24"/>
              </w:rPr>
              <w:t xml:space="preserve"> LK</w:t>
            </w:r>
          </w:p>
        </w:tc>
      </w:tr>
      <w:tr w:rsidR="00617D33" w:rsidRPr="005C65C7" w14:paraId="274918D7" w14:textId="77777777" w:rsidTr="00617D33">
        <w:trPr>
          <w:jc w:val="center"/>
        </w:trPr>
        <w:tc>
          <w:tcPr>
            <w:tcW w:w="9941" w:type="dxa"/>
            <w:gridSpan w:val="6"/>
            <w:shd w:val="clear" w:color="auto" w:fill="auto"/>
          </w:tcPr>
          <w:p w14:paraId="7AD70E36"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 xml:space="preserve">Poskytovatel v rámci jednání se zájemcem o službu a při přehodnocování Individuálního plánu, zjišťuje nebo aktualizuje a dokumentuje popis nepříznivé sociální situace. Zjištěné potřeby z nepříznivé sociální situace vyplývající jsou vždy přiřazeny k základním činnostem a úkonům příslušného druhu sociální služby a kapacitně ohodnoceny.  </w:t>
            </w:r>
          </w:p>
        </w:tc>
      </w:tr>
      <w:tr w:rsidR="00617D33" w:rsidRPr="005C65C7" w14:paraId="354BE1D2" w14:textId="77777777" w:rsidTr="00617D33">
        <w:trPr>
          <w:jc w:val="center"/>
        </w:trPr>
        <w:tc>
          <w:tcPr>
            <w:tcW w:w="4975" w:type="dxa"/>
            <w:gridSpan w:val="3"/>
            <w:shd w:val="clear" w:color="auto" w:fill="F2F2F2" w:themeFill="background1" w:themeFillShade="F2"/>
          </w:tcPr>
          <w:p w14:paraId="3A4AC73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6" w:type="dxa"/>
            <w:gridSpan w:val="3"/>
            <w:shd w:val="clear" w:color="auto" w:fill="F2F2F2" w:themeFill="background1" w:themeFillShade="F2"/>
          </w:tcPr>
          <w:p w14:paraId="61CA9F3D"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4AC2BC87" w14:textId="77777777" w:rsidTr="00617D33">
        <w:trPr>
          <w:jc w:val="center"/>
        </w:trPr>
        <w:tc>
          <w:tcPr>
            <w:tcW w:w="4975" w:type="dxa"/>
            <w:gridSpan w:val="3"/>
            <w:shd w:val="clear" w:color="auto" w:fill="auto"/>
          </w:tcPr>
          <w:p w14:paraId="3B22F607" w14:textId="0552B2AD" w:rsidR="00617D33" w:rsidRPr="001F4291" w:rsidRDefault="008A368E" w:rsidP="00617D33">
            <w:pPr>
              <w:ind w:left="349" w:hanging="349"/>
              <w:jc w:val="both"/>
              <w:rPr>
                <w:rFonts w:ascii="Cambria" w:hAnsi="Cambria"/>
                <w:sz w:val="22"/>
                <w:szCs w:val="22"/>
              </w:rPr>
            </w:pPr>
            <w:r>
              <w:rPr>
                <w:rFonts w:ascii="Cambria" w:hAnsi="Cambria"/>
                <w:sz w:val="22"/>
                <w:szCs w:val="22"/>
              </w:rPr>
              <w:t>3</w:t>
            </w:r>
            <w:r w:rsidR="00617D33" w:rsidRPr="001F4291">
              <w:rPr>
                <w:rFonts w:ascii="Cambria" w:hAnsi="Cambria"/>
                <w:sz w:val="22"/>
                <w:szCs w:val="22"/>
              </w:rPr>
              <w:t>.1.</w:t>
            </w:r>
            <w:r w:rsidR="00617D33" w:rsidRPr="001F4291">
              <w:rPr>
                <w:rFonts w:ascii="Cambria" w:hAnsi="Cambria"/>
                <w:sz w:val="22"/>
                <w:szCs w:val="22"/>
              </w:rPr>
              <w:tab/>
              <w:t xml:space="preserve"> IMOSH</w:t>
            </w:r>
            <w:r>
              <w:rPr>
                <w:rFonts w:ascii="Cambria" w:hAnsi="Cambria"/>
                <w:sz w:val="22"/>
                <w:szCs w:val="22"/>
              </w:rPr>
              <w:t xml:space="preserve"> LK</w:t>
            </w:r>
          </w:p>
          <w:p w14:paraId="474541FC" w14:textId="77777777" w:rsidR="00617D33" w:rsidRPr="001F4291" w:rsidRDefault="00617D33" w:rsidP="00617D33">
            <w:pPr>
              <w:jc w:val="both"/>
              <w:rPr>
                <w:rFonts w:ascii="Cambria" w:hAnsi="Cambria"/>
                <w:sz w:val="22"/>
                <w:szCs w:val="22"/>
              </w:rPr>
            </w:pPr>
            <w:r w:rsidRPr="001F4291">
              <w:rPr>
                <w:rFonts w:ascii="Cambria" w:hAnsi="Cambria"/>
                <w:sz w:val="22"/>
                <w:szCs w:val="22"/>
              </w:rPr>
              <w:t>Popis nepříznivé sociální situace je zjišťován, aktualizován a dokumentován.</w:t>
            </w:r>
          </w:p>
          <w:p w14:paraId="47013969" w14:textId="77777777" w:rsidR="00617D33" w:rsidRPr="001F4291" w:rsidRDefault="00617D33" w:rsidP="00617D33">
            <w:pPr>
              <w:ind w:left="720"/>
              <w:jc w:val="both"/>
              <w:rPr>
                <w:rFonts w:ascii="Cambria" w:hAnsi="Cambria"/>
                <w:color w:val="17365D"/>
                <w:sz w:val="22"/>
                <w:szCs w:val="22"/>
              </w:rPr>
            </w:pPr>
          </w:p>
        </w:tc>
        <w:tc>
          <w:tcPr>
            <w:tcW w:w="4966" w:type="dxa"/>
            <w:gridSpan w:val="3"/>
            <w:shd w:val="clear" w:color="auto" w:fill="auto"/>
          </w:tcPr>
          <w:p w14:paraId="15045B52"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63301B06" w14:textId="77777777" w:rsidR="00617D33" w:rsidRPr="005C65C7" w:rsidRDefault="00617D33" w:rsidP="00617D33">
            <w:pPr>
              <w:pStyle w:val="Odstavecseseznamem"/>
              <w:numPr>
                <w:ilvl w:val="0"/>
                <w:numId w:val="23"/>
              </w:numPr>
              <w:jc w:val="both"/>
              <w:rPr>
                <w:rFonts w:ascii="Cambria" w:hAnsi="Cambria"/>
                <w:sz w:val="22"/>
                <w:szCs w:val="22"/>
              </w:rPr>
            </w:pPr>
          </w:p>
          <w:p w14:paraId="4789A4E6"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0687DEBB" w14:textId="77777777" w:rsidR="00617D33" w:rsidRPr="00922BBF" w:rsidRDefault="00617D33" w:rsidP="00617D33">
            <w:pPr>
              <w:pStyle w:val="Odstavecseseznamem"/>
              <w:numPr>
                <w:ilvl w:val="0"/>
                <w:numId w:val="23"/>
              </w:numPr>
              <w:jc w:val="both"/>
              <w:rPr>
                <w:rFonts w:ascii="Cambria" w:hAnsi="Cambria"/>
                <w:sz w:val="22"/>
                <w:szCs w:val="22"/>
              </w:rPr>
            </w:pPr>
          </w:p>
          <w:p w14:paraId="257850E0"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13C369E9"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8BD8A95" w14:textId="77777777" w:rsidTr="00617D33">
        <w:trPr>
          <w:jc w:val="center"/>
        </w:trPr>
        <w:tc>
          <w:tcPr>
            <w:tcW w:w="4975" w:type="dxa"/>
            <w:gridSpan w:val="3"/>
            <w:shd w:val="clear" w:color="auto" w:fill="auto"/>
          </w:tcPr>
          <w:p w14:paraId="2BC75951" w14:textId="38A5EA66" w:rsidR="00617D33" w:rsidRPr="001F4291" w:rsidRDefault="008A368E" w:rsidP="00617D33">
            <w:pPr>
              <w:ind w:left="349" w:hanging="349"/>
              <w:jc w:val="both"/>
              <w:rPr>
                <w:rFonts w:ascii="Cambria" w:hAnsi="Cambria"/>
                <w:sz w:val="22"/>
                <w:szCs w:val="22"/>
              </w:rPr>
            </w:pPr>
            <w:r>
              <w:rPr>
                <w:rFonts w:ascii="Cambria" w:hAnsi="Cambria"/>
                <w:sz w:val="22"/>
                <w:szCs w:val="22"/>
              </w:rPr>
              <w:t>3</w:t>
            </w:r>
            <w:r w:rsidR="00617D33" w:rsidRPr="001F4291">
              <w:rPr>
                <w:rFonts w:ascii="Cambria" w:hAnsi="Cambria"/>
                <w:sz w:val="22"/>
                <w:szCs w:val="22"/>
              </w:rPr>
              <w:t>.2. IMOSH</w:t>
            </w:r>
            <w:r>
              <w:rPr>
                <w:rFonts w:ascii="Cambria" w:hAnsi="Cambria"/>
                <w:sz w:val="22"/>
                <w:szCs w:val="22"/>
              </w:rPr>
              <w:t xml:space="preserve"> LK</w:t>
            </w:r>
          </w:p>
          <w:p w14:paraId="19BA3CD7" w14:textId="77777777" w:rsidR="00617D33" w:rsidRPr="001F4291" w:rsidRDefault="00617D33" w:rsidP="00617D33">
            <w:pPr>
              <w:ind w:left="349" w:hanging="349"/>
              <w:jc w:val="both"/>
              <w:rPr>
                <w:rFonts w:ascii="Cambria" w:hAnsi="Cambria"/>
                <w:sz w:val="22"/>
                <w:szCs w:val="22"/>
              </w:rPr>
            </w:pPr>
            <w:r w:rsidRPr="001F4291">
              <w:rPr>
                <w:rFonts w:ascii="Cambria" w:hAnsi="Cambria"/>
                <w:sz w:val="22"/>
                <w:szCs w:val="22"/>
              </w:rPr>
              <w:t>Popis nepříznivé sociální situace obsahuje:</w:t>
            </w:r>
          </w:p>
          <w:p w14:paraId="18BCB15D" w14:textId="77777777" w:rsidR="00617D33" w:rsidRPr="001F4291" w:rsidRDefault="00617D33" w:rsidP="00617D33">
            <w:pPr>
              <w:numPr>
                <w:ilvl w:val="0"/>
                <w:numId w:val="26"/>
              </w:numPr>
              <w:suppressAutoHyphens w:val="0"/>
              <w:jc w:val="both"/>
              <w:rPr>
                <w:rFonts w:ascii="Cambria" w:hAnsi="Cambria"/>
                <w:bCs w:val="0"/>
                <w:color w:val="000000"/>
                <w:sz w:val="22"/>
                <w:szCs w:val="22"/>
                <w:lang w:eastAsia="cs-CZ"/>
              </w:rPr>
            </w:pPr>
            <w:r w:rsidRPr="001F4291">
              <w:rPr>
                <w:rFonts w:ascii="Cambria" w:hAnsi="Cambria"/>
                <w:bCs w:val="0"/>
                <w:color w:val="000000"/>
                <w:sz w:val="22"/>
                <w:szCs w:val="22"/>
                <w:lang w:eastAsia="cs-CZ"/>
              </w:rPr>
              <w:t>popis problému (NSS) z pohledu zájemce / klienta a s ním jednajících nebo jej zastupujících osob,</w:t>
            </w:r>
          </w:p>
          <w:p w14:paraId="19ED0B8A" w14:textId="77777777" w:rsidR="00617D33" w:rsidRPr="001F4291" w:rsidRDefault="00617D33" w:rsidP="00617D33">
            <w:pPr>
              <w:numPr>
                <w:ilvl w:val="0"/>
                <w:numId w:val="26"/>
              </w:numPr>
              <w:suppressAutoHyphens w:val="0"/>
              <w:jc w:val="both"/>
              <w:rPr>
                <w:rFonts w:ascii="Cambria" w:hAnsi="Cambria"/>
                <w:bCs w:val="0"/>
                <w:color w:val="000000"/>
                <w:sz w:val="22"/>
                <w:szCs w:val="22"/>
                <w:lang w:eastAsia="cs-CZ"/>
              </w:rPr>
            </w:pPr>
            <w:r w:rsidRPr="001F4291">
              <w:rPr>
                <w:rFonts w:ascii="Cambria" w:hAnsi="Cambria"/>
                <w:bCs w:val="0"/>
                <w:color w:val="000000"/>
                <w:sz w:val="22"/>
                <w:szCs w:val="22"/>
                <w:lang w:eastAsia="cs-CZ"/>
              </w:rPr>
              <w:t>možnosti řešení problému z pohledu zájemce / klienta / dalších zainteresovaných osob v případě, že zájemce / klient nekomunikuje (zakázka na straně klienta - co by se mělo změnit, aby se situace vyřešila),</w:t>
            </w:r>
          </w:p>
          <w:p w14:paraId="35E05CF0" w14:textId="77777777" w:rsidR="00617D33" w:rsidRPr="001F4291" w:rsidRDefault="00617D33" w:rsidP="00617D33">
            <w:pPr>
              <w:numPr>
                <w:ilvl w:val="0"/>
                <w:numId w:val="26"/>
              </w:numPr>
              <w:suppressAutoHyphens w:val="0"/>
              <w:jc w:val="both"/>
              <w:rPr>
                <w:rFonts w:ascii="Cambria" w:hAnsi="Cambria"/>
                <w:sz w:val="22"/>
                <w:szCs w:val="22"/>
              </w:rPr>
            </w:pPr>
            <w:r w:rsidRPr="001F4291">
              <w:rPr>
                <w:rFonts w:ascii="Cambria" w:hAnsi="Cambria"/>
                <w:bCs w:val="0"/>
                <w:color w:val="000000"/>
                <w:sz w:val="22"/>
                <w:szCs w:val="22"/>
                <w:lang w:eastAsia="cs-CZ"/>
              </w:rPr>
              <w:t xml:space="preserve">jak byl / je problém doposud řešen a proč není dosavadní řešení vyhovující (nutno zdůvodnit, proč k řešení již </w:t>
            </w:r>
            <w:proofErr w:type="gramStart"/>
            <w:r w:rsidRPr="001F4291">
              <w:rPr>
                <w:rFonts w:ascii="Cambria" w:hAnsi="Cambria"/>
                <w:bCs w:val="0"/>
                <w:color w:val="000000"/>
                <w:sz w:val="22"/>
                <w:szCs w:val="22"/>
                <w:lang w:eastAsia="cs-CZ"/>
              </w:rPr>
              <w:t>nestačí</w:t>
            </w:r>
            <w:proofErr w:type="gramEnd"/>
            <w:r w:rsidRPr="001F4291">
              <w:rPr>
                <w:rFonts w:ascii="Cambria" w:hAnsi="Cambria"/>
                <w:bCs w:val="0"/>
                <w:color w:val="000000"/>
                <w:sz w:val="22"/>
                <w:szCs w:val="22"/>
                <w:lang w:eastAsia="cs-CZ"/>
              </w:rPr>
              <w:t xml:space="preserve"> zdroje klienta, zdroje blízkých osob, další zdroje komunity, veřejné služby),</w:t>
            </w:r>
          </w:p>
          <w:p w14:paraId="7B5A38AD" w14:textId="77777777" w:rsidR="00617D33" w:rsidRPr="001F4291" w:rsidRDefault="00617D33" w:rsidP="00617D33">
            <w:pPr>
              <w:numPr>
                <w:ilvl w:val="0"/>
                <w:numId w:val="26"/>
              </w:numPr>
              <w:suppressAutoHyphens w:val="0"/>
              <w:jc w:val="both"/>
              <w:rPr>
                <w:rFonts w:ascii="Cambria" w:hAnsi="Cambria"/>
                <w:sz w:val="22"/>
                <w:szCs w:val="22"/>
              </w:rPr>
            </w:pPr>
            <w:r w:rsidRPr="001F4291">
              <w:rPr>
                <w:rFonts w:ascii="Cambria" w:hAnsi="Cambria"/>
                <w:bCs w:val="0"/>
                <w:color w:val="000000"/>
                <w:sz w:val="22"/>
                <w:szCs w:val="22"/>
                <w:lang w:eastAsia="cs-CZ"/>
              </w:rPr>
              <w:t xml:space="preserve">objektivizovaný popis nepříznivé situace – shrnutí zjištěných potřeb z pohledu sociálního pracovníka a dalších jednajících osob (členů multidisciplinárního týmu) včetně posouzení dostupných zdrojů řešení a návrhu směrování, priorit a s </w:t>
            </w:r>
            <w:proofErr w:type="gramStart"/>
            <w:r w:rsidRPr="001F4291">
              <w:rPr>
                <w:rFonts w:ascii="Cambria" w:hAnsi="Cambria"/>
                <w:bCs w:val="0"/>
                <w:color w:val="000000"/>
                <w:sz w:val="22"/>
                <w:szCs w:val="22"/>
                <w:lang w:eastAsia="cs-CZ"/>
              </w:rPr>
              <w:t>nimi  spojených</w:t>
            </w:r>
            <w:proofErr w:type="gramEnd"/>
            <w:r w:rsidRPr="001F4291">
              <w:rPr>
                <w:rFonts w:ascii="Cambria" w:hAnsi="Cambria"/>
                <w:bCs w:val="0"/>
                <w:color w:val="000000"/>
                <w:sz w:val="22"/>
                <w:szCs w:val="22"/>
                <w:lang w:eastAsia="cs-CZ"/>
              </w:rPr>
              <w:t xml:space="preserve"> cílů spolupráce, či jiných řešení.</w:t>
            </w:r>
          </w:p>
        </w:tc>
        <w:tc>
          <w:tcPr>
            <w:tcW w:w="4966" w:type="dxa"/>
            <w:gridSpan w:val="3"/>
            <w:shd w:val="clear" w:color="auto" w:fill="auto"/>
          </w:tcPr>
          <w:p w14:paraId="4F3D4EB7"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7E01A4B5" w14:textId="77777777" w:rsidR="00617D33" w:rsidRPr="005C65C7" w:rsidRDefault="00617D33" w:rsidP="00617D33">
            <w:pPr>
              <w:pStyle w:val="Odstavecseseznamem"/>
              <w:numPr>
                <w:ilvl w:val="0"/>
                <w:numId w:val="23"/>
              </w:numPr>
              <w:jc w:val="both"/>
              <w:rPr>
                <w:rFonts w:ascii="Cambria" w:hAnsi="Cambria"/>
                <w:sz w:val="22"/>
                <w:szCs w:val="22"/>
              </w:rPr>
            </w:pPr>
          </w:p>
          <w:p w14:paraId="2018B8FB"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F7D2728" w14:textId="77777777" w:rsidR="00617D33" w:rsidRPr="00922BBF" w:rsidRDefault="00617D33" w:rsidP="00617D33">
            <w:pPr>
              <w:pStyle w:val="Odstavecseseznamem"/>
              <w:numPr>
                <w:ilvl w:val="0"/>
                <w:numId w:val="23"/>
              </w:numPr>
              <w:jc w:val="both"/>
              <w:rPr>
                <w:rFonts w:ascii="Cambria" w:hAnsi="Cambria"/>
                <w:sz w:val="22"/>
                <w:szCs w:val="22"/>
              </w:rPr>
            </w:pPr>
          </w:p>
          <w:p w14:paraId="2F542FA7"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4BB4F8E7"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08511DE5" w14:textId="77777777" w:rsidTr="00617D33">
        <w:trPr>
          <w:jc w:val="center"/>
        </w:trPr>
        <w:tc>
          <w:tcPr>
            <w:tcW w:w="4975" w:type="dxa"/>
            <w:gridSpan w:val="3"/>
            <w:shd w:val="clear" w:color="auto" w:fill="auto"/>
          </w:tcPr>
          <w:p w14:paraId="1A7A8013" w14:textId="09B8F2C9" w:rsidR="00617D33" w:rsidRPr="001F4291" w:rsidRDefault="008A368E" w:rsidP="008A368E">
            <w:pPr>
              <w:jc w:val="both"/>
              <w:rPr>
                <w:rFonts w:ascii="Cambria" w:hAnsi="Cambria"/>
                <w:sz w:val="22"/>
                <w:szCs w:val="22"/>
              </w:rPr>
            </w:pPr>
            <w:r>
              <w:rPr>
                <w:rFonts w:ascii="Cambria" w:hAnsi="Cambria"/>
                <w:sz w:val="22"/>
                <w:szCs w:val="22"/>
              </w:rPr>
              <w:t>3</w:t>
            </w:r>
            <w:r w:rsidR="00617D33" w:rsidRPr="001F4291">
              <w:rPr>
                <w:rFonts w:ascii="Cambria" w:hAnsi="Cambria"/>
                <w:sz w:val="22"/>
                <w:szCs w:val="22"/>
              </w:rPr>
              <w:t>.3. IMOSH</w:t>
            </w:r>
            <w:r>
              <w:rPr>
                <w:rFonts w:ascii="Cambria" w:hAnsi="Cambria"/>
                <w:sz w:val="22"/>
                <w:szCs w:val="22"/>
              </w:rPr>
              <w:t xml:space="preserve"> LK</w:t>
            </w:r>
          </w:p>
          <w:p w14:paraId="68901BD0" w14:textId="77777777" w:rsidR="00617D33" w:rsidRPr="001F4291" w:rsidRDefault="00617D33" w:rsidP="00617D33">
            <w:pPr>
              <w:jc w:val="both"/>
              <w:rPr>
                <w:rFonts w:ascii="Cambria" w:hAnsi="Cambria"/>
                <w:sz w:val="22"/>
                <w:szCs w:val="22"/>
              </w:rPr>
            </w:pPr>
            <w:r w:rsidRPr="001F4291">
              <w:rPr>
                <w:rFonts w:ascii="Cambria" w:hAnsi="Cambria"/>
                <w:sz w:val="22"/>
                <w:szCs w:val="22"/>
              </w:rPr>
              <w:t xml:space="preserve">Každá zjištěná potřeba je přiřazena k odpovídající základní činnosti a úkonu pro příslušný druh </w:t>
            </w:r>
            <w:r w:rsidRPr="001F4291">
              <w:rPr>
                <w:rFonts w:ascii="Cambria" w:hAnsi="Cambria"/>
                <w:sz w:val="22"/>
                <w:szCs w:val="22"/>
              </w:rPr>
              <w:lastRenderedPageBreak/>
              <w:t>sociální služby (</w:t>
            </w:r>
            <w:r>
              <w:rPr>
                <w:rFonts w:ascii="Cambria" w:hAnsi="Cambria"/>
                <w:sz w:val="22"/>
                <w:szCs w:val="22"/>
              </w:rPr>
              <w:t>v</w:t>
            </w:r>
            <w:r w:rsidRPr="001F4291">
              <w:rPr>
                <w:rFonts w:ascii="Cambria" w:hAnsi="Cambria"/>
                <w:sz w:val="22"/>
                <w:szCs w:val="22"/>
              </w:rPr>
              <w:t xml:space="preserve">yhláška č. 505/2006 Sb.) a kapacitně ohodnocena. </w:t>
            </w:r>
          </w:p>
        </w:tc>
        <w:tc>
          <w:tcPr>
            <w:tcW w:w="4966" w:type="dxa"/>
            <w:gridSpan w:val="3"/>
            <w:shd w:val="clear" w:color="auto" w:fill="auto"/>
          </w:tcPr>
          <w:p w14:paraId="7B87DC44" w14:textId="77777777" w:rsidR="00617D33" w:rsidRPr="005C65C7" w:rsidRDefault="00617D33" w:rsidP="00617D33">
            <w:pPr>
              <w:jc w:val="both"/>
              <w:rPr>
                <w:rFonts w:ascii="Cambria" w:hAnsi="Cambria"/>
                <w:sz w:val="22"/>
                <w:szCs w:val="22"/>
              </w:rPr>
            </w:pPr>
            <w:r w:rsidRPr="005C65C7">
              <w:rPr>
                <w:rFonts w:ascii="Cambria" w:hAnsi="Cambria"/>
                <w:sz w:val="22"/>
                <w:szCs w:val="22"/>
              </w:rPr>
              <w:lastRenderedPageBreak/>
              <w:t>Dokument (dokumenty a záznamy):</w:t>
            </w:r>
          </w:p>
          <w:p w14:paraId="261A1783" w14:textId="77777777" w:rsidR="00617D33" w:rsidRPr="005C65C7" w:rsidRDefault="00617D33" w:rsidP="00617D33">
            <w:pPr>
              <w:pStyle w:val="Odstavecseseznamem"/>
              <w:numPr>
                <w:ilvl w:val="0"/>
                <w:numId w:val="23"/>
              </w:numPr>
              <w:jc w:val="both"/>
              <w:rPr>
                <w:rFonts w:ascii="Cambria" w:hAnsi="Cambria"/>
                <w:sz w:val="22"/>
                <w:szCs w:val="22"/>
              </w:rPr>
            </w:pPr>
          </w:p>
          <w:p w14:paraId="5204CB57"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1CF99EC7" w14:textId="77777777" w:rsidR="00617D33" w:rsidRPr="00922BBF" w:rsidRDefault="00617D33" w:rsidP="00617D33">
            <w:pPr>
              <w:pStyle w:val="Odstavecseseznamem"/>
              <w:numPr>
                <w:ilvl w:val="0"/>
                <w:numId w:val="23"/>
              </w:numPr>
              <w:jc w:val="both"/>
              <w:rPr>
                <w:rFonts w:ascii="Cambria" w:hAnsi="Cambria"/>
                <w:sz w:val="22"/>
                <w:szCs w:val="22"/>
              </w:rPr>
            </w:pPr>
          </w:p>
          <w:p w14:paraId="2F4CE76D" w14:textId="77777777" w:rsidR="00617D33" w:rsidRPr="005C65C7" w:rsidRDefault="00617D33" w:rsidP="00617D33">
            <w:pPr>
              <w:jc w:val="both"/>
              <w:rPr>
                <w:rFonts w:ascii="Cambria" w:hAnsi="Cambria"/>
                <w:sz w:val="22"/>
                <w:szCs w:val="22"/>
              </w:rPr>
            </w:pPr>
            <w:r w:rsidRPr="005C65C7">
              <w:rPr>
                <w:rFonts w:ascii="Cambria" w:hAnsi="Cambria"/>
                <w:sz w:val="22"/>
                <w:szCs w:val="22"/>
              </w:rPr>
              <w:lastRenderedPageBreak/>
              <w:t>Jiné důkazy:</w:t>
            </w:r>
          </w:p>
          <w:p w14:paraId="3456FDBD" w14:textId="77777777" w:rsidR="00617D33" w:rsidRPr="000C3D43" w:rsidRDefault="00617D33" w:rsidP="00617D33">
            <w:pPr>
              <w:pStyle w:val="Odstavecseseznamem"/>
              <w:numPr>
                <w:ilvl w:val="0"/>
                <w:numId w:val="23"/>
              </w:numPr>
              <w:rPr>
                <w:rFonts w:ascii="Cambria" w:hAnsi="Cambria"/>
                <w:sz w:val="22"/>
                <w:szCs w:val="22"/>
              </w:rPr>
            </w:pPr>
          </w:p>
        </w:tc>
      </w:tr>
      <w:tr w:rsidR="00617D33" w:rsidRPr="005C65C7" w14:paraId="73C2CFB6" w14:textId="77777777" w:rsidTr="00617D33">
        <w:trPr>
          <w:jc w:val="center"/>
        </w:trPr>
        <w:tc>
          <w:tcPr>
            <w:tcW w:w="9941" w:type="dxa"/>
            <w:gridSpan w:val="6"/>
            <w:shd w:val="clear" w:color="auto" w:fill="auto"/>
          </w:tcPr>
          <w:p w14:paraId="2AF492B0" w14:textId="77777777" w:rsidR="00617D33" w:rsidRPr="005C65C7" w:rsidRDefault="00617D33" w:rsidP="00617D33">
            <w:pPr>
              <w:jc w:val="both"/>
              <w:rPr>
                <w:rFonts w:ascii="Cambria" w:hAnsi="Cambria"/>
                <w:b/>
                <w:i/>
                <w:sz w:val="22"/>
                <w:szCs w:val="22"/>
              </w:rPr>
            </w:pPr>
            <w:r w:rsidRPr="005C65C7">
              <w:rPr>
                <w:rFonts w:ascii="Cambria" w:hAnsi="Cambria"/>
                <w:b/>
                <w:i/>
                <w:sz w:val="22"/>
                <w:szCs w:val="22"/>
              </w:rPr>
              <w:lastRenderedPageBreak/>
              <w:t>Komentář poskytovatele:</w:t>
            </w:r>
          </w:p>
          <w:p w14:paraId="03AC4222" w14:textId="69752986" w:rsidR="00617D33" w:rsidRPr="005C65C7" w:rsidRDefault="00CA3027" w:rsidP="00617D33">
            <w:pPr>
              <w:jc w:val="both"/>
              <w:rPr>
                <w:rFonts w:ascii="Cambria" w:hAnsi="Cambria"/>
                <w:b/>
                <w:sz w:val="22"/>
                <w:szCs w:val="22"/>
              </w:rPr>
            </w:pPr>
            <w:r>
              <w:rPr>
                <w:rFonts w:ascii="Cambria" w:hAnsi="Cambria"/>
                <w:b/>
                <w:sz w:val="22"/>
                <w:szCs w:val="22"/>
              </w:rPr>
              <w:t>3</w:t>
            </w:r>
            <w:r w:rsidR="00617D33" w:rsidRPr="005C65C7">
              <w:rPr>
                <w:rFonts w:ascii="Cambria" w:hAnsi="Cambria"/>
                <w:b/>
                <w:sz w:val="22"/>
                <w:szCs w:val="22"/>
              </w:rPr>
              <w:t>.1. IMOSH</w:t>
            </w:r>
            <w:r>
              <w:rPr>
                <w:rFonts w:ascii="Cambria" w:hAnsi="Cambria"/>
                <w:b/>
                <w:sz w:val="22"/>
                <w:szCs w:val="22"/>
              </w:rPr>
              <w:t xml:space="preserve"> </w:t>
            </w:r>
            <w:r w:rsidRPr="00CA3027">
              <w:rPr>
                <w:rFonts w:ascii="Cambria" w:hAnsi="Cambria"/>
                <w:b/>
                <w:sz w:val="22"/>
                <w:szCs w:val="22"/>
              </w:rPr>
              <w:t>LK</w:t>
            </w:r>
          </w:p>
          <w:p w14:paraId="0271BDD0"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608B9586" w14:textId="40ACB8F3" w:rsidR="00617D33" w:rsidRPr="005C65C7" w:rsidRDefault="00CA3027" w:rsidP="00617D33">
            <w:pPr>
              <w:jc w:val="both"/>
              <w:rPr>
                <w:rFonts w:ascii="Cambria" w:hAnsi="Cambria"/>
                <w:sz w:val="22"/>
                <w:szCs w:val="22"/>
              </w:rPr>
            </w:pPr>
            <w:r>
              <w:rPr>
                <w:rFonts w:ascii="Cambria" w:hAnsi="Cambria"/>
                <w:b/>
                <w:sz w:val="22"/>
                <w:szCs w:val="22"/>
              </w:rPr>
              <w:t>3</w:t>
            </w:r>
            <w:r w:rsidR="00617D33" w:rsidRPr="005C65C7">
              <w:rPr>
                <w:rFonts w:ascii="Cambria" w:hAnsi="Cambria"/>
                <w:b/>
                <w:sz w:val="22"/>
                <w:szCs w:val="22"/>
              </w:rPr>
              <w:t>.2. IMOSH</w:t>
            </w:r>
            <w:r>
              <w:rPr>
                <w:rFonts w:ascii="Cambria" w:hAnsi="Cambria"/>
                <w:b/>
                <w:sz w:val="22"/>
                <w:szCs w:val="22"/>
              </w:rPr>
              <w:t xml:space="preserve"> </w:t>
            </w:r>
            <w:r w:rsidRPr="00CA3027">
              <w:rPr>
                <w:rFonts w:ascii="Cambria" w:hAnsi="Cambria"/>
                <w:b/>
                <w:sz w:val="22"/>
                <w:szCs w:val="22"/>
              </w:rPr>
              <w:t>LK</w:t>
            </w:r>
          </w:p>
          <w:p w14:paraId="65F42207"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61CA4A0C" w14:textId="5E0DCD62" w:rsidR="00617D33" w:rsidRPr="005C65C7" w:rsidRDefault="00CA3027" w:rsidP="00617D33">
            <w:pPr>
              <w:jc w:val="both"/>
              <w:rPr>
                <w:rFonts w:ascii="Cambria" w:hAnsi="Cambria"/>
                <w:sz w:val="22"/>
                <w:szCs w:val="22"/>
              </w:rPr>
            </w:pPr>
            <w:r>
              <w:rPr>
                <w:rFonts w:ascii="Cambria" w:hAnsi="Cambria"/>
                <w:b/>
                <w:sz w:val="22"/>
                <w:szCs w:val="22"/>
              </w:rPr>
              <w:t>3</w:t>
            </w:r>
            <w:r w:rsidR="00617D33" w:rsidRPr="005C65C7">
              <w:rPr>
                <w:rFonts w:ascii="Cambria" w:hAnsi="Cambria"/>
                <w:b/>
                <w:sz w:val="22"/>
                <w:szCs w:val="22"/>
              </w:rPr>
              <w:t>.3. IMOSH</w:t>
            </w:r>
            <w:r>
              <w:rPr>
                <w:rFonts w:ascii="Cambria" w:hAnsi="Cambria"/>
                <w:b/>
                <w:sz w:val="22"/>
                <w:szCs w:val="22"/>
              </w:rPr>
              <w:t xml:space="preserve"> </w:t>
            </w:r>
            <w:r w:rsidRPr="00CA3027">
              <w:rPr>
                <w:rFonts w:ascii="Cambria" w:hAnsi="Cambria"/>
                <w:b/>
                <w:sz w:val="22"/>
                <w:szCs w:val="22"/>
              </w:rPr>
              <w:t>LK</w:t>
            </w:r>
          </w:p>
          <w:p w14:paraId="28879098" w14:textId="77777777" w:rsidR="00617D33" w:rsidRPr="005C65C7" w:rsidRDefault="00617D33" w:rsidP="00617D33">
            <w:pPr>
              <w:jc w:val="both"/>
              <w:rPr>
                <w:rFonts w:ascii="Cambria" w:hAnsi="Cambria"/>
                <w:b/>
                <w:sz w:val="20"/>
                <w:szCs w:val="20"/>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0D081E89" w14:textId="77777777" w:rsidTr="00617D33">
        <w:trPr>
          <w:jc w:val="center"/>
        </w:trPr>
        <w:tc>
          <w:tcPr>
            <w:tcW w:w="9941" w:type="dxa"/>
            <w:gridSpan w:val="6"/>
            <w:shd w:val="clear" w:color="auto" w:fill="auto"/>
          </w:tcPr>
          <w:p w14:paraId="28E2DCD9"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1AA6D362" w14:textId="223F44FB" w:rsidR="00617D33" w:rsidRPr="005C65C7" w:rsidRDefault="00D10442" w:rsidP="00D10442">
            <w:pPr>
              <w:jc w:val="both"/>
              <w:rPr>
                <w:rFonts w:ascii="Cambria" w:hAnsi="Cambria"/>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029826BB" w14:textId="77777777" w:rsidTr="00617D33">
        <w:trPr>
          <w:jc w:val="center"/>
        </w:trPr>
        <w:tc>
          <w:tcPr>
            <w:tcW w:w="9941" w:type="dxa"/>
            <w:gridSpan w:val="6"/>
            <w:tcBorders>
              <w:top w:val="single" w:sz="4" w:space="0" w:color="auto"/>
              <w:left w:val="single" w:sz="4" w:space="0" w:color="auto"/>
              <w:bottom w:val="single" w:sz="4" w:space="0" w:color="auto"/>
              <w:right w:val="single" w:sz="4" w:space="0" w:color="auto"/>
            </w:tcBorders>
            <w:shd w:val="clear" w:color="auto" w:fill="auto"/>
          </w:tcPr>
          <w:p w14:paraId="0B882FA3" w14:textId="77777777" w:rsidR="00617D33" w:rsidRPr="005C65C7" w:rsidRDefault="00617D33" w:rsidP="00617D33">
            <w:pPr>
              <w:rPr>
                <w:rFonts w:ascii="Cambria" w:hAnsi="Cambria"/>
                <w:b/>
                <w:sz w:val="20"/>
                <w:szCs w:val="20"/>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7F5244C7" w14:textId="77777777" w:rsidTr="00617D33">
        <w:trPr>
          <w:jc w:val="center"/>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2129559"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3DF840C4"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7D969F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6AC3A6A9"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6EDD918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452617EE"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170DE66"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4210E032"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1C75C2A5"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6CB8FDAB"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FE87F23"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6562187C" w14:textId="77777777" w:rsidR="00617D33" w:rsidRPr="001F4291"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3807F212" w14:textId="77777777" w:rsidTr="00617D33">
        <w:trPr>
          <w:jc w:val="center"/>
        </w:trPr>
        <w:tc>
          <w:tcPr>
            <w:tcW w:w="1658" w:type="dxa"/>
            <w:shd w:val="clear" w:color="auto" w:fill="FF0000"/>
            <w:vAlign w:val="center"/>
          </w:tcPr>
          <w:p w14:paraId="1225908A" w14:textId="77777777" w:rsidR="00617D33" w:rsidRPr="001F4291" w:rsidRDefault="00617D33" w:rsidP="00617D33">
            <w:pPr>
              <w:jc w:val="center"/>
              <w:rPr>
                <w:rFonts w:ascii="Cambria" w:hAnsi="Cambria"/>
                <w:b/>
                <w:sz w:val="24"/>
                <w:szCs w:val="24"/>
              </w:rPr>
            </w:pPr>
          </w:p>
        </w:tc>
        <w:tc>
          <w:tcPr>
            <w:tcW w:w="1658" w:type="dxa"/>
            <w:shd w:val="clear" w:color="auto" w:fill="FF0000"/>
            <w:vAlign w:val="center"/>
          </w:tcPr>
          <w:p w14:paraId="4626B68E" w14:textId="77777777" w:rsidR="00617D33" w:rsidRPr="001F4291" w:rsidRDefault="00617D33" w:rsidP="00617D33">
            <w:pPr>
              <w:jc w:val="center"/>
              <w:rPr>
                <w:rFonts w:ascii="Cambria" w:hAnsi="Cambria"/>
                <w:b/>
                <w:sz w:val="24"/>
                <w:szCs w:val="24"/>
              </w:rPr>
            </w:pPr>
          </w:p>
        </w:tc>
        <w:tc>
          <w:tcPr>
            <w:tcW w:w="1659" w:type="dxa"/>
            <w:shd w:val="clear" w:color="auto" w:fill="FFC000"/>
            <w:vAlign w:val="center"/>
          </w:tcPr>
          <w:p w14:paraId="563636CF" w14:textId="77777777" w:rsidR="00617D33" w:rsidRPr="00154018" w:rsidRDefault="00617D33" w:rsidP="00617D33">
            <w:pPr>
              <w:jc w:val="center"/>
              <w:rPr>
                <w:rFonts w:asciiTheme="minorHAnsi" w:hAnsiTheme="minorHAnsi" w:cstheme="minorHAnsi"/>
                <w:sz w:val="120"/>
                <w:szCs w:val="120"/>
              </w:rPr>
            </w:pPr>
          </w:p>
        </w:tc>
        <w:tc>
          <w:tcPr>
            <w:tcW w:w="1656" w:type="dxa"/>
            <w:shd w:val="clear" w:color="auto" w:fill="FFC000"/>
            <w:vAlign w:val="center"/>
          </w:tcPr>
          <w:p w14:paraId="78E17924"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008000"/>
            <w:vAlign w:val="center"/>
          </w:tcPr>
          <w:p w14:paraId="7CF14107"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008000"/>
            <w:vAlign w:val="center"/>
          </w:tcPr>
          <w:p w14:paraId="4E58998F" w14:textId="77777777" w:rsidR="00617D33" w:rsidRPr="00154018" w:rsidRDefault="00617D33" w:rsidP="00617D33">
            <w:pPr>
              <w:jc w:val="center"/>
              <w:rPr>
                <w:rFonts w:asciiTheme="minorHAnsi" w:hAnsiTheme="minorHAnsi" w:cstheme="minorHAnsi"/>
                <w:sz w:val="120"/>
                <w:szCs w:val="120"/>
              </w:rPr>
            </w:pPr>
          </w:p>
        </w:tc>
      </w:tr>
    </w:tbl>
    <w:p w14:paraId="24D5826D" w14:textId="77777777" w:rsidR="00617D33" w:rsidRPr="005C65C7"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655"/>
        <w:gridCol w:w="1654"/>
        <w:gridCol w:w="1654"/>
        <w:gridCol w:w="1653"/>
        <w:gridCol w:w="1654"/>
      </w:tblGrid>
      <w:tr w:rsidR="00617D33" w:rsidRPr="005C65C7" w14:paraId="5143C268" w14:textId="77777777" w:rsidTr="00617D33">
        <w:trPr>
          <w:jc w:val="center"/>
        </w:trPr>
        <w:tc>
          <w:tcPr>
            <w:tcW w:w="9924" w:type="dxa"/>
            <w:gridSpan w:val="6"/>
            <w:shd w:val="clear" w:color="auto" w:fill="548DD4"/>
          </w:tcPr>
          <w:p w14:paraId="2DF95522" w14:textId="5F5A4BA4" w:rsidR="00617D33" w:rsidRPr="009E031F" w:rsidRDefault="00617D33" w:rsidP="00617D33">
            <w:pPr>
              <w:jc w:val="center"/>
              <w:rPr>
                <w:rFonts w:ascii="Cambria" w:hAnsi="Cambria"/>
                <w:b/>
                <w:sz w:val="24"/>
                <w:szCs w:val="24"/>
              </w:rPr>
            </w:pPr>
            <w:r w:rsidRPr="009E031F">
              <w:rPr>
                <w:rFonts w:ascii="Cambria" w:hAnsi="Cambria"/>
                <w:b/>
                <w:sz w:val="24"/>
                <w:szCs w:val="24"/>
              </w:rPr>
              <w:t xml:space="preserve">Kritérium č: </w:t>
            </w:r>
            <w:r w:rsidR="00CA3027">
              <w:rPr>
                <w:rFonts w:ascii="Cambria" w:hAnsi="Cambria"/>
                <w:b/>
                <w:sz w:val="24"/>
                <w:szCs w:val="24"/>
              </w:rPr>
              <w:t>4</w:t>
            </w:r>
            <w:r w:rsidRPr="009E031F">
              <w:rPr>
                <w:rFonts w:ascii="Cambria" w:hAnsi="Cambria"/>
                <w:b/>
                <w:sz w:val="24"/>
                <w:szCs w:val="24"/>
              </w:rPr>
              <w:t xml:space="preserve"> IMOSH</w:t>
            </w:r>
            <w:r w:rsidR="00CA3027">
              <w:rPr>
                <w:rFonts w:ascii="Cambria" w:hAnsi="Cambria"/>
                <w:b/>
                <w:sz w:val="24"/>
                <w:szCs w:val="24"/>
              </w:rPr>
              <w:t xml:space="preserve"> LK</w:t>
            </w:r>
          </w:p>
        </w:tc>
      </w:tr>
      <w:tr w:rsidR="00617D33" w:rsidRPr="005C65C7" w14:paraId="3FF2E3D7" w14:textId="77777777" w:rsidTr="00617D33">
        <w:trPr>
          <w:jc w:val="center"/>
        </w:trPr>
        <w:tc>
          <w:tcPr>
            <w:tcW w:w="9924" w:type="dxa"/>
            <w:gridSpan w:val="6"/>
            <w:shd w:val="clear" w:color="auto" w:fill="auto"/>
          </w:tcPr>
          <w:p w14:paraId="2F85ED71"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Každý klient poskytovatele má zpracován a realizován kapacitně ohodnocený Individuální plán obsahující cíle spolupráce naplňované pomocí individuálně dojednaných činností z garantované nabídky služeb.</w:t>
            </w:r>
          </w:p>
        </w:tc>
      </w:tr>
      <w:tr w:rsidR="00617D33" w:rsidRPr="005C65C7" w14:paraId="0B11EA54" w14:textId="77777777" w:rsidTr="00617D33">
        <w:trPr>
          <w:jc w:val="center"/>
        </w:trPr>
        <w:tc>
          <w:tcPr>
            <w:tcW w:w="4963" w:type="dxa"/>
            <w:gridSpan w:val="3"/>
            <w:shd w:val="clear" w:color="auto" w:fill="D9D9D9" w:themeFill="background1" w:themeFillShade="D9"/>
          </w:tcPr>
          <w:p w14:paraId="641B7623"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1" w:type="dxa"/>
            <w:gridSpan w:val="3"/>
            <w:shd w:val="clear" w:color="auto" w:fill="D9D9D9" w:themeFill="background1" w:themeFillShade="D9"/>
          </w:tcPr>
          <w:p w14:paraId="0C8FFE0D"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4975E3AD" w14:textId="77777777" w:rsidTr="00617D33">
        <w:trPr>
          <w:jc w:val="center"/>
        </w:trPr>
        <w:tc>
          <w:tcPr>
            <w:tcW w:w="4963" w:type="dxa"/>
            <w:gridSpan w:val="3"/>
            <w:shd w:val="clear" w:color="auto" w:fill="auto"/>
          </w:tcPr>
          <w:p w14:paraId="4957556F" w14:textId="33E56F43" w:rsidR="00617D33" w:rsidRPr="00FE3A85" w:rsidRDefault="00CA3027" w:rsidP="00617D33">
            <w:pPr>
              <w:suppressAutoHyphens w:val="0"/>
              <w:jc w:val="both"/>
              <w:rPr>
                <w:rFonts w:ascii="Cambria" w:hAnsi="Cambria"/>
                <w:sz w:val="22"/>
                <w:szCs w:val="22"/>
              </w:rPr>
            </w:pPr>
            <w:r>
              <w:rPr>
                <w:rFonts w:ascii="Cambria" w:hAnsi="Cambria"/>
                <w:sz w:val="22"/>
                <w:szCs w:val="22"/>
              </w:rPr>
              <w:t>4</w:t>
            </w:r>
            <w:r w:rsidR="00617D33" w:rsidRPr="00FE3A85">
              <w:rPr>
                <w:rFonts w:ascii="Cambria" w:hAnsi="Cambria"/>
                <w:sz w:val="22"/>
                <w:szCs w:val="22"/>
              </w:rPr>
              <w:t>.1. IMOSH</w:t>
            </w:r>
            <w:r>
              <w:rPr>
                <w:rFonts w:ascii="Cambria" w:hAnsi="Cambria"/>
                <w:sz w:val="22"/>
                <w:szCs w:val="22"/>
              </w:rPr>
              <w:t xml:space="preserve"> LK</w:t>
            </w:r>
          </w:p>
          <w:p w14:paraId="367550A7" w14:textId="77777777" w:rsidR="00617D33" w:rsidRPr="00FE3A85" w:rsidRDefault="00617D33" w:rsidP="00617D33">
            <w:pPr>
              <w:suppressAutoHyphens w:val="0"/>
              <w:jc w:val="both"/>
              <w:rPr>
                <w:rFonts w:ascii="Cambria" w:hAnsi="Cambria"/>
                <w:sz w:val="22"/>
                <w:szCs w:val="22"/>
              </w:rPr>
            </w:pPr>
            <w:r w:rsidRPr="00FE3A85">
              <w:rPr>
                <w:rFonts w:ascii="Cambria" w:hAnsi="Cambria"/>
                <w:sz w:val="22"/>
                <w:szCs w:val="22"/>
              </w:rPr>
              <w:t xml:space="preserve">Každý klient má zpracován individuální plán dokumentující plnění a přehodnocování cílů spolupráce, obsahující </w:t>
            </w:r>
            <w:r w:rsidRPr="00FE3A85">
              <w:rPr>
                <w:rFonts w:ascii="Cambria" w:hAnsi="Cambria"/>
                <w:bCs w:val="0"/>
                <w:color w:val="000000"/>
                <w:sz w:val="22"/>
                <w:szCs w:val="22"/>
              </w:rPr>
              <w:t>služby z deklarované nabídky včetně údajů, v jakém rozsahu, čase nebo intervalu a kým budou / jsou klientovi poskytovány.</w:t>
            </w:r>
          </w:p>
          <w:p w14:paraId="4DA3DB87" w14:textId="77777777" w:rsidR="00617D33" w:rsidRPr="00FE3A85" w:rsidRDefault="00617D33" w:rsidP="00617D33">
            <w:pPr>
              <w:ind w:left="720"/>
              <w:jc w:val="both"/>
              <w:rPr>
                <w:rFonts w:ascii="Cambria" w:hAnsi="Cambria"/>
                <w:color w:val="17365D"/>
                <w:sz w:val="22"/>
                <w:szCs w:val="22"/>
              </w:rPr>
            </w:pPr>
          </w:p>
        </w:tc>
        <w:tc>
          <w:tcPr>
            <w:tcW w:w="4961" w:type="dxa"/>
            <w:gridSpan w:val="3"/>
            <w:shd w:val="clear" w:color="auto" w:fill="auto"/>
          </w:tcPr>
          <w:p w14:paraId="2229A11D"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32168B8F" w14:textId="77777777" w:rsidR="00617D33" w:rsidRPr="005C65C7" w:rsidRDefault="00617D33" w:rsidP="00617D33">
            <w:pPr>
              <w:pStyle w:val="Odstavecseseznamem"/>
              <w:numPr>
                <w:ilvl w:val="0"/>
                <w:numId w:val="23"/>
              </w:numPr>
              <w:jc w:val="both"/>
              <w:rPr>
                <w:rFonts w:ascii="Cambria" w:hAnsi="Cambria"/>
                <w:sz w:val="22"/>
                <w:szCs w:val="22"/>
              </w:rPr>
            </w:pPr>
          </w:p>
          <w:p w14:paraId="25F4C55E"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3A446783" w14:textId="77777777" w:rsidR="00617D33" w:rsidRPr="00922BBF" w:rsidRDefault="00617D33" w:rsidP="00617D33">
            <w:pPr>
              <w:pStyle w:val="Odstavecseseznamem"/>
              <w:numPr>
                <w:ilvl w:val="0"/>
                <w:numId w:val="23"/>
              </w:numPr>
              <w:jc w:val="both"/>
              <w:rPr>
                <w:rFonts w:ascii="Cambria" w:hAnsi="Cambria"/>
                <w:sz w:val="22"/>
                <w:szCs w:val="22"/>
              </w:rPr>
            </w:pPr>
          </w:p>
          <w:p w14:paraId="6D43E78D"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116F9B1"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559535BD" w14:textId="77777777" w:rsidTr="00617D33">
        <w:trPr>
          <w:jc w:val="center"/>
        </w:trPr>
        <w:tc>
          <w:tcPr>
            <w:tcW w:w="4963" w:type="dxa"/>
            <w:gridSpan w:val="3"/>
            <w:shd w:val="clear" w:color="auto" w:fill="auto"/>
          </w:tcPr>
          <w:p w14:paraId="4AAC3EA9" w14:textId="0B850D95" w:rsidR="00617D33" w:rsidRPr="00FE3A85" w:rsidRDefault="00CA3027" w:rsidP="00617D33">
            <w:pPr>
              <w:suppressAutoHyphens w:val="0"/>
              <w:jc w:val="both"/>
              <w:rPr>
                <w:rFonts w:ascii="Cambria" w:hAnsi="Cambria"/>
                <w:sz w:val="22"/>
                <w:szCs w:val="22"/>
              </w:rPr>
            </w:pPr>
            <w:r>
              <w:rPr>
                <w:rFonts w:ascii="Cambria" w:hAnsi="Cambria"/>
                <w:sz w:val="22"/>
                <w:szCs w:val="22"/>
              </w:rPr>
              <w:t>4</w:t>
            </w:r>
            <w:r w:rsidR="00617D33" w:rsidRPr="00FE3A85">
              <w:rPr>
                <w:rFonts w:ascii="Cambria" w:hAnsi="Cambria"/>
                <w:sz w:val="22"/>
                <w:szCs w:val="22"/>
              </w:rPr>
              <w:t>.2. IMOSH</w:t>
            </w:r>
            <w:r>
              <w:rPr>
                <w:rFonts w:ascii="Cambria" w:hAnsi="Cambria"/>
                <w:sz w:val="22"/>
                <w:szCs w:val="22"/>
              </w:rPr>
              <w:t xml:space="preserve"> LK</w:t>
            </w:r>
            <w:r w:rsidR="00617D33" w:rsidRPr="00FE3A85">
              <w:rPr>
                <w:rFonts w:ascii="Cambria" w:hAnsi="Cambria"/>
                <w:sz w:val="22"/>
                <w:szCs w:val="22"/>
              </w:rPr>
              <w:tab/>
            </w:r>
          </w:p>
          <w:p w14:paraId="4CECB8ED" w14:textId="77777777" w:rsidR="00617D33" w:rsidRPr="00FE3A85" w:rsidRDefault="00617D33" w:rsidP="00617D33">
            <w:pPr>
              <w:suppressAutoHyphens w:val="0"/>
              <w:jc w:val="both"/>
              <w:rPr>
                <w:rFonts w:ascii="Cambria" w:hAnsi="Cambria"/>
                <w:sz w:val="22"/>
                <w:szCs w:val="22"/>
              </w:rPr>
            </w:pPr>
            <w:r w:rsidRPr="00FE3A85">
              <w:rPr>
                <w:rFonts w:ascii="Cambria" w:hAnsi="Cambria"/>
                <w:sz w:val="22"/>
                <w:szCs w:val="22"/>
              </w:rPr>
              <w:t>U každého plánu je stanovena celková plánovaná výkonová kapacita poskytovaných služeb (kolik hodin bude klient dle plánu podporován).</w:t>
            </w:r>
          </w:p>
          <w:p w14:paraId="307F4CA4" w14:textId="77777777" w:rsidR="00617D33" w:rsidRPr="00FE3A85" w:rsidRDefault="00617D33" w:rsidP="00617D33">
            <w:pPr>
              <w:suppressAutoHyphens w:val="0"/>
              <w:jc w:val="both"/>
              <w:rPr>
                <w:rFonts w:ascii="Cambria" w:hAnsi="Cambria"/>
                <w:sz w:val="22"/>
                <w:szCs w:val="22"/>
              </w:rPr>
            </w:pPr>
          </w:p>
        </w:tc>
        <w:tc>
          <w:tcPr>
            <w:tcW w:w="4961" w:type="dxa"/>
            <w:gridSpan w:val="3"/>
            <w:shd w:val="clear" w:color="auto" w:fill="auto"/>
          </w:tcPr>
          <w:p w14:paraId="1EAC02AD"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7EF6B2F" w14:textId="77777777" w:rsidR="00617D33" w:rsidRPr="005C65C7" w:rsidRDefault="00617D33" w:rsidP="00617D33">
            <w:pPr>
              <w:pStyle w:val="Odstavecseseznamem"/>
              <w:numPr>
                <w:ilvl w:val="0"/>
                <w:numId w:val="23"/>
              </w:numPr>
              <w:jc w:val="both"/>
              <w:rPr>
                <w:rFonts w:ascii="Cambria" w:hAnsi="Cambria"/>
                <w:sz w:val="22"/>
                <w:szCs w:val="22"/>
              </w:rPr>
            </w:pPr>
          </w:p>
          <w:p w14:paraId="46EFB6BA"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7541D070" w14:textId="77777777" w:rsidR="00617D33" w:rsidRPr="00922BBF" w:rsidRDefault="00617D33" w:rsidP="00617D33">
            <w:pPr>
              <w:pStyle w:val="Odstavecseseznamem"/>
              <w:numPr>
                <w:ilvl w:val="0"/>
                <w:numId w:val="23"/>
              </w:numPr>
              <w:jc w:val="both"/>
              <w:rPr>
                <w:rFonts w:ascii="Cambria" w:hAnsi="Cambria"/>
                <w:sz w:val="22"/>
                <w:szCs w:val="22"/>
              </w:rPr>
            </w:pPr>
          </w:p>
          <w:p w14:paraId="78E654D7"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3751BB8F"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17775C78" w14:textId="77777777" w:rsidTr="00617D33">
        <w:trPr>
          <w:jc w:val="center"/>
        </w:trPr>
        <w:tc>
          <w:tcPr>
            <w:tcW w:w="4963" w:type="dxa"/>
            <w:gridSpan w:val="3"/>
            <w:shd w:val="clear" w:color="auto" w:fill="auto"/>
          </w:tcPr>
          <w:p w14:paraId="583B76DD" w14:textId="263F2638" w:rsidR="00617D33" w:rsidRPr="00FE3A85" w:rsidRDefault="00CA3027" w:rsidP="00617D33">
            <w:pPr>
              <w:suppressAutoHyphens w:val="0"/>
              <w:jc w:val="both"/>
              <w:rPr>
                <w:rFonts w:ascii="Cambria" w:hAnsi="Cambria"/>
                <w:sz w:val="22"/>
                <w:szCs w:val="22"/>
              </w:rPr>
            </w:pPr>
            <w:r>
              <w:rPr>
                <w:rFonts w:ascii="Cambria" w:hAnsi="Cambria"/>
                <w:sz w:val="22"/>
                <w:szCs w:val="22"/>
              </w:rPr>
              <w:t>4</w:t>
            </w:r>
            <w:r w:rsidR="00617D33" w:rsidRPr="00FE3A85">
              <w:rPr>
                <w:rFonts w:ascii="Cambria" w:hAnsi="Cambria"/>
                <w:sz w:val="22"/>
                <w:szCs w:val="22"/>
              </w:rPr>
              <w:t>.3. IMOSH</w:t>
            </w:r>
            <w:r>
              <w:rPr>
                <w:rFonts w:ascii="Cambria" w:hAnsi="Cambria"/>
                <w:sz w:val="22"/>
                <w:szCs w:val="22"/>
              </w:rPr>
              <w:t xml:space="preserve"> LK</w:t>
            </w:r>
            <w:r w:rsidR="00617D33" w:rsidRPr="00FE3A85">
              <w:rPr>
                <w:rFonts w:ascii="Cambria" w:hAnsi="Cambria"/>
                <w:sz w:val="22"/>
                <w:szCs w:val="22"/>
              </w:rPr>
              <w:tab/>
            </w:r>
          </w:p>
          <w:p w14:paraId="7C4BE901" w14:textId="77777777" w:rsidR="00617D33" w:rsidRPr="00FE3A85" w:rsidRDefault="00617D33" w:rsidP="00617D33">
            <w:pPr>
              <w:suppressAutoHyphens w:val="0"/>
              <w:jc w:val="both"/>
              <w:rPr>
                <w:rFonts w:ascii="Cambria" w:hAnsi="Cambria"/>
                <w:sz w:val="22"/>
                <w:szCs w:val="22"/>
              </w:rPr>
            </w:pPr>
            <w:r w:rsidRPr="00FE3A85">
              <w:rPr>
                <w:rFonts w:ascii="Cambria" w:hAnsi="Cambria"/>
                <w:sz w:val="22"/>
                <w:szCs w:val="22"/>
              </w:rPr>
              <w:t xml:space="preserve">Každý plán obsahuje informace o potřebách spojených s řešením nepříznivé sociální situace klienta, které nemohou být z kapacitních nebo jiných důvodů službou řešeny v rámci poskytované podpory a nejsou řešeny ani jinými, v okolí klienta a komunitě dostupnými zdroji.  </w:t>
            </w:r>
          </w:p>
        </w:tc>
        <w:tc>
          <w:tcPr>
            <w:tcW w:w="4961" w:type="dxa"/>
            <w:gridSpan w:val="3"/>
            <w:shd w:val="clear" w:color="auto" w:fill="auto"/>
          </w:tcPr>
          <w:p w14:paraId="0736BAB6"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9A58898" w14:textId="77777777" w:rsidR="00617D33" w:rsidRPr="005C65C7" w:rsidRDefault="00617D33" w:rsidP="00617D33">
            <w:pPr>
              <w:pStyle w:val="Odstavecseseznamem"/>
              <w:numPr>
                <w:ilvl w:val="0"/>
                <w:numId w:val="23"/>
              </w:numPr>
              <w:jc w:val="both"/>
              <w:rPr>
                <w:rFonts w:ascii="Cambria" w:hAnsi="Cambria"/>
                <w:sz w:val="22"/>
                <w:szCs w:val="22"/>
              </w:rPr>
            </w:pPr>
          </w:p>
          <w:p w14:paraId="3E761D10"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5445D397" w14:textId="77777777" w:rsidR="00617D33" w:rsidRPr="00922BBF" w:rsidRDefault="00617D33" w:rsidP="00617D33">
            <w:pPr>
              <w:pStyle w:val="Odstavecseseznamem"/>
              <w:numPr>
                <w:ilvl w:val="0"/>
                <w:numId w:val="23"/>
              </w:numPr>
              <w:jc w:val="both"/>
              <w:rPr>
                <w:rFonts w:ascii="Cambria" w:hAnsi="Cambria"/>
                <w:sz w:val="22"/>
                <w:szCs w:val="22"/>
              </w:rPr>
            </w:pPr>
          </w:p>
          <w:p w14:paraId="15D32D76"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183C708"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6E09FDE1" w14:textId="77777777" w:rsidTr="00617D33">
        <w:trPr>
          <w:jc w:val="center"/>
        </w:trPr>
        <w:tc>
          <w:tcPr>
            <w:tcW w:w="4963" w:type="dxa"/>
            <w:gridSpan w:val="3"/>
            <w:shd w:val="clear" w:color="auto" w:fill="auto"/>
          </w:tcPr>
          <w:p w14:paraId="592323E9" w14:textId="177491D7" w:rsidR="00617D33" w:rsidRPr="00FE3A85" w:rsidRDefault="00CA3027" w:rsidP="00617D33">
            <w:pPr>
              <w:suppressAutoHyphens w:val="0"/>
              <w:jc w:val="both"/>
              <w:rPr>
                <w:rFonts w:ascii="Cambria" w:hAnsi="Cambria"/>
                <w:sz w:val="22"/>
                <w:szCs w:val="22"/>
              </w:rPr>
            </w:pPr>
            <w:r>
              <w:rPr>
                <w:rFonts w:ascii="Cambria" w:hAnsi="Cambria"/>
                <w:sz w:val="22"/>
                <w:szCs w:val="22"/>
              </w:rPr>
              <w:t>4</w:t>
            </w:r>
            <w:r w:rsidR="00617D33" w:rsidRPr="00FE3A85">
              <w:rPr>
                <w:rFonts w:ascii="Cambria" w:hAnsi="Cambria"/>
                <w:sz w:val="22"/>
                <w:szCs w:val="22"/>
              </w:rPr>
              <w:t>.4. IMOSH</w:t>
            </w:r>
            <w:r>
              <w:rPr>
                <w:rFonts w:ascii="Cambria" w:hAnsi="Cambria"/>
                <w:sz w:val="22"/>
                <w:szCs w:val="22"/>
              </w:rPr>
              <w:t xml:space="preserve"> LK</w:t>
            </w:r>
            <w:r w:rsidR="00617D33" w:rsidRPr="00FE3A85">
              <w:rPr>
                <w:rFonts w:ascii="Cambria" w:hAnsi="Cambria"/>
                <w:sz w:val="22"/>
                <w:szCs w:val="22"/>
              </w:rPr>
              <w:tab/>
            </w:r>
          </w:p>
          <w:p w14:paraId="342583F4" w14:textId="77777777" w:rsidR="00617D33" w:rsidRPr="00FE3A85" w:rsidRDefault="00617D33" w:rsidP="00617D33">
            <w:pPr>
              <w:suppressAutoHyphens w:val="0"/>
              <w:jc w:val="both"/>
              <w:rPr>
                <w:rFonts w:ascii="Cambria" w:hAnsi="Cambria"/>
                <w:sz w:val="22"/>
                <w:szCs w:val="22"/>
              </w:rPr>
            </w:pPr>
            <w:r w:rsidRPr="00FE3A85">
              <w:rPr>
                <w:rFonts w:ascii="Cambria" w:hAnsi="Cambria"/>
                <w:sz w:val="22"/>
                <w:szCs w:val="22"/>
              </w:rPr>
              <w:t xml:space="preserve">Poskytovatel vede záznamy o poskytnutých službách dle individuálního plánu i o </w:t>
            </w:r>
            <w:r w:rsidRPr="00FE3A85">
              <w:rPr>
                <w:rFonts w:ascii="Cambria" w:hAnsi="Cambria"/>
                <w:sz w:val="22"/>
                <w:szCs w:val="22"/>
              </w:rPr>
              <w:tab/>
              <w:t>službách poskytnutých na základě akutní potřeby klienta, které nelze dopředu naplánovat.</w:t>
            </w:r>
          </w:p>
        </w:tc>
        <w:tc>
          <w:tcPr>
            <w:tcW w:w="4961" w:type="dxa"/>
            <w:gridSpan w:val="3"/>
            <w:shd w:val="clear" w:color="auto" w:fill="auto"/>
          </w:tcPr>
          <w:p w14:paraId="1E43E71B"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2E05CAE1" w14:textId="77777777" w:rsidR="00617D33" w:rsidRPr="005C65C7" w:rsidRDefault="00617D33" w:rsidP="00617D33">
            <w:pPr>
              <w:pStyle w:val="Odstavecseseznamem"/>
              <w:numPr>
                <w:ilvl w:val="0"/>
                <w:numId w:val="23"/>
              </w:numPr>
              <w:jc w:val="both"/>
              <w:rPr>
                <w:rFonts w:ascii="Cambria" w:hAnsi="Cambria"/>
                <w:sz w:val="22"/>
                <w:szCs w:val="22"/>
              </w:rPr>
            </w:pPr>
          </w:p>
          <w:p w14:paraId="2F44EBF0"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021C13A2" w14:textId="77777777" w:rsidR="00617D33" w:rsidRPr="00922BBF" w:rsidRDefault="00617D33" w:rsidP="00617D33">
            <w:pPr>
              <w:pStyle w:val="Odstavecseseznamem"/>
              <w:numPr>
                <w:ilvl w:val="0"/>
                <w:numId w:val="23"/>
              </w:numPr>
              <w:jc w:val="both"/>
              <w:rPr>
                <w:rFonts w:ascii="Cambria" w:hAnsi="Cambria"/>
                <w:sz w:val="22"/>
                <w:szCs w:val="22"/>
              </w:rPr>
            </w:pPr>
          </w:p>
          <w:p w14:paraId="0A29DF3C"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0365A8D1"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6E90189C" w14:textId="77777777" w:rsidTr="00617D33">
        <w:trPr>
          <w:jc w:val="center"/>
        </w:trPr>
        <w:tc>
          <w:tcPr>
            <w:tcW w:w="9924" w:type="dxa"/>
            <w:gridSpan w:val="6"/>
            <w:shd w:val="clear" w:color="auto" w:fill="auto"/>
          </w:tcPr>
          <w:p w14:paraId="105D98E1" w14:textId="77777777" w:rsidR="00617D33" w:rsidRPr="005C65C7" w:rsidRDefault="00617D33" w:rsidP="00617D33">
            <w:pPr>
              <w:jc w:val="both"/>
              <w:rPr>
                <w:rFonts w:ascii="Cambria" w:hAnsi="Cambria"/>
                <w:b/>
                <w:i/>
                <w:sz w:val="22"/>
                <w:szCs w:val="22"/>
              </w:rPr>
            </w:pPr>
            <w:r w:rsidRPr="005C65C7">
              <w:rPr>
                <w:rFonts w:ascii="Cambria" w:hAnsi="Cambria"/>
                <w:b/>
                <w:i/>
                <w:sz w:val="22"/>
                <w:szCs w:val="22"/>
              </w:rPr>
              <w:lastRenderedPageBreak/>
              <w:t>Komentář poskytovatele:</w:t>
            </w:r>
          </w:p>
          <w:p w14:paraId="71BEB126" w14:textId="285EC755" w:rsidR="00617D33" w:rsidRPr="005C65C7" w:rsidRDefault="00CA3027" w:rsidP="00617D33">
            <w:pPr>
              <w:rPr>
                <w:rFonts w:ascii="Cambria" w:hAnsi="Cambria"/>
                <w:b/>
                <w:sz w:val="22"/>
                <w:szCs w:val="22"/>
              </w:rPr>
            </w:pPr>
            <w:r>
              <w:rPr>
                <w:rFonts w:ascii="Cambria" w:hAnsi="Cambria"/>
                <w:b/>
                <w:sz w:val="22"/>
                <w:szCs w:val="22"/>
              </w:rPr>
              <w:t>4</w:t>
            </w:r>
            <w:r w:rsidR="00617D33" w:rsidRPr="005C65C7">
              <w:rPr>
                <w:rFonts w:ascii="Cambria" w:hAnsi="Cambria"/>
                <w:b/>
                <w:sz w:val="22"/>
                <w:szCs w:val="22"/>
              </w:rPr>
              <w:t>.1. IMOSH</w:t>
            </w:r>
            <w:r>
              <w:rPr>
                <w:rFonts w:ascii="Cambria" w:hAnsi="Cambria"/>
                <w:b/>
                <w:sz w:val="22"/>
                <w:szCs w:val="22"/>
              </w:rPr>
              <w:t xml:space="preserve"> </w:t>
            </w:r>
            <w:r w:rsidRPr="00CA3027">
              <w:rPr>
                <w:rFonts w:ascii="Cambria" w:hAnsi="Cambria"/>
                <w:b/>
                <w:sz w:val="22"/>
                <w:szCs w:val="22"/>
              </w:rPr>
              <w:t>LK</w:t>
            </w:r>
            <w:r w:rsidR="00617D33" w:rsidRPr="005C65C7">
              <w:rPr>
                <w:rFonts w:ascii="Cambria" w:hAnsi="Cambria"/>
                <w:b/>
                <w:sz w:val="22"/>
                <w:szCs w:val="22"/>
              </w:rPr>
              <w:tab/>
            </w:r>
          </w:p>
          <w:p w14:paraId="3B9EEE99"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5B343DB8" w14:textId="61BA1C49" w:rsidR="00617D33" w:rsidRPr="005C65C7" w:rsidRDefault="00CA3027" w:rsidP="00617D33">
            <w:pPr>
              <w:jc w:val="both"/>
              <w:rPr>
                <w:rFonts w:ascii="Cambria" w:hAnsi="Cambria"/>
                <w:sz w:val="22"/>
                <w:szCs w:val="22"/>
              </w:rPr>
            </w:pPr>
            <w:r>
              <w:rPr>
                <w:rFonts w:ascii="Cambria" w:hAnsi="Cambria"/>
                <w:b/>
                <w:sz w:val="22"/>
                <w:szCs w:val="22"/>
              </w:rPr>
              <w:t>4</w:t>
            </w:r>
            <w:r w:rsidR="00617D33" w:rsidRPr="005C65C7">
              <w:rPr>
                <w:rFonts w:ascii="Cambria" w:hAnsi="Cambria"/>
                <w:b/>
                <w:sz w:val="22"/>
                <w:szCs w:val="22"/>
              </w:rPr>
              <w:t>.2. IMOSH</w:t>
            </w:r>
            <w:r>
              <w:rPr>
                <w:rFonts w:ascii="Cambria" w:hAnsi="Cambria"/>
                <w:b/>
                <w:sz w:val="22"/>
                <w:szCs w:val="22"/>
              </w:rPr>
              <w:t xml:space="preserve"> </w:t>
            </w:r>
            <w:r w:rsidRPr="00CA3027">
              <w:rPr>
                <w:rFonts w:ascii="Cambria" w:hAnsi="Cambria"/>
                <w:b/>
                <w:sz w:val="22"/>
                <w:szCs w:val="22"/>
              </w:rPr>
              <w:t>LK</w:t>
            </w:r>
          </w:p>
          <w:p w14:paraId="7E30A963"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2BDF2A3C" w14:textId="01D18A3A" w:rsidR="00617D33" w:rsidRPr="005C65C7" w:rsidRDefault="00CA3027" w:rsidP="00617D33">
            <w:pPr>
              <w:jc w:val="both"/>
              <w:rPr>
                <w:rFonts w:ascii="Cambria" w:hAnsi="Cambria"/>
                <w:b/>
                <w:sz w:val="22"/>
                <w:szCs w:val="22"/>
              </w:rPr>
            </w:pPr>
            <w:r>
              <w:rPr>
                <w:rFonts w:ascii="Cambria" w:hAnsi="Cambria"/>
                <w:b/>
                <w:sz w:val="22"/>
                <w:szCs w:val="22"/>
              </w:rPr>
              <w:t>4</w:t>
            </w:r>
            <w:r w:rsidR="00617D33" w:rsidRPr="005C65C7">
              <w:rPr>
                <w:rFonts w:ascii="Cambria" w:hAnsi="Cambria"/>
                <w:b/>
                <w:sz w:val="22"/>
                <w:szCs w:val="22"/>
              </w:rPr>
              <w:t>.3. IMOSH</w:t>
            </w:r>
            <w:r>
              <w:rPr>
                <w:rFonts w:ascii="Cambria" w:hAnsi="Cambria"/>
                <w:b/>
                <w:sz w:val="22"/>
                <w:szCs w:val="22"/>
              </w:rPr>
              <w:t xml:space="preserve"> </w:t>
            </w:r>
            <w:r w:rsidRPr="00CA3027">
              <w:rPr>
                <w:rFonts w:ascii="Cambria" w:hAnsi="Cambria"/>
                <w:b/>
                <w:sz w:val="22"/>
                <w:szCs w:val="22"/>
              </w:rPr>
              <w:t>LK</w:t>
            </w:r>
          </w:p>
          <w:p w14:paraId="2B640F99"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38B72538" w14:textId="330CF2B8" w:rsidR="00617D33" w:rsidRPr="005C65C7" w:rsidRDefault="00CA3027" w:rsidP="00617D33">
            <w:pPr>
              <w:jc w:val="both"/>
              <w:rPr>
                <w:rFonts w:ascii="Cambria" w:hAnsi="Cambria"/>
                <w:b/>
                <w:sz w:val="22"/>
                <w:szCs w:val="22"/>
              </w:rPr>
            </w:pPr>
            <w:r>
              <w:rPr>
                <w:rFonts w:ascii="Cambria" w:hAnsi="Cambria"/>
                <w:b/>
                <w:sz w:val="22"/>
                <w:szCs w:val="22"/>
              </w:rPr>
              <w:t>4</w:t>
            </w:r>
            <w:r w:rsidR="00617D33" w:rsidRPr="005C65C7">
              <w:rPr>
                <w:rFonts w:ascii="Cambria" w:hAnsi="Cambria"/>
                <w:b/>
                <w:sz w:val="22"/>
                <w:szCs w:val="22"/>
              </w:rPr>
              <w:t>.4. IMOSH</w:t>
            </w:r>
            <w:r>
              <w:rPr>
                <w:rFonts w:ascii="Cambria" w:hAnsi="Cambria"/>
                <w:b/>
                <w:sz w:val="22"/>
                <w:szCs w:val="22"/>
              </w:rPr>
              <w:t xml:space="preserve"> </w:t>
            </w:r>
            <w:r w:rsidRPr="00CA3027">
              <w:rPr>
                <w:rFonts w:ascii="Cambria" w:hAnsi="Cambria"/>
                <w:b/>
                <w:sz w:val="22"/>
                <w:szCs w:val="22"/>
              </w:rPr>
              <w:t>LK</w:t>
            </w:r>
          </w:p>
          <w:p w14:paraId="651B9781"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06434457" w14:textId="77777777" w:rsidTr="00617D33">
        <w:trPr>
          <w:jc w:val="center"/>
        </w:trPr>
        <w:tc>
          <w:tcPr>
            <w:tcW w:w="9924" w:type="dxa"/>
            <w:gridSpan w:val="6"/>
            <w:shd w:val="clear" w:color="auto" w:fill="auto"/>
          </w:tcPr>
          <w:p w14:paraId="5393F6AF"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761E5F84" w14:textId="6E6B6FD6" w:rsidR="00617D33" w:rsidRPr="005C65C7" w:rsidRDefault="00D10442" w:rsidP="00D10442">
            <w:pPr>
              <w:rPr>
                <w:rFonts w:ascii="Cambria" w:hAnsi="Cambria"/>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16F7733C" w14:textId="77777777" w:rsidTr="00617D33">
        <w:trPr>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auto"/>
          </w:tcPr>
          <w:p w14:paraId="5DA17AF8" w14:textId="77777777" w:rsidR="00617D33" w:rsidRPr="005C65C7" w:rsidRDefault="00617D33" w:rsidP="00617D33">
            <w:pPr>
              <w:rPr>
                <w:rFonts w:ascii="Cambria" w:hAnsi="Cambria"/>
                <w:b/>
                <w:sz w:val="20"/>
                <w:szCs w:val="20"/>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01EA6A8A" w14:textId="77777777" w:rsidTr="00617D33">
        <w:trPr>
          <w:jc w:val="center"/>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2E0C70EE"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2E5533C7"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15B0208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20DD9119"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F1437A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75A918FA"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733017F1"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71372C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0266034"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B45A207"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7965B909"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4E788DF2"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777B7437" w14:textId="77777777" w:rsidTr="00617D33">
        <w:trPr>
          <w:jc w:val="center"/>
        </w:trPr>
        <w:tc>
          <w:tcPr>
            <w:tcW w:w="1654" w:type="dxa"/>
            <w:shd w:val="clear" w:color="auto" w:fill="FF0000"/>
            <w:vAlign w:val="center"/>
          </w:tcPr>
          <w:p w14:paraId="1905D9A5"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FF0000"/>
            <w:vAlign w:val="center"/>
          </w:tcPr>
          <w:p w14:paraId="107B5A8D"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674D81E7"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237D5AFA" w14:textId="77777777" w:rsidR="00617D33" w:rsidRPr="00154018" w:rsidRDefault="00617D33" w:rsidP="00617D33">
            <w:pPr>
              <w:jc w:val="center"/>
              <w:rPr>
                <w:rFonts w:asciiTheme="minorHAnsi" w:hAnsiTheme="minorHAnsi" w:cstheme="minorHAnsi"/>
                <w:sz w:val="120"/>
                <w:szCs w:val="120"/>
              </w:rPr>
            </w:pPr>
          </w:p>
        </w:tc>
        <w:tc>
          <w:tcPr>
            <w:tcW w:w="1653" w:type="dxa"/>
            <w:shd w:val="clear" w:color="auto" w:fill="008000"/>
            <w:vAlign w:val="center"/>
          </w:tcPr>
          <w:p w14:paraId="1B17FD6B"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008000"/>
            <w:vAlign w:val="center"/>
          </w:tcPr>
          <w:p w14:paraId="0261A820" w14:textId="77777777" w:rsidR="00617D33" w:rsidRPr="00154018" w:rsidRDefault="00617D33" w:rsidP="00617D33">
            <w:pPr>
              <w:jc w:val="center"/>
              <w:rPr>
                <w:rFonts w:asciiTheme="minorHAnsi" w:hAnsiTheme="minorHAnsi" w:cstheme="minorHAnsi"/>
                <w:sz w:val="120"/>
                <w:szCs w:val="120"/>
              </w:rPr>
            </w:pPr>
          </w:p>
        </w:tc>
      </w:tr>
    </w:tbl>
    <w:p w14:paraId="0A13B77B" w14:textId="77777777" w:rsidR="00617D33" w:rsidRPr="005C65C7"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4"/>
        <w:gridCol w:w="1655"/>
        <w:gridCol w:w="1658"/>
      </w:tblGrid>
      <w:tr w:rsidR="00617D33" w:rsidRPr="005C65C7" w14:paraId="15CD3684" w14:textId="77777777" w:rsidTr="00617D33">
        <w:trPr>
          <w:jc w:val="center"/>
        </w:trPr>
        <w:tc>
          <w:tcPr>
            <w:tcW w:w="9927" w:type="dxa"/>
            <w:gridSpan w:val="6"/>
            <w:shd w:val="clear" w:color="auto" w:fill="548DD4"/>
          </w:tcPr>
          <w:p w14:paraId="3172A268" w14:textId="71BDDDF2" w:rsidR="00617D33" w:rsidRPr="001F054F" w:rsidRDefault="00617D33" w:rsidP="00617D33">
            <w:pPr>
              <w:jc w:val="center"/>
              <w:rPr>
                <w:rFonts w:ascii="Cambria" w:hAnsi="Cambria"/>
                <w:b/>
                <w:sz w:val="24"/>
                <w:szCs w:val="24"/>
              </w:rPr>
            </w:pPr>
            <w:r w:rsidRPr="001F054F">
              <w:rPr>
                <w:rFonts w:ascii="Cambria" w:hAnsi="Cambria"/>
                <w:b/>
                <w:sz w:val="24"/>
                <w:szCs w:val="24"/>
              </w:rPr>
              <w:t xml:space="preserve">Kritérium č: </w:t>
            </w:r>
            <w:r w:rsidR="00DC244A">
              <w:rPr>
                <w:rFonts w:ascii="Cambria" w:hAnsi="Cambria"/>
                <w:b/>
                <w:sz w:val="24"/>
                <w:szCs w:val="24"/>
              </w:rPr>
              <w:t>5</w:t>
            </w:r>
            <w:r w:rsidRPr="001F054F">
              <w:rPr>
                <w:rFonts w:ascii="Cambria" w:hAnsi="Cambria"/>
                <w:b/>
                <w:sz w:val="24"/>
                <w:szCs w:val="24"/>
              </w:rPr>
              <w:t xml:space="preserve"> IMOSH</w:t>
            </w:r>
            <w:r w:rsidR="008A368E">
              <w:rPr>
                <w:rFonts w:ascii="Cambria" w:hAnsi="Cambria"/>
                <w:b/>
                <w:sz w:val="24"/>
                <w:szCs w:val="24"/>
              </w:rPr>
              <w:t xml:space="preserve"> LK</w:t>
            </w:r>
          </w:p>
        </w:tc>
      </w:tr>
      <w:tr w:rsidR="00617D33" w:rsidRPr="005C65C7" w14:paraId="33DB4398" w14:textId="77777777" w:rsidTr="00617D33">
        <w:trPr>
          <w:jc w:val="center"/>
        </w:trPr>
        <w:tc>
          <w:tcPr>
            <w:tcW w:w="9927" w:type="dxa"/>
            <w:gridSpan w:val="6"/>
            <w:shd w:val="clear" w:color="auto" w:fill="auto"/>
          </w:tcPr>
          <w:p w14:paraId="7CB12B69"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Poskytovatel umí stanovit a doložit deklarovanou složenou kapacitu přímého výkonu v osobách / hodinách, její aktuální využití v daném okamžiku a její využití za požadované období (například 1 rok).</w:t>
            </w:r>
            <w:r>
              <w:rPr>
                <w:rFonts w:ascii="Cambria" w:hAnsi="Cambria"/>
                <w:b/>
                <w:bCs w:val="0"/>
                <w:sz w:val="22"/>
                <w:szCs w:val="22"/>
                <w:lang w:eastAsia="cs-CZ"/>
              </w:rPr>
              <w:t xml:space="preserve"> </w:t>
            </w:r>
          </w:p>
        </w:tc>
      </w:tr>
      <w:tr w:rsidR="00617D33" w:rsidRPr="005C65C7" w14:paraId="763C0FFD" w14:textId="77777777" w:rsidTr="00617D33">
        <w:trPr>
          <w:jc w:val="center"/>
        </w:trPr>
        <w:tc>
          <w:tcPr>
            <w:tcW w:w="4960" w:type="dxa"/>
            <w:gridSpan w:val="3"/>
            <w:shd w:val="clear" w:color="auto" w:fill="D9D9D9" w:themeFill="background1" w:themeFillShade="D9"/>
          </w:tcPr>
          <w:p w14:paraId="7DBD0026"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7" w:type="dxa"/>
            <w:gridSpan w:val="3"/>
            <w:shd w:val="clear" w:color="auto" w:fill="D9D9D9" w:themeFill="background1" w:themeFillShade="D9"/>
          </w:tcPr>
          <w:p w14:paraId="56BB9B27"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734B9C67" w14:textId="77777777" w:rsidTr="00617D33">
        <w:trPr>
          <w:jc w:val="center"/>
        </w:trPr>
        <w:tc>
          <w:tcPr>
            <w:tcW w:w="4960" w:type="dxa"/>
            <w:gridSpan w:val="3"/>
            <w:shd w:val="clear" w:color="auto" w:fill="auto"/>
          </w:tcPr>
          <w:p w14:paraId="793E6188" w14:textId="6D650372" w:rsidR="00617D33" w:rsidRPr="00FE3A85" w:rsidRDefault="00DC244A" w:rsidP="00617D33">
            <w:pPr>
              <w:jc w:val="both"/>
              <w:rPr>
                <w:rFonts w:ascii="Cambria" w:hAnsi="Cambria"/>
                <w:sz w:val="22"/>
                <w:szCs w:val="22"/>
              </w:rPr>
            </w:pPr>
            <w:r>
              <w:rPr>
                <w:rFonts w:ascii="Cambria" w:hAnsi="Cambria"/>
                <w:sz w:val="22"/>
                <w:szCs w:val="22"/>
              </w:rPr>
              <w:t>5</w:t>
            </w:r>
            <w:r w:rsidR="00617D33" w:rsidRPr="00FE3A85">
              <w:rPr>
                <w:rFonts w:ascii="Cambria" w:hAnsi="Cambria"/>
                <w:sz w:val="22"/>
                <w:szCs w:val="22"/>
              </w:rPr>
              <w:t>.1. IMOSH</w:t>
            </w:r>
            <w:r>
              <w:rPr>
                <w:rFonts w:ascii="Cambria" w:hAnsi="Cambria"/>
                <w:sz w:val="22"/>
                <w:szCs w:val="22"/>
              </w:rPr>
              <w:t xml:space="preserve"> LK</w:t>
            </w:r>
          </w:p>
          <w:p w14:paraId="69308BB9" w14:textId="77777777" w:rsidR="00617D33" w:rsidRPr="00FE3A85" w:rsidRDefault="00617D33" w:rsidP="00617D33">
            <w:pPr>
              <w:jc w:val="both"/>
              <w:rPr>
                <w:rFonts w:ascii="Cambria" w:hAnsi="Cambria"/>
                <w:sz w:val="22"/>
                <w:szCs w:val="22"/>
              </w:rPr>
            </w:pPr>
            <w:r w:rsidRPr="00FE3A85">
              <w:rPr>
                <w:rFonts w:ascii="Cambria" w:hAnsi="Cambria"/>
                <w:sz w:val="22"/>
                <w:szCs w:val="22"/>
              </w:rPr>
              <w:t>Údaj o složené deklarované kapacitě přímého výkonu za registrovanou sociální službu.</w:t>
            </w:r>
          </w:p>
          <w:p w14:paraId="066D3903" w14:textId="77777777" w:rsidR="00617D33" w:rsidRPr="00FE3A85" w:rsidRDefault="00617D33" w:rsidP="00617D33">
            <w:pPr>
              <w:ind w:left="720"/>
              <w:jc w:val="both"/>
              <w:rPr>
                <w:rFonts w:ascii="Cambria" w:hAnsi="Cambria"/>
                <w:sz w:val="22"/>
                <w:szCs w:val="22"/>
              </w:rPr>
            </w:pPr>
          </w:p>
        </w:tc>
        <w:tc>
          <w:tcPr>
            <w:tcW w:w="4967" w:type="dxa"/>
            <w:gridSpan w:val="3"/>
            <w:shd w:val="clear" w:color="auto" w:fill="auto"/>
          </w:tcPr>
          <w:p w14:paraId="2730E4C9"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19C5AB71" w14:textId="77777777" w:rsidR="00617D33" w:rsidRPr="005C65C7" w:rsidRDefault="00617D33" w:rsidP="00617D33">
            <w:pPr>
              <w:pStyle w:val="Odstavecseseznamem"/>
              <w:numPr>
                <w:ilvl w:val="0"/>
                <w:numId w:val="23"/>
              </w:numPr>
              <w:jc w:val="both"/>
              <w:rPr>
                <w:rFonts w:ascii="Cambria" w:hAnsi="Cambria"/>
                <w:sz w:val="22"/>
                <w:szCs w:val="22"/>
              </w:rPr>
            </w:pPr>
          </w:p>
          <w:p w14:paraId="4F4EDF46"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1FD85660" w14:textId="77777777" w:rsidR="00617D33" w:rsidRPr="00922BBF" w:rsidRDefault="00617D33" w:rsidP="00617D33">
            <w:pPr>
              <w:pStyle w:val="Odstavecseseznamem"/>
              <w:numPr>
                <w:ilvl w:val="0"/>
                <w:numId w:val="23"/>
              </w:numPr>
              <w:jc w:val="both"/>
              <w:rPr>
                <w:rFonts w:ascii="Cambria" w:hAnsi="Cambria"/>
                <w:sz w:val="22"/>
                <w:szCs w:val="22"/>
              </w:rPr>
            </w:pPr>
          </w:p>
          <w:p w14:paraId="49766177"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D85DBBC"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239513C" w14:textId="77777777" w:rsidTr="00617D33">
        <w:trPr>
          <w:jc w:val="center"/>
        </w:trPr>
        <w:tc>
          <w:tcPr>
            <w:tcW w:w="4960" w:type="dxa"/>
            <w:gridSpan w:val="3"/>
            <w:shd w:val="clear" w:color="auto" w:fill="auto"/>
          </w:tcPr>
          <w:p w14:paraId="36BC04D8" w14:textId="1A2AB2DF" w:rsidR="00617D33" w:rsidRPr="00FE3A85" w:rsidRDefault="00DC244A" w:rsidP="00617D33">
            <w:pPr>
              <w:jc w:val="both"/>
              <w:rPr>
                <w:rFonts w:ascii="Cambria" w:hAnsi="Cambria"/>
                <w:sz w:val="22"/>
                <w:szCs w:val="22"/>
              </w:rPr>
            </w:pPr>
            <w:r>
              <w:rPr>
                <w:rFonts w:ascii="Cambria" w:hAnsi="Cambria"/>
                <w:sz w:val="22"/>
                <w:szCs w:val="22"/>
              </w:rPr>
              <w:t>5</w:t>
            </w:r>
            <w:r w:rsidR="00617D33" w:rsidRPr="00FE3A85">
              <w:rPr>
                <w:rFonts w:ascii="Cambria" w:hAnsi="Cambria"/>
                <w:sz w:val="22"/>
                <w:szCs w:val="22"/>
              </w:rPr>
              <w:t>.2. IMOSH</w:t>
            </w:r>
            <w:r>
              <w:rPr>
                <w:rFonts w:ascii="Cambria" w:hAnsi="Cambria"/>
                <w:sz w:val="22"/>
                <w:szCs w:val="22"/>
              </w:rPr>
              <w:t xml:space="preserve"> LK</w:t>
            </w:r>
          </w:p>
          <w:p w14:paraId="66129BD2" w14:textId="77777777" w:rsidR="00617D33" w:rsidRPr="00FE3A85" w:rsidRDefault="00617D33" w:rsidP="00617D33">
            <w:pPr>
              <w:jc w:val="both"/>
              <w:rPr>
                <w:rFonts w:ascii="Cambria" w:hAnsi="Cambria"/>
                <w:sz w:val="22"/>
                <w:szCs w:val="22"/>
              </w:rPr>
            </w:pPr>
            <w:r w:rsidRPr="00FE3A85">
              <w:rPr>
                <w:rFonts w:ascii="Cambria" w:hAnsi="Cambria"/>
                <w:sz w:val="22"/>
                <w:szCs w:val="22"/>
              </w:rPr>
              <w:t>Údaj o aktuálním využití složené deklarované    kapacit</w:t>
            </w:r>
            <w:r>
              <w:rPr>
                <w:rFonts w:ascii="Cambria" w:hAnsi="Cambria"/>
                <w:sz w:val="22"/>
                <w:szCs w:val="22"/>
              </w:rPr>
              <w:t>y</w:t>
            </w:r>
            <w:r w:rsidRPr="00FE3A85">
              <w:rPr>
                <w:rFonts w:ascii="Cambria" w:hAnsi="Cambria"/>
                <w:sz w:val="22"/>
                <w:szCs w:val="22"/>
              </w:rPr>
              <w:t xml:space="preserve"> přímého výkonu.</w:t>
            </w:r>
          </w:p>
          <w:p w14:paraId="72F0C0D2" w14:textId="77777777" w:rsidR="00617D33" w:rsidRPr="00FE3A85" w:rsidRDefault="00617D33" w:rsidP="00617D33">
            <w:pPr>
              <w:suppressAutoHyphens w:val="0"/>
              <w:jc w:val="both"/>
              <w:rPr>
                <w:rFonts w:ascii="Cambria" w:hAnsi="Cambria"/>
                <w:sz w:val="22"/>
                <w:szCs w:val="22"/>
              </w:rPr>
            </w:pPr>
          </w:p>
        </w:tc>
        <w:tc>
          <w:tcPr>
            <w:tcW w:w="4967" w:type="dxa"/>
            <w:gridSpan w:val="3"/>
            <w:shd w:val="clear" w:color="auto" w:fill="auto"/>
          </w:tcPr>
          <w:p w14:paraId="192229F5"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EB0649C" w14:textId="77777777" w:rsidR="00617D33" w:rsidRPr="005C65C7" w:rsidRDefault="00617D33" w:rsidP="00617D33">
            <w:pPr>
              <w:pStyle w:val="Odstavecseseznamem"/>
              <w:numPr>
                <w:ilvl w:val="0"/>
                <w:numId w:val="23"/>
              </w:numPr>
              <w:jc w:val="both"/>
              <w:rPr>
                <w:rFonts w:ascii="Cambria" w:hAnsi="Cambria"/>
                <w:sz w:val="22"/>
                <w:szCs w:val="22"/>
              </w:rPr>
            </w:pPr>
          </w:p>
          <w:p w14:paraId="60108EE2"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7646689D" w14:textId="77777777" w:rsidR="00617D33" w:rsidRPr="00922BBF" w:rsidRDefault="00617D33" w:rsidP="00617D33">
            <w:pPr>
              <w:pStyle w:val="Odstavecseseznamem"/>
              <w:numPr>
                <w:ilvl w:val="0"/>
                <w:numId w:val="23"/>
              </w:numPr>
              <w:jc w:val="both"/>
              <w:rPr>
                <w:rFonts w:ascii="Cambria" w:hAnsi="Cambria"/>
                <w:sz w:val="22"/>
                <w:szCs w:val="22"/>
              </w:rPr>
            </w:pPr>
          </w:p>
          <w:p w14:paraId="06283A30"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04CED52"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D6A988F" w14:textId="77777777" w:rsidTr="00617D33">
        <w:trPr>
          <w:jc w:val="center"/>
        </w:trPr>
        <w:tc>
          <w:tcPr>
            <w:tcW w:w="4960" w:type="dxa"/>
            <w:gridSpan w:val="3"/>
            <w:shd w:val="clear" w:color="auto" w:fill="auto"/>
          </w:tcPr>
          <w:p w14:paraId="5BEE3A98" w14:textId="340A60A6" w:rsidR="00617D33" w:rsidRPr="00FE3A85" w:rsidRDefault="00DC244A" w:rsidP="00617D33">
            <w:pPr>
              <w:jc w:val="both"/>
              <w:rPr>
                <w:rFonts w:ascii="Cambria" w:hAnsi="Cambria"/>
                <w:sz w:val="22"/>
                <w:szCs w:val="22"/>
              </w:rPr>
            </w:pPr>
            <w:r>
              <w:rPr>
                <w:rFonts w:ascii="Cambria" w:hAnsi="Cambria"/>
                <w:sz w:val="22"/>
                <w:szCs w:val="22"/>
              </w:rPr>
              <w:t>5</w:t>
            </w:r>
            <w:r w:rsidR="00617D33" w:rsidRPr="00FE3A85">
              <w:rPr>
                <w:rFonts w:ascii="Cambria" w:hAnsi="Cambria"/>
                <w:sz w:val="22"/>
                <w:szCs w:val="22"/>
              </w:rPr>
              <w:t>.3. IMOSH</w:t>
            </w:r>
            <w:r>
              <w:rPr>
                <w:rFonts w:ascii="Cambria" w:hAnsi="Cambria"/>
                <w:sz w:val="22"/>
                <w:szCs w:val="22"/>
              </w:rPr>
              <w:t xml:space="preserve"> LK</w:t>
            </w:r>
          </w:p>
          <w:p w14:paraId="5D4AC437" w14:textId="77777777" w:rsidR="00617D33" w:rsidRPr="00FE3A85" w:rsidRDefault="00617D33" w:rsidP="00617D33">
            <w:pPr>
              <w:jc w:val="both"/>
              <w:rPr>
                <w:rFonts w:ascii="Cambria" w:hAnsi="Cambria"/>
                <w:sz w:val="22"/>
                <w:szCs w:val="22"/>
              </w:rPr>
            </w:pPr>
            <w:r w:rsidRPr="00FE3A85">
              <w:rPr>
                <w:rFonts w:ascii="Cambria" w:hAnsi="Cambria"/>
                <w:sz w:val="22"/>
                <w:szCs w:val="22"/>
              </w:rPr>
              <w:t>Údaj o využití deklarované složené kapacit</w:t>
            </w:r>
            <w:r>
              <w:rPr>
                <w:rFonts w:ascii="Cambria" w:hAnsi="Cambria"/>
                <w:sz w:val="22"/>
                <w:szCs w:val="22"/>
              </w:rPr>
              <w:t>y</w:t>
            </w:r>
            <w:r w:rsidRPr="00FE3A85">
              <w:rPr>
                <w:rFonts w:ascii="Cambria" w:hAnsi="Cambria"/>
                <w:sz w:val="22"/>
                <w:szCs w:val="22"/>
              </w:rPr>
              <w:t xml:space="preserve"> přímého výkonu za dané období.</w:t>
            </w:r>
          </w:p>
          <w:p w14:paraId="18565A82" w14:textId="77777777" w:rsidR="00617D33" w:rsidRPr="00FE3A85" w:rsidRDefault="00617D33" w:rsidP="00617D33">
            <w:pPr>
              <w:ind w:left="349" w:hanging="349"/>
              <w:jc w:val="both"/>
              <w:rPr>
                <w:rFonts w:ascii="Cambria" w:hAnsi="Cambria"/>
                <w:sz w:val="22"/>
                <w:szCs w:val="22"/>
              </w:rPr>
            </w:pPr>
          </w:p>
        </w:tc>
        <w:tc>
          <w:tcPr>
            <w:tcW w:w="4967" w:type="dxa"/>
            <w:gridSpan w:val="3"/>
            <w:shd w:val="clear" w:color="auto" w:fill="auto"/>
          </w:tcPr>
          <w:p w14:paraId="43DAEF9D"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1273154" w14:textId="77777777" w:rsidR="00617D33" w:rsidRPr="005C65C7" w:rsidRDefault="00617D33" w:rsidP="00617D33">
            <w:pPr>
              <w:pStyle w:val="Odstavecseseznamem"/>
              <w:numPr>
                <w:ilvl w:val="0"/>
                <w:numId w:val="23"/>
              </w:numPr>
              <w:jc w:val="both"/>
              <w:rPr>
                <w:rFonts w:ascii="Cambria" w:hAnsi="Cambria"/>
                <w:sz w:val="22"/>
                <w:szCs w:val="22"/>
              </w:rPr>
            </w:pPr>
          </w:p>
          <w:p w14:paraId="179C2E72"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5DAE9777" w14:textId="77777777" w:rsidR="00617D33" w:rsidRPr="00922BBF" w:rsidRDefault="00617D33" w:rsidP="00617D33">
            <w:pPr>
              <w:pStyle w:val="Odstavecseseznamem"/>
              <w:numPr>
                <w:ilvl w:val="0"/>
                <w:numId w:val="23"/>
              </w:numPr>
              <w:jc w:val="both"/>
              <w:rPr>
                <w:rFonts w:ascii="Cambria" w:hAnsi="Cambria"/>
                <w:sz w:val="22"/>
                <w:szCs w:val="22"/>
              </w:rPr>
            </w:pPr>
          </w:p>
          <w:p w14:paraId="0DF59816"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21D82E07"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555E5330" w14:textId="77777777" w:rsidTr="00617D33">
        <w:trPr>
          <w:jc w:val="center"/>
        </w:trPr>
        <w:tc>
          <w:tcPr>
            <w:tcW w:w="9927" w:type="dxa"/>
            <w:gridSpan w:val="6"/>
            <w:shd w:val="clear" w:color="auto" w:fill="auto"/>
          </w:tcPr>
          <w:p w14:paraId="7D6B93DE"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23149779" w14:textId="6BFDA4D3" w:rsidR="00617D33" w:rsidRPr="005C65C7" w:rsidRDefault="00DC244A" w:rsidP="00617D33">
            <w:pPr>
              <w:rPr>
                <w:rFonts w:ascii="Cambria" w:hAnsi="Cambria"/>
                <w:b/>
                <w:sz w:val="22"/>
                <w:szCs w:val="22"/>
              </w:rPr>
            </w:pPr>
            <w:r>
              <w:rPr>
                <w:rFonts w:ascii="Cambria" w:hAnsi="Cambria"/>
                <w:b/>
                <w:sz w:val="22"/>
                <w:szCs w:val="22"/>
              </w:rPr>
              <w:t>5</w:t>
            </w:r>
            <w:r w:rsidR="00617D33" w:rsidRPr="005C65C7">
              <w:rPr>
                <w:rFonts w:ascii="Cambria" w:hAnsi="Cambria"/>
                <w:b/>
                <w:sz w:val="22"/>
                <w:szCs w:val="22"/>
              </w:rPr>
              <w:t>.1. IMOSH</w:t>
            </w:r>
            <w:r>
              <w:rPr>
                <w:rFonts w:ascii="Cambria" w:hAnsi="Cambria"/>
                <w:b/>
                <w:sz w:val="22"/>
                <w:szCs w:val="22"/>
              </w:rPr>
              <w:t xml:space="preserve"> </w:t>
            </w:r>
            <w:r w:rsidRPr="00DC244A">
              <w:rPr>
                <w:rFonts w:ascii="Cambria" w:hAnsi="Cambria"/>
                <w:b/>
                <w:sz w:val="22"/>
                <w:szCs w:val="22"/>
              </w:rPr>
              <w:t>LK</w:t>
            </w:r>
            <w:r w:rsidR="00617D33" w:rsidRPr="005C65C7">
              <w:rPr>
                <w:rFonts w:ascii="Cambria" w:hAnsi="Cambria"/>
                <w:b/>
                <w:sz w:val="22"/>
                <w:szCs w:val="22"/>
              </w:rPr>
              <w:tab/>
            </w:r>
          </w:p>
          <w:p w14:paraId="6803BF1E"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72C7CAA5" w14:textId="7EA6F49E" w:rsidR="00617D33" w:rsidRPr="005C65C7" w:rsidRDefault="00DC244A" w:rsidP="00617D33">
            <w:pPr>
              <w:jc w:val="both"/>
              <w:rPr>
                <w:rFonts w:ascii="Cambria" w:hAnsi="Cambria"/>
                <w:sz w:val="22"/>
                <w:szCs w:val="22"/>
              </w:rPr>
            </w:pPr>
            <w:r>
              <w:rPr>
                <w:rFonts w:ascii="Cambria" w:hAnsi="Cambria"/>
                <w:b/>
                <w:sz w:val="22"/>
                <w:szCs w:val="22"/>
              </w:rPr>
              <w:t>5</w:t>
            </w:r>
            <w:r w:rsidR="00617D33" w:rsidRPr="005C65C7">
              <w:rPr>
                <w:rFonts w:ascii="Cambria" w:hAnsi="Cambria"/>
                <w:b/>
                <w:sz w:val="22"/>
                <w:szCs w:val="22"/>
              </w:rPr>
              <w:t>.2. IMOSH</w:t>
            </w:r>
            <w:r>
              <w:rPr>
                <w:rFonts w:ascii="Cambria" w:hAnsi="Cambria"/>
                <w:b/>
                <w:sz w:val="22"/>
                <w:szCs w:val="22"/>
              </w:rPr>
              <w:t xml:space="preserve"> </w:t>
            </w:r>
            <w:r w:rsidRPr="00DC244A">
              <w:rPr>
                <w:rFonts w:ascii="Cambria" w:hAnsi="Cambria"/>
                <w:b/>
                <w:sz w:val="22"/>
                <w:szCs w:val="22"/>
              </w:rPr>
              <w:t>LK</w:t>
            </w:r>
          </w:p>
          <w:p w14:paraId="75B61998"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lastRenderedPageBreak/>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6600CD95" w14:textId="27615E13" w:rsidR="00617D33" w:rsidRPr="005C65C7" w:rsidRDefault="00DC244A" w:rsidP="00617D33">
            <w:pPr>
              <w:jc w:val="both"/>
              <w:rPr>
                <w:rFonts w:ascii="Cambria" w:hAnsi="Cambria"/>
                <w:b/>
                <w:sz w:val="22"/>
                <w:szCs w:val="22"/>
              </w:rPr>
            </w:pPr>
            <w:r>
              <w:rPr>
                <w:rFonts w:ascii="Cambria" w:hAnsi="Cambria"/>
                <w:b/>
                <w:sz w:val="22"/>
                <w:szCs w:val="22"/>
              </w:rPr>
              <w:t>5</w:t>
            </w:r>
            <w:r w:rsidR="00617D33" w:rsidRPr="005C65C7">
              <w:rPr>
                <w:rFonts w:ascii="Cambria" w:hAnsi="Cambria"/>
                <w:b/>
                <w:sz w:val="22"/>
                <w:szCs w:val="22"/>
              </w:rPr>
              <w:t>.3. IMOSH</w:t>
            </w:r>
            <w:r>
              <w:rPr>
                <w:rFonts w:ascii="Cambria" w:hAnsi="Cambria"/>
                <w:b/>
                <w:sz w:val="22"/>
                <w:szCs w:val="22"/>
              </w:rPr>
              <w:t xml:space="preserve"> </w:t>
            </w:r>
            <w:r w:rsidRPr="00DC244A">
              <w:rPr>
                <w:rFonts w:ascii="Cambria" w:hAnsi="Cambria"/>
                <w:b/>
                <w:sz w:val="22"/>
                <w:szCs w:val="22"/>
              </w:rPr>
              <w:t>LK</w:t>
            </w:r>
          </w:p>
          <w:p w14:paraId="47DBC696"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32F86CE2" w14:textId="77777777" w:rsidTr="00617D33">
        <w:trPr>
          <w:jc w:val="center"/>
        </w:trPr>
        <w:tc>
          <w:tcPr>
            <w:tcW w:w="9927" w:type="dxa"/>
            <w:gridSpan w:val="6"/>
            <w:shd w:val="clear" w:color="auto" w:fill="auto"/>
          </w:tcPr>
          <w:p w14:paraId="60CE68F2"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lastRenderedPageBreak/>
              <w:t>Hodnocení auditorů</w:t>
            </w:r>
            <w:r>
              <w:rPr>
                <w:rFonts w:ascii="Cambria" w:hAnsi="Cambria"/>
                <w:b/>
                <w:i/>
                <w:sz w:val="22"/>
                <w:szCs w:val="22"/>
              </w:rPr>
              <w:t xml:space="preserve"> / kontrolorů RAFSS</w:t>
            </w:r>
            <w:r w:rsidRPr="005C65C7">
              <w:rPr>
                <w:rFonts w:ascii="Cambria" w:hAnsi="Cambria"/>
                <w:b/>
                <w:i/>
                <w:sz w:val="22"/>
                <w:szCs w:val="22"/>
              </w:rPr>
              <w:t>:</w:t>
            </w:r>
          </w:p>
          <w:p w14:paraId="061D7404" w14:textId="699CF33D" w:rsidR="00617D33" w:rsidRPr="005C65C7" w:rsidRDefault="00D10442" w:rsidP="00D10442">
            <w:pPr>
              <w:jc w:val="both"/>
              <w:rPr>
                <w:rFonts w:ascii="Cambria" w:hAnsi="Cambria"/>
                <w:sz w:val="22"/>
                <w:szCs w:val="22"/>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6AFC97A5" w14:textId="77777777" w:rsidTr="00617D33">
        <w:trPr>
          <w:jc w:val="center"/>
        </w:trPr>
        <w:tc>
          <w:tcPr>
            <w:tcW w:w="9927" w:type="dxa"/>
            <w:gridSpan w:val="6"/>
            <w:tcBorders>
              <w:top w:val="single" w:sz="4" w:space="0" w:color="auto"/>
              <w:left w:val="single" w:sz="4" w:space="0" w:color="auto"/>
              <w:bottom w:val="single" w:sz="4" w:space="0" w:color="auto"/>
              <w:right w:val="single" w:sz="4" w:space="0" w:color="auto"/>
            </w:tcBorders>
            <w:shd w:val="clear" w:color="auto" w:fill="auto"/>
          </w:tcPr>
          <w:p w14:paraId="7F75F31D" w14:textId="77777777" w:rsidR="00617D33" w:rsidRPr="005C65C7" w:rsidRDefault="00617D33" w:rsidP="00617D33">
            <w:pPr>
              <w:rPr>
                <w:rFonts w:ascii="Cambria" w:hAnsi="Cambria"/>
                <w:b/>
                <w:sz w:val="22"/>
                <w:szCs w:val="22"/>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539EC3E0" w14:textId="77777777" w:rsidTr="00617D33">
        <w:trPr>
          <w:jc w:val="center"/>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752755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316DB506"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8C6763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0B2811C"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B0FFA8B"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5F0B8B7F"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58F381A5"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0C1701C"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7F69B7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7AB808E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139DDB0"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23FA47BC"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704EEC0C" w14:textId="77777777" w:rsidTr="00617D33">
        <w:trPr>
          <w:jc w:val="center"/>
        </w:trPr>
        <w:tc>
          <w:tcPr>
            <w:tcW w:w="1653" w:type="dxa"/>
            <w:shd w:val="clear" w:color="auto" w:fill="FF0000"/>
            <w:vAlign w:val="center"/>
          </w:tcPr>
          <w:p w14:paraId="0CCD3FC8" w14:textId="77777777" w:rsidR="00617D33" w:rsidRPr="00154018"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39149DE5"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66FA238B"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25328508"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008000"/>
            <w:vAlign w:val="center"/>
          </w:tcPr>
          <w:p w14:paraId="1E264F36" w14:textId="77777777" w:rsidR="00617D33" w:rsidRPr="00154018" w:rsidRDefault="00617D33" w:rsidP="00617D33">
            <w:pPr>
              <w:jc w:val="center"/>
              <w:rPr>
                <w:rFonts w:asciiTheme="minorHAnsi" w:hAnsiTheme="minorHAnsi" w:cstheme="minorHAnsi"/>
                <w:sz w:val="120"/>
                <w:szCs w:val="120"/>
              </w:rPr>
            </w:pPr>
          </w:p>
        </w:tc>
        <w:tc>
          <w:tcPr>
            <w:tcW w:w="1658" w:type="dxa"/>
            <w:shd w:val="clear" w:color="auto" w:fill="008000"/>
            <w:vAlign w:val="center"/>
          </w:tcPr>
          <w:p w14:paraId="3EB99326" w14:textId="77777777" w:rsidR="00617D33" w:rsidRPr="00154018" w:rsidRDefault="00617D33" w:rsidP="00617D33">
            <w:pPr>
              <w:jc w:val="center"/>
              <w:rPr>
                <w:rFonts w:asciiTheme="minorHAnsi" w:hAnsiTheme="minorHAnsi" w:cstheme="minorHAnsi"/>
                <w:sz w:val="120"/>
                <w:szCs w:val="120"/>
              </w:rPr>
            </w:pPr>
          </w:p>
        </w:tc>
      </w:tr>
    </w:tbl>
    <w:p w14:paraId="1EC280FF" w14:textId="77777777" w:rsidR="00617D33"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4"/>
        <w:gridCol w:w="1654"/>
        <w:gridCol w:w="1656"/>
      </w:tblGrid>
      <w:tr w:rsidR="00617D33" w:rsidRPr="005C65C7" w14:paraId="4D120EB8" w14:textId="77777777" w:rsidTr="00617D33">
        <w:trPr>
          <w:jc w:val="center"/>
        </w:trPr>
        <w:tc>
          <w:tcPr>
            <w:tcW w:w="9924" w:type="dxa"/>
            <w:gridSpan w:val="6"/>
            <w:shd w:val="clear" w:color="auto" w:fill="548DD4"/>
          </w:tcPr>
          <w:p w14:paraId="26DB7B33" w14:textId="04C574FE" w:rsidR="00617D33" w:rsidRPr="005C65C7" w:rsidRDefault="00617D33" w:rsidP="00617D33">
            <w:pPr>
              <w:jc w:val="center"/>
              <w:rPr>
                <w:rFonts w:ascii="Cambria" w:hAnsi="Cambria"/>
                <w:b/>
                <w:sz w:val="22"/>
                <w:szCs w:val="22"/>
              </w:rPr>
            </w:pPr>
            <w:r w:rsidRPr="005C65C7">
              <w:rPr>
                <w:rFonts w:ascii="Cambria" w:hAnsi="Cambria"/>
                <w:b/>
                <w:sz w:val="22"/>
                <w:szCs w:val="22"/>
              </w:rPr>
              <w:t xml:space="preserve">Kritérium č: </w:t>
            </w:r>
            <w:r w:rsidR="00DC244A">
              <w:rPr>
                <w:rFonts w:ascii="Cambria" w:hAnsi="Cambria"/>
                <w:b/>
                <w:sz w:val="22"/>
                <w:szCs w:val="22"/>
              </w:rPr>
              <w:t>6</w:t>
            </w:r>
            <w:r w:rsidRPr="005C65C7">
              <w:rPr>
                <w:rFonts w:ascii="Cambria" w:hAnsi="Cambria"/>
                <w:b/>
                <w:sz w:val="22"/>
                <w:szCs w:val="22"/>
              </w:rPr>
              <w:t xml:space="preserve"> IMOSH</w:t>
            </w:r>
            <w:r w:rsidR="00DC244A">
              <w:rPr>
                <w:rFonts w:ascii="Cambria" w:hAnsi="Cambria"/>
                <w:b/>
                <w:sz w:val="22"/>
                <w:szCs w:val="22"/>
              </w:rPr>
              <w:t xml:space="preserve"> LK</w:t>
            </w:r>
          </w:p>
        </w:tc>
      </w:tr>
      <w:tr w:rsidR="00617D33" w:rsidRPr="005C65C7" w14:paraId="453B6466" w14:textId="77777777" w:rsidTr="00617D33">
        <w:trPr>
          <w:jc w:val="center"/>
        </w:trPr>
        <w:tc>
          <w:tcPr>
            <w:tcW w:w="9924" w:type="dxa"/>
            <w:gridSpan w:val="6"/>
            <w:shd w:val="clear" w:color="auto" w:fill="auto"/>
          </w:tcPr>
          <w:p w14:paraId="48CB95B7" w14:textId="77777777" w:rsidR="00617D33" w:rsidRPr="005C65C7" w:rsidRDefault="00617D33" w:rsidP="00617D33">
            <w:pPr>
              <w:jc w:val="both"/>
              <w:rPr>
                <w:rFonts w:ascii="Cambria" w:hAnsi="Cambria"/>
                <w:b/>
                <w:sz w:val="22"/>
                <w:szCs w:val="22"/>
              </w:rPr>
            </w:pPr>
            <w:r>
              <w:rPr>
                <w:rFonts w:ascii="Cambria" w:hAnsi="Cambria"/>
                <w:b/>
                <w:bCs w:val="0"/>
                <w:sz w:val="22"/>
                <w:szCs w:val="22"/>
                <w:lang w:eastAsia="cs-CZ"/>
              </w:rPr>
              <w:t>P</w:t>
            </w:r>
            <w:r w:rsidRPr="0078196E">
              <w:rPr>
                <w:rFonts w:ascii="Cambria" w:hAnsi="Cambria"/>
                <w:b/>
                <w:bCs w:val="0"/>
                <w:sz w:val="22"/>
                <w:szCs w:val="22"/>
                <w:lang w:eastAsia="cs-CZ"/>
              </w:rPr>
              <w:t>oskytovatel na základě průběžně zjišťovaných potřeb, stanovuje a dodržuje deklarovanou dostupnost služby.</w:t>
            </w:r>
          </w:p>
        </w:tc>
      </w:tr>
      <w:tr w:rsidR="00617D33" w:rsidRPr="005C65C7" w14:paraId="1904184C" w14:textId="77777777" w:rsidTr="00617D33">
        <w:trPr>
          <w:jc w:val="center"/>
        </w:trPr>
        <w:tc>
          <w:tcPr>
            <w:tcW w:w="4960" w:type="dxa"/>
            <w:gridSpan w:val="3"/>
            <w:shd w:val="clear" w:color="auto" w:fill="D9D9D9" w:themeFill="background1" w:themeFillShade="D9"/>
          </w:tcPr>
          <w:p w14:paraId="12876B82"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70341485"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217C4F06" w14:textId="77777777" w:rsidTr="00617D33">
        <w:trPr>
          <w:jc w:val="center"/>
        </w:trPr>
        <w:tc>
          <w:tcPr>
            <w:tcW w:w="4960" w:type="dxa"/>
            <w:gridSpan w:val="3"/>
            <w:shd w:val="clear" w:color="auto" w:fill="auto"/>
          </w:tcPr>
          <w:p w14:paraId="4D24D754" w14:textId="69367882" w:rsidR="00617D33" w:rsidRPr="00FE3A85" w:rsidRDefault="00DC244A" w:rsidP="00DC244A">
            <w:pPr>
              <w:rPr>
                <w:rFonts w:ascii="Cambria" w:hAnsi="Cambria"/>
                <w:sz w:val="22"/>
                <w:szCs w:val="22"/>
              </w:rPr>
            </w:pPr>
            <w:r>
              <w:rPr>
                <w:rFonts w:ascii="Cambria" w:hAnsi="Cambria"/>
                <w:sz w:val="22"/>
                <w:szCs w:val="22"/>
              </w:rPr>
              <w:t>6</w:t>
            </w:r>
            <w:r w:rsidR="00617D33" w:rsidRPr="00FE3A85">
              <w:rPr>
                <w:rFonts w:ascii="Cambria" w:hAnsi="Cambria"/>
                <w:sz w:val="22"/>
                <w:szCs w:val="22"/>
              </w:rPr>
              <w:t>.</w:t>
            </w:r>
            <w:r w:rsidR="00617D33">
              <w:rPr>
                <w:rFonts w:ascii="Cambria" w:hAnsi="Cambria"/>
                <w:sz w:val="22"/>
                <w:szCs w:val="22"/>
              </w:rPr>
              <w:t>1</w:t>
            </w:r>
            <w:r w:rsidR="00617D33" w:rsidRPr="00FE3A85">
              <w:rPr>
                <w:rFonts w:ascii="Cambria" w:hAnsi="Cambria"/>
                <w:sz w:val="22"/>
                <w:szCs w:val="22"/>
              </w:rPr>
              <w:t>. IMOSH</w:t>
            </w:r>
            <w:r>
              <w:rPr>
                <w:rFonts w:ascii="Cambria" w:hAnsi="Cambria"/>
                <w:sz w:val="22"/>
                <w:szCs w:val="22"/>
              </w:rPr>
              <w:t xml:space="preserve"> LK</w:t>
            </w:r>
          </w:p>
          <w:p w14:paraId="19658271" w14:textId="77777777" w:rsidR="00617D33" w:rsidRPr="00FE3A85" w:rsidRDefault="00617D33" w:rsidP="00617D33">
            <w:pPr>
              <w:jc w:val="both"/>
              <w:rPr>
                <w:rFonts w:ascii="Cambria" w:hAnsi="Cambria"/>
                <w:sz w:val="22"/>
                <w:szCs w:val="22"/>
              </w:rPr>
            </w:pPr>
            <w:r w:rsidRPr="0078196E">
              <w:rPr>
                <w:rFonts w:ascii="Cambria" w:hAnsi="Cambria"/>
                <w:sz w:val="22"/>
                <w:szCs w:val="22"/>
              </w:rPr>
              <w:t xml:space="preserve">Údaj o časové dostupnosti služby (provozní </w:t>
            </w:r>
            <w:r>
              <w:rPr>
                <w:rFonts w:ascii="Cambria" w:hAnsi="Cambria"/>
                <w:sz w:val="22"/>
                <w:szCs w:val="22"/>
              </w:rPr>
              <w:t>doba).</w:t>
            </w:r>
          </w:p>
        </w:tc>
        <w:tc>
          <w:tcPr>
            <w:tcW w:w="4964" w:type="dxa"/>
            <w:gridSpan w:val="3"/>
            <w:shd w:val="clear" w:color="auto" w:fill="auto"/>
          </w:tcPr>
          <w:p w14:paraId="6649E31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3B9AED56" w14:textId="77777777" w:rsidR="00617D33" w:rsidRPr="005C65C7" w:rsidRDefault="00617D33" w:rsidP="00617D33">
            <w:pPr>
              <w:pStyle w:val="Odstavecseseznamem"/>
              <w:numPr>
                <w:ilvl w:val="0"/>
                <w:numId w:val="23"/>
              </w:numPr>
              <w:jc w:val="both"/>
              <w:rPr>
                <w:rFonts w:ascii="Cambria" w:hAnsi="Cambria"/>
                <w:sz w:val="22"/>
                <w:szCs w:val="22"/>
              </w:rPr>
            </w:pPr>
          </w:p>
          <w:p w14:paraId="418FC440"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3689415" w14:textId="77777777" w:rsidR="00617D33" w:rsidRPr="00922BBF" w:rsidRDefault="00617D33" w:rsidP="00617D33">
            <w:pPr>
              <w:pStyle w:val="Odstavecseseznamem"/>
              <w:numPr>
                <w:ilvl w:val="0"/>
                <w:numId w:val="23"/>
              </w:numPr>
              <w:jc w:val="both"/>
              <w:rPr>
                <w:rFonts w:ascii="Cambria" w:hAnsi="Cambria"/>
                <w:sz w:val="22"/>
                <w:szCs w:val="22"/>
              </w:rPr>
            </w:pPr>
          </w:p>
          <w:p w14:paraId="1E05B263"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B9941C0"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C81952B" w14:textId="77777777" w:rsidTr="00617D33">
        <w:trPr>
          <w:jc w:val="center"/>
        </w:trPr>
        <w:tc>
          <w:tcPr>
            <w:tcW w:w="4960" w:type="dxa"/>
            <w:gridSpan w:val="3"/>
            <w:shd w:val="clear" w:color="auto" w:fill="auto"/>
          </w:tcPr>
          <w:p w14:paraId="38F05EB7" w14:textId="4E24D437" w:rsidR="00617D33" w:rsidRPr="00FE3A85" w:rsidRDefault="00DC244A" w:rsidP="00617D33">
            <w:pPr>
              <w:jc w:val="both"/>
              <w:rPr>
                <w:rFonts w:ascii="Cambria" w:hAnsi="Cambria"/>
                <w:sz w:val="22"/>
                <w:szCs w:val="22"/>
              </w:rPr>
            </w:pPr>
            <w:r>
              <w:rPr>
                <w:rFonts w:ascii="Cambria" w:hAnsi="Cambria"/>
                <w:sz w:val="22"/>
                <w:szCs w:val="22"/>
              </w:rPr>
              <w:t>6</w:t>
            </w:r>
            <w:r w:rsidR="00617D33" w:rsidRPr="00FE3A85">
              <w:rPr>
                <w:rFonts w:ascii="Cambria" w:hAnsi="Cambria"/>
                <w:sz w:val="22"/>
                <w:szCs w:val="22"/>
              </w:rPr>
              <w:t>.</w:t>
            </w:r>
            <w:r w:rsidR="00617D33">
              <w:rPr>
                <w:rFonts w:ascii="Cambria" w:hAnsi="Cambria"/>
                <w:sz w:val="22"/>
                <w:szCs w:val="22"/>
              </w:rPr>
              <w:t>2</w:t>
            </w:r>
            <w:r w:rsidR="00617D33" w:rsidRPr="00FE3A85">
              <w:rPr>
                <w:rFonts w:ascii="Cambria" w:hAnsi="Cambria"/>
                <w:sz w:val="22"/>
                <w:szCs w:val="22"/>
              </w:rPr>
              <w:t>. IMOSH</w:t>
            </w:r>
            <w:r w:rsidR="0027642F">
              <w:rPr>
                <w:rFonts w:ascii="Cambria" w:hAnsi="Cambria"/>
                <w:sz w:val="22"/>
                <w:szCs w:val="22"/>
              </w:rPr>
              <w:t xml:space="preserve"> LK</w:t>
            </w:r>
          </w:p>
          <w:p w14:paraId="786E5B88" w14:textId="77777777" w:rsidR="00617D33" w:rsidRPr="00FE3A85" w:rsidRDefault="00617D33" w:rsidP="00617D33">
            <w:pPr>
              <w:jc w:val="both"/>
              <w:rPr>
                <w:rFonts w:ascii="Cambria" w:hAnsi="Cambria"/>
                <w:sz w:val="22"/>
                <w:szCs w:val="22"/>
              </w:rPr>
            </w:pPr>
            <w:r w:rsidRPr="0078196E">
              <w:rPr>
                <w:rFonts w:ascii="Cambria" w:hAnsi="Cambria"/>
                <w:sz w:val="22"/>
                <w:szCs w:val="22"/>
              </w:rPr>
              <w:t xml:space="preserve">Údaj o místní dostupnosti služby (přesné </w:t>
            </w:r>
            <w:r w:rsidRPr="000937D0">
              <w:rPr>
                <w:rFonts w:ascii="Cambria" w:hAnsi="Cambria"/>
                <w:sz w:val="22"/>
                <w:szCs w:val="22"/>
              </w:rPr>
              <w:t>vymezení území, ve kterém je služba poskytována).</w:t>
            </w:r>
          </w:p>
        </w:tc>
        <w:tc>
          <w:tcPr>
            <w:tcW w:w="4964" w:type="dxa"/>
            <w:gridSpan w:val="3"/>
            <w:shd w:val="clear" w:color="auto" w:fill="auto"/>
          </w:tcPr>
          <w:p w14:paraId="3CBA746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8117BE6" w14:textId="77777777" w:rsidR="00617D33" w:rsidRPr="005C65C7" w:rsidRDefault="00617D33" w:rsidP="00617D33">
            <w:pPr>
              <w:pStyle w:val="Odstavecseseznamem"/>
              <w:numPr>
                <w:ilvl w:val="0"/>
                <w:numId w:val="23"/>
              </w:numPr>
              <w:jc w:val="both"/>
              <w:rPr>
                <w:rFonts w:ascii="Cambria" w:hAnsi="Cambria"/>
                <w:sz w:val="22"/>
                <w:szCs w:val="22"/>
              </w:rPr>
            </w:pPr>
          </w:p>
          <w:p w14:paraId="31CAFB86"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53201CC5" w14:textId="77777777" w:rsidR="00617D33" w:rsidRPr="00922BBF" w:rsidRDefault="00617D33" w:rsidP="00617D33">
            <w:pPr>
              <w:pStyle w:val="Odstavecseseznamem"/>
              <w:numPr>
                <w:ilvl w:val="0"/>
                <w:numId w:val="23"/>
              </w:numPr>
              <w:jc w:val="both"/>
              <w:rPr>
                <w:rFonts w:ascii="Cambria" w:hAnsi="Cambria"/>
                <w:sz w:val="22"/>
                <w:szCs w:val="22"/>
              </w:rPr>
            </w:pPr>
          </w:p>
          <w:p w14:paraId="11FC8A49"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2051C865"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47015A8C" w14:textId="77777777" w:rsidTr="00617D33">
        <w:trPr>
          <w:jc w:val="center"/>
        </w:trPr>
        <w:tc>
          <w:tcPr>
            <w:tcW w:w="4960" w:type="dxa"/>
            <w:gridSpan w:val="3"/>
            <w:shd w:val="clear" w:color="auto" w:fill="auto"/>
          </w:tcPr>
          <w:p w14:paraId="12448198" w14:textId="156ADE8C" w:rsidR="00617D33" w:rsidRPr="00FE3A85" w:rsidRDefault="00DC244A" w:rsidP="00617D33">
            <w:pPr>
              <w:jc w:val="both"/>
              <w:rPr>
                <w:rFonts w:ascii="Cambria" w:hAnsi="Cambria"/>
                <w:sz w:val="22"/>
                <w:szCs w:val="22"/>
              </w:rPr>
            </w:pPr>
            <w:r>
              <w:rPr>
                <w:rFonts w:ascii="Cambria" w:hAnsi="Cambria"/>
                <w:sz w:val="22"/>
                <w:szCs w:val="22"/>
              </w:rPr>
              <w:t>6</w:t>
            </w:r>
            <w:r w:rsidR="00617D33" w:rsidRPr="00FE3A85">
              <w:rPr>
                <w:rFonts w:ascii="Cambria" w:hAnsi="Cambria"/>
                <w:sz w:val="22"/>
                <w:szCs w:val="22"/>
              </w:rPr>
              <w:t>.</w:t>
            </w:r>
            <w:r w:rsidR="00617D33">
              <w:rPr>
                <w:rFonts w:ascii="Cambria" w:hAnsi="Cambria"/>
                <w:sz w:val="22"/>
                <w:szCs w:val="22"/>
              </w:rPr>
              <w:t>3</w:t>
            </w:r>
            <w:r w:rsidR="00617D33" w:rsidRPr="00FE3A85">
              <w:rPr>
                <w:rFonts w:ascii="Cambria" w:hAnsi="Cambria"/>
                <w:sz w:val="22"/>
                <w:szCs w:val="22"/>
              </w:rPr>
              <w:t>. IMOSH</w:t>
            </w:r>
            <w:r w:rsidR="0027642F">
              <w:rPr>
                <w:rFonts w:ascii="Cambria" w:hAnsi="Cambria"/>
                <w:sz w:val="22"/>
                <w:szCs w:val="22"/>
              </w:rPr>
              <w:t xml:space="preserve"> LK</w:t>
            </w:r>
          </w:p>
          <w:p w14:paraId="692C5824" w14:textId="77777777" w:rsidR="00617D33" w:rsidRPr="00FE3A85" w:rsidRDefault="00617D33" w:rsidP="00617D33">
            <w:pPr>
              <w:jc w:val="both"/>
              <w:rPr>
                <w:rFonts w:ascii="Cambria" w:hAnsi="Cambria"/>
                <w:sz w:val="22"/>
                <w:szCs w:val="22"/>
              </w:rPr>
            </w:pPr>
            <w:r w:rsidRPr="0078196E">
              <w:rPr>
                <w:rFonts w:ascii="Cambria" w:hAnsi="Cambria"/>
                <w:sz w:val="22"/>
                <w:szCs w:val="22"/>
              </w:rPr>
              <w:t xml:space="preserve">Údaj o reakční dostupnosti </w:t>
            </w:r>
            <w:r w:rsidRPr="000937D0">
              <w:rPr>
                <w:rFonts w:ascii="Cambria" w:hAnsi="Cambria"/>
                <w:sz w:val="22"/>
                <w:szCs w:val="22"/>
              </w:rPr>
              <w:t xml:space="preserve">(do jaké doby od prvního kontaktu, může být v případě volné kapacity zahájeno poskytování služeb).  </w:t>
            </w:r>
          </w:p>
        </w:tc>
        <w:tc>
          <w:tcPr>
            <w:tcW w:w="4964" w:type="dxa"/>
            <w:gridSpan w:val="3"/>
            <w:shd w:val="clear" w:color="auto" w:fill="auto"/>
          </w:tcPr>
          <w:p w14:paraId="653E588F"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23D84CFA" w14:textId="77777777" w:rsidR="00617D33" w:rsidRPr="005C65C7" w:rsidRDefault="00617D33" w:rsidP="00617D33">
            <w:pPr>
              <w:pStyle w:val="Odstavecseseznamem"/>
              <w:numPr>
                <w:ilvl w:val="0"/>
                <w:numId w:val="23"/>
              </w:numPr>
              <w:jc w:val="both"/>
              <w:rPr>
                <w:rFonts w:ascii="Cambria" w:hAnsi="Cambria"/>
                <w:sz w:val="22"/>
                <w:szCs w:val="22"/>
              </w:rPr>
            </w:pPr>
          </w:p>
          <w:p w14:paraId="3C0DE34B"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7BD5913B" w14:textId="77777777" w:rsidR="00617D33" w:rsidRPr="00922BBF" w:rsidRDefault="00617D33" w:rsidP="00617D33">
            <w:pPr>
              <w:pStyle w:val="Odstavecseseznamem"/>
              <w:numPr>
                <w:ilvl w:val="0"/>
                <w:numId w:val="23"/>
              </w:numPr>
              <w:jc w:val="both"/>
              <w:rPr>
                <w:rFonts w:ascii="Cambria" w:hAnsi="Cambria"/>
                <w:sz w:val="22"/>
                <w:szCs w:val="22"/>
              </w:rPr>
            </w:pPr>
          </w:p>
          <w:p w14:paraId="4B316E3B"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425EB98E"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26BE2E0C" w14:textId="77777777" w:rsidTr="00617D33">
        <w:trPr>
          <w:jc w:val="center"/>
        </w:trPr>
        <w:tc>
          <w:tcPr>
            <w:tcW w:w="9924" w:type="dxa"/>
            <w:gridSpan w:val="6"/>
            <w:shd w:val="clear" w:color="auto" w:fill="auto"/>
          </w:tcPr>
          <w:p w14:paraId="19FB7E29"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6023A171" w14:textId="5ECBEB21" w:rsidR="00617D33" w:rsidRPr="005C65C7" w:rsidRDefault="00DC244A" w:rsidP="00617D33">
            <w:pPr>
              <w:rPr>
                <w:rFonts w:ascii="Cambria" w:hAnsi="Cambria"/>
                <w:b/>
                <w:sz w:val="22"/>
                <w:szCs w:val="22"/>
              </w:rPr>
            </w:pPr>
            <w:r>
              <w:rPr>
                <w:rFonts w:ascii="Cambria" w:hAnsi="Cambria"/>
                <w:b/>
                <w:sz w:val="22"/>
                <w:szCs w:val="22"/>
              </w:rPr>
              <w:t>6</w:t>
            </w:r>
            <w:r w:rsidR="00617D33" w:rsidRPr="005C65C7">
              <w:rPr>
                <w:rFonts w:ascii="Cambria" w:hAnsi="Cambria"/>
                <w:b/>
                <w:sz w:val="22"/>
                <w:szCs w:val="22"/>
              </w:rPr>
              <w:t>.1. IMOSH</w:t>
            </w:r>
            <w:r w:rsidR="0027642F">
              <w:rPr>
                <w:rFonts w:ascii="Cambria" w:hAnsi="Cambria"/>
                <w:b/>
                <w:sz w:val="22"/>
                <w:szCs w:val="22"/>
              </w:rPr>
              <w:t xml:space="preserve"> LK</w:t>
            </w:r>
            <w:r w:rsidR="00617D33" w:rsidRPr="005C65C7">
              <w:rPr>
                <w:rFonts w:ascii="Cambria" w:hAnsi="Cambria"/>
                <w:b/>
                <w:sz w:val="22"/>
                <w:szCs w:val="22"/>
              </w:rPr>
              <w:tab/>
            </w:r>
          </w:p>
          <w:p w14:paraId="51F54EE1"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4ADFFDFB" w14:textId="3BD8A7F6" w:rsidR="00617D33" w:rsidRPr="005C65C7" w:rsidRDefault="00DC244A" w:rsidP="00617D33">
            <w:pPr>
              <w:jc w:val="both"/>
              <w:rPr>
                <w:rFonts w:ascii="Cambria" w:hAnsi="Cambria"/>
                <w:sz w:val="22"/>
                <w:szCs w:val="22"/>
              </w:rPr>
            </w:pPr>
            <w:r>
              <w:rPr>
                <w:rFonts w:ascii="Cambria" w:hAnsi="Cambria"/>
                <w:b/>
                <w:sz w:val="22"/>
                <w:szCs w:val="22"/>
              </w:rPr>
              <w:t>6</w:t>
            </w:r>
            <w:r w:rsidR="00617D33" w:rsidRPr="005C65C7">
              <w:rPr>
                <w:rFonts w:ascii="Cambria" w:hAnsi="Cambria"/>
                <w:b/>
                <w:sz w:val="22"/>
                <w:szCs w:val="22"/>
              </w:rPr>
              <w:t>.2. IMOSH</w:t>
            </w:r>
            <w:r w:rsidR="0027642F">
              <w:rPr>
                <w:rFonts w:ascii="Cambria" w:hAnsi="Cambria"/>
                <w:b/>
                <w:sz w:val="22"/>
                <w:szCs w:val="22"/>
              </w:rPr>
              <w:t xml:space="preserve"> LK</w:t>
            </w:r>
          </w:p>
          <w:p w14:paraId="0E1F63C6"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65435162" w14:textId="0123ED92" w:rsidR="00617D33" w:rsidRPr="005C65C7" w:rsidRDefault="00DC244A" w:rsidP="00617D33">
            <w:pPr>
              <w:jc w:val="both"/>
              <w:rPr>
                <w:rFonts w:ascii="Cambria" w:hAnsi="Cambria"/>
                <w:b/>
                <w:sz w:val="22"/>
                <w:szCs w:val="22"/>
              </w:rPr>
            </w:pPr>
            <w:r>
              <w:rPr>
                <w:rFonts w:ascii="Cambria" w:hAnsi="Cambria"/>
                <w:b/>
                <w:sz w:val="22"/>
                <w:szCs w:val="22"/>
              </w:rPr>
              <w:t>6</w:t>
            </w:r>
            <w:r w:rsidR="00617D33" w:rsidRPr="005C65C7">
              <w:rPr>
                <w:rFonts w:ascii="Cambria" w:hAnsi="Cambria"/>
                <w:b/>
                <w:sz w:val="22"/>
                <w:szCs w:val="22"/>
              </w:rPr>
              <w:t>.3. IMOSH</w:t>
            </w:r>
            <w:r w:rsidR="0027642F">
              <w:rPr>
                <w:rFonts w:ascii="Cambria" w:hAnsi="Cambria"/>
                <w:b/>
                <w:sz w:val="22"/>
                <w:szCs w:val="22"/>
              </w:rPr>
              <w:t xml:space="preserve"> LK</w:t>
            </w:r>
          </w:p>
          <w:p w14:paraId="62960E1E"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31A875DB" w14:textId="77777777" w:rsidR="00617D33" w:rsidRPr="005C65C7" w:rsidRDefault="00617D33" w:rsidP="00617D33">
            <w:pPr>
              <w:jc w:val="both"/>
              <w:rPr>
                <w:rFonts w:ascii="Cambria" w:hAnsi="Cambria"/>
                <w:b/>
                <w:i/>
                <w:sz w:val="22"/>
                <w:szCs w:val="22"/>
              </w:rPr>
            </w:pPr>
            <w:r w:rsidRPr="005C65C7">
              <w:rPr>
                <w:rFonts w:ascii="Cambria" w:hAnsi="Cambria" w:cstheme="minorHAnsi"/>
                <w:color w:val="0070C0"/>
                <w:sz w:val="22"/>
                <w:szCs w:val="22"/>
              </w:rPr>
              <w:t xml:space="preserve"> </w:t>
            </w:r>
          </w:p>
        </w:tc>
      </w:tr>
      <w:tr w:rsidR="00617D33" w:rsidRPr="005C65C7" w14:paraId="5334AE0D" w14:textId="77777777" w:rsidTr="00617D33">
        <w:trPr>
          <w:jc w:val="center"/>
        </w:trPr>
        <w:tc>
          <w:tcPr>
            <w:tcW w:w="9924" w:type="dxa"/>
            <w:gridSpan w:val="6"/>
            <w:shd w:val="clear" w:color="auto" w:fill="auto"/>
          </w:tcPr>
          <w:p w14:paraId="2D7B1EFF"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4013D08E" w14:textId="6760EB02" w:rsidR="00617D33" w:rsidRPr="005C65C7" w:rsidRDefault="00D10442" w:rsidP="00D10442">
            <w:pPr>
              <w:rPr>
                <w:rFonts w:ascii="Cambria" w:hAnsi="Cambria"/>
                <w:b/>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3023B761" w14:textId="77777777" w:rsidTr="00617D33">
        <w:trPr>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auto"/>
          </w:tcPr>
          <w:p w14:paraId="27061A17" w14:textId="77777777" w:rsidR="00617D33" w:rsidRPr="005C65C7" w:rsidRDefault="00617D33" w:rsidP="00617D33">
            <w:pPr>
              <w:rPr>
                <w:rFonts w:ascii="Cambria" w:hAnsi="Cambria"/>
                <w:b/>
                <w:sz w:val="20"/>
                <w:szCs w:val="20"/>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3C581FF2" w14:textId="77777777" w:rsidTr="00617D33">
        <w:trPr>
          <w:jc w:val="center"/>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53EC19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lastRenderedPageBreak/>
              <w:t>Neshoda</w:t>
            </w:r>
          </w:p>
          <w:p w14:paraId="33962815"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28C8021"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031C24F2"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9C1F8CE"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5172ED1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40FDD482"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4CE5A90"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5B753042"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9C94E09"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AC384F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9D1AFF5"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450BA633" w14:textId="77777777" w:rsidTr="00617D33">
        <w:trPr>
          <w:jc w:val="center"/>
        </w:trPr>
        <w:tc>
          <w:tcPr>
            <w:tcW w:w="1653" w:type="dxa"/>
            <w:shd w:val="clear" w:color="auto" w:fill="FF0000"/>
            <w:vAlign w:val="center"/>
          </w:tcPr>
          <w:p w14:paraId="1BCE6DDE" w14:textId="77777777" w:rsidR="00617D33" w:rsidRPr="00154018"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5959A727"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5F6E6446"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2909BADB"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008000"/>
            <w:vAlign w:val="center"/>
          </w:tcPr>
          <w:p w14:paraId="75522CD6" w14:textId="77777777" w:rsidR="00617D33" w:rsidRPr="00154018" w:rsidRDefault="00617D33" w:rsidP="00617D33">
            <w:pPr>
              <w:jc w:val="center"/>
              <w:rPr>
                <w:rFonts w:asciiTheme="minorHAnsi" w:hAnsiTheme="minorHAnsi" w:cstheme="minorHAnsi"/>
                <w:sz w:val="120"/>
                <w:szCs w:val="120"/>
              </w:rPr>
            </w:pPr>
          </w:p>
        </w:tc>
        <w:tc>
          <w:tcPr>
            <w:tcW w:w="1656" w:type="dxa"/>
            <w:shd w:val="clear" w:color="auto" w:fill="008000"/>
            <w:vAlign w:val="center"/>
          </w:tcPr>
          <w:p w14:paraId="6C8F004E" w14:textId="77777777" w:rsidR="00617D33" w:rsidRPr="00154018" w:rsidRDefault="00617D33" w:rsidP="00617D33">
            <w:pPr>
              <w:jc w:val="center"/>
              <w:rPr>
                <w:rFonts w:asciiTheme="minorHAnsi" w:hAnsiTheme="minorHAnsi" w:cstheme="minorHAnsi"/>
                <w:sz w:val="120"/>
                <w:szCs w:val="120"/>
              </w:rPr>
            </w:pPr>
          </w:p>
        </w:tc>
      </w:tr>
    </w:tbl>
    <w:p w14:paraId="6AF3C1B9" w14:textId="77777777" w:rsidR="00617D33" w:rsidRPr="005C65C7"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4"/>
        <w:gridCol w:w="1654"/>
        <w:gridCol w:w="1656"/>
      </w:tblGrid>
      <w:tr w:rsidR="00617D33" w:rsidRPr="005C65C7" w14:paraId="7234AC34" w14:textId="77777777" w:rsidTr="00617D33">
        <w:trPr>
          <w:jc w:val="center"/>
        </w:trPr>
        <w:tc>
          <w:tcPr>
            <w:tcW w:w="9924" w:type="dxa"/>
            <w:gridSpan w:val="6"/>
            <w:shd w:val="clear" w:color="auto" w:fill="548DD4"/>
          </w:tcPr>
          <w:p w14:paraId="245BD630" w14:textId="4C0450C4" w:rsidR="00617D33" w:rsidRPr="00902B5F" w:rsidRDefault="00617D33" w:rsidP="00617D33">
            <w:pPr>
              <w:jc w:val="center"/>
              <w:rPr>
                <w:rFonts w:ascii="Cambria" w:hAnsi="Cambria"/>
                <w:b/>
                <w:sz w:val="24"/>
                <w:szCs w:val="24"/>
              </w:rPr>
            </w:pPr>
            <w:r w:rsidRPr="00902B5F">
              <w:rPr>
                <w:rFonts w:ascii="Cambria" w:hAnsi="Cambria"/>
                <w:b/>
                <w:sz w:val="24"/>
                <w:szCs w:val="24"/>
              </w:rPr>
              <w:t xml:space="preserve">Kritérium č: </w:t>
            </w:r>
            <w:r w:rsidR="0027642F">
              <w:rPr>
                <w:rFonts w:ascii="Cambria" w:hAnsi="Cambria"/>
                <w:b/>
                <w:sz w:val="24"/>
                <w:szCs w:val="24"/>
              </w:rPr>
              <w:t>7</w:t>
            </w:r>
            <w:r w:rsidRPr="00902B5F">
              <w:rPr>
                <w:rFonts w:ascii="Cambria" w:hAnsi="Cambria"/>
                <w:b/>
                <w:sz w:val="24"/>
                <w:szCs w:val="24"/>
              </w:rPr>
              <w:t xml:space="preserve"> IMOSH</w:t>
            </w:r>
            <w:r w:rsidR="0027642F">
              <w:rPr>
                <w:rFonts w:ascii="Cambria" w:hAnsi="Cambria"/>
                <w:b/>
                <w:sz w:val="24"/>
                <w:szCs w:val="24"/>
              </w:rPr>
              <w:t xml:space="preserve"> LK</w:t>
            </w:r>
          </w:p>
        </w:tc>
      </w:tr>
      <w:tr w:rsidR="00617D33" w:rsidRPr="005C65C7" w14:paraId="66208331" w14:textId="77777777" w:rsidTr="00617D33">
        <w:trPr>
          <w:jc w:val="center"/>
        </w:trPr>
        <w:tc>
          <w:tcPr>
            <w:tcW w:w="9924" w:type="dxa"/>
            <w:gridSpan w:val="6"/>
            <w:shd w:val="clear" w:color="auto" w:fill="auto"/>
          </w:tcPr>
          <w:p w14:paraId="69BF2CA4"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Poskytovatel zjišťuje, dokumentuje a informuje území o oprávněných potřebách spojených s řešením nepříznivých sociálních situací osob.</w:t>
            </w:r>
          </w:p>
        </w:tc>
      </w:tr>
      <w:tr w:rsidR="00617D33" w:rsidRPr="005C65C7" w14:paraId="7CE7A870" w14:textId="77777777" w:rsidTr="00617D33">
        <w:trPr>
          <w:jc w:val="center"/>
        </w:trPr>
        <w:tc>
          <w:tcPr>
            <w:tcW w:w="4960" w:type="dxa"/>
            <w:gridSpan w:val="3"/>
            <w:shd w:val="clear" w:color="auto" w:fill="D9D9D9" w:themeFill="background1" w:themeFillShade="D9"/>
          </w:tcPr>
          <w:p w14:paraId="0855D30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5F8E9B46"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46A612D2" w14:textId="77777777" w:rsidTr="00617D33">
        <w:trPr>
          <w:jc w:val="center"/>
        </w:trPr>
        <w:tc>
          <w:tcPr>
            <w:tcW w:w="4960" w:type="dxa"/>
            <w:gridSpan w:val="3"/>
            <w:shd w:val="clear" w:color="auto" w:fill="auto"/>
          </w:tcPr>
          <w:p w14:paraId="5E35D2FC" w14:textId="40DD4E76" w:rsidR="00617D33" w:rsidRPr="00FE3A85" w:rsidRDefault="0027642F" w:rsidP="00617D33">
            <w:pPr>
              <w:jc w:val="both"/>
              <w:rPr>
                <w:rFonts w:ascii="Cambria" w:hAnsi="Cambria"/>
                <w:sz w:val="22"/>
                <w:szCs w:val="22"/>
              </w:rPr>
            </w:pPr>
            <w:r>
              <w:rPr>
                <w:rFonts w:ascii="Cambria" w:hAnsi="Cambria"/>
                <w:sz w:val="22"/>
                <w:szCs w:val="22"/>
              </w:rPr>
              <w:t>7</w:t>
            </w:r>
            <w:r w:rsidR="00617D33" w:rsidRPr="00FE3A85">
              <w:rPr>
                <w:rFonts w:ascii="Cambria" w:hAnsi="Cambria"/>
                <w:sz w:val="22"/>
                <w:szCs w:val="22"/>
              </w:rPr>
              <w:t>.1. IMOSH</w:t>
            </w:r>
            <w:r>
              <w:rPr>
                <w:rFonts w:ascii="Cambria" w:hAnsi="Cambria"/>
                <w:sz w:val="22"/>
                <w:szCs w:val="22"/>
              </w:rPr>
              <w:t xml:space="preserve"> LK</w:t>
            </w:r>
          </w:p>
          <w:p w14:paraId="51EC08F4" w14:textId="77777777" w:rsidR="00617D33" w:rsidRPr="00FE3A85" w:rsidRDefault="00617D33" w:rsidP="00617D33">
            <w:pPr>
              <w:jc w:val="both"/>
              <w:rPr>
                <w:rFonts w:ascii="Cambria" w:hAnsi="Cambria"/>
                <w:sz w:val="22"/>
                <w:szCs w:val="22"/>
              </w:rPr>
            </w:pPr>
            <w:r w:rsidRPr="00FE3A85">
              <w:rPr>
                <w:rFonts w:ascii="Cambria" w:hAnsi="Cambria"/>
                <w:sz w:val="22"/>
                <w:szCs w:val="22"/>
              </w:rPr>
              <w:t xml:space="preserve">Poskytovatel doloží </w:t>
            </w:r>
            <w:r w:rsidRPr="00FE3A85">
              <w:rPr>
                <w:rFonts w:ascii="Cambria" w:hAnsi="Cambria"/>
                <w:bCs w:val="0"/>
                <w:sz w:val="22"/>
                <w:szCs w:val="22"/>
                <w:lang w:eastAsia="cs-CZ"/>
              </w:rPr>
              <w:t xml:space="preserve">počet zájemců odmítnutých z důvodu naplněné složené kapacity přímého výkonu a související specifikace neuspokojených oprávněných potřeb </w:t>
            </w:r>
            <w:r w:rsidRPr="00FE3A85">
              <w:rPr>
                <w:rFonts w:ascii="Cambria" w:hAnsi="Cambria"/>
                <w:sz w:val="22"/>
                <w:szCs w:val="22"/>
              </w:rPr>
              <w:t>v členění základních činností dle §</w:t>
            </w:r>
            <w:r>
              <w:rPr>
                <w:rFonts w:ascii="Cambria" w:hAnsi="Cambria"/>
                <w:sz w:val="22"/>
                <w:szCs w:val="22"/>
              </w:rPr>
              <w:t xml:space="preserve"> </w:t>
            </w:r>
            <w:r w:rsidRPr="00FE3A85">
              <w:rPr>
                <w:rFonts w:ascii="Cambria" w:hAnsi="Cambria"/>
                <w:sz w:val="22"/>
                <w:szCs w:val="22"/>
              </w:rPr>
              <w:t xml:space="preserve">35 </w:t>
            </w:r>
            <w:r>
              <w:rPr>
                <w:rFonts w:ascii="Cambria" w:hAnsi="Cambria"/>
                <w:sz w:val="22"/>
                <w:szCs w:val="22"/>
              </w:rPr>
              <w:t>z</w:t>
            </w:r>
            <w:r w:rsidRPr="00FE3A85">
              <w:rPr>
                <w:rFonts w:ascii="Cambria" w:hAnsi="Cambria"/>
                <w:sz w:val="22"/>
                <w:szCs w:val="22"/>
              </w:rPr>
              <w:t xml:space="preserve">ákona </w:t>
            </w:r>
            <w:r>
              <w:rPr>
                <w:rFonts w:ascii="Cambria" w:hAnsi="Cambria"/>
                <w:sz w:val="22"/>
                <w:szCs w:val="22"/>
              </w:rPr>
              <w:t xml:space="preserve">č. </w:t>
            </w:r>
            <w:r w:rsidRPr="00FE3A85">
              <w:rPr>
                <w:rFonts w:ascii="Cambria" w:hAnsi="Cambria"/>
                <w:sz w:val="22"/>
                <w:szCs w:val="22"/>
              </w:rPr>
              <w:t xml:space="preserve">108/2006 Sb., o sociálních službách a k nim přináležejícím úkonům, včetně </w:t>
            </w:r>
            <w:proofErr w:type="gramStart"/>
            <w:r w:rsidRPr="00FE3A85">
              <w:rPr>
                <w:rFonts w:ascii="Cambria" w:hAnsi="Cambria"/>
                <w:sz w:val="22"/>
                <w:szCs w:val="22"/>
              </w:rPr>
              <w:t>jejich  kapacitního</w:t>
            </w:r>
            <w:proofErr w:type="gramEnd"/>
            <w:r w:rsidRPr="00FE3A85">
              <w:rPr>
                <w:rFonts w:ascii="Cambria" w:hAnsi="Cambria"/>
                <w:sz w:val="22"/>
                <w:szCs w:val="22"/>
              </w:rPr>
              <w:t xml:space="preserve"> ohodnocení. </w:t>
            </w:r>
          </w:p>
        </w:tc>
        <w:tc>
          <w:tcPr>
            <w:tcW w:w="4964" w:type="dxa"/>
            <w:gridSpan w:val="3"/>
            <w:shd w:val="clear" w:color="auto" w:fill="auto"/>
          </w:tcPr>
          <w:p w14:paraId="672058B2"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EF79F9F" w14:textId="77777777" w:rsidR="00617D33" w:rsidRPr="005C65C7" w:rsidRDefault="00617D33" w:rsidP="00617D33">
            <w:pPr>
              <w:pStyle w:val="Odstavecseseznamem"/>
              <w:numPr>
                <w:ilvl w:val="0"/>
                <w:numId w:val="23"/>
              </w:numPr>
              <w:jc w:val="both"/>
              <w:rPr>
                <w:rFonts w:ascii="Cambria" w:hAnsi="Cambria"/>
                <w:sz w:val="22"/>
                <w:szCs w:val="22"/>
              </w:rPr>
            </w:pPr>
          </w:p>
          <w:p w14:paraId="5CB3735F"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B5DF0D4" w14:textId="77777777" w:rsidR="00617D33" w:rsidRPr="00922BBF" w:rsidRDefault="00617D33" w:rsidP="00617D33">
            <w:pPr>
              <w:pStyle w:val="Odstavecseseznamem"/>
              <w:numPr>
                <w:ilvl w:val="0"/>
                <w:numId w:val="23"/>
              </w:numPr>
              <w:jc w:val="both"/>
              <w:rPr>
                <w:rFonts w:ascii="Cambria" w:hAnsi="Cambria"/>
                <w:sz w:val="22"/>
                <w:szCs w:val="22"/>
              </w:rPr>
            </w:pPr>
          </w:p>
          <w:p w14:paraId="0DECF5BF"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69C5642"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2FF97AD" w14:textId="77777777" w:rsidTr="00617D33">
        <w:trPr>
          <w:jc w:val="center"/>
        </w:trPr>
        <w:tc>
          <w:tcPr>
            <w:tcW w:w="4960" w:type="dxa"/>
            <w:gridSpan w:val="3"/>
            <w:shd w:val="clear" w:color="auto" w:fill="auto"/>
          </w:tcPr>
          <w:p w14:paraId="6C2CCAE4" w14:textId="168F3C7F" w:rsidR="00617D33" w:rsidRPr="00FE3A85" w:rsidRDefault="0027642F" w:rsidP="00617D33">
            <w:pPr>
              <w:jc w:val="both"/>
              <w:rPr>
                <w:rFonts w:ascii="Cambria" w:hAnsi="Cambria"/>
                <w:sz w:val="22"/>
                <w:szCs w:val="22"/>
              </w:rPr>
            </w:pPr>
            <w:r>
              <w:rPr>
                <w:rFonts w:ascii="Cambria" w:hAnsi="Cambria"/>
                <w:sz w:val="22"/>
                <w:szCs w:val="22"/>
              </w:rPr>
              <w:t>7</w:t>
            </w:r>
            <w:r w:rsidR="00617D33" w:rsidRPr="00FE3A85">
              <w:rPr>
                <w:rFonts w:ascii="Cambria" w:hAnsi="Cambria"/>
                <w:sz w:val="22"/>
                <w:szCs w:val="22"/>
              </w:rPr>
              <w:t>.2. IMOSH</w:t>
            </w:r>
            <w:r>
              <w:rPr>
                <w:rFonts w:ascii="Cambria" w:hAnsi="Cambria"/>
                <w:sz w:val="22"/>
                <w:szCs w:val="22"/>
              </w:rPr>
              <w:t xml:space="preserve"> LK</w:t>
            </w:r>
          </w:p>
          <w:p w14:paraId="0D708D69" w14:textId="77777777" w:rsidR="00617D33" w:rsidRPr="00FE3A85" w:rsidRDefault="00617D33" w:rsidP="00617D33">
            <w:pPr>
              <w:jc w:val="both"/>
              <w:rPr>
                <w:rFonts w:ascii="Cambria" w:hAnsi="Cambria"/>
                <w:sz w:val="22"/>
                <w:szCs w:val="22"/>
              </w:rPr>
            </w:pPr>
            <w:r w:rsidRPr="00FE3A85">
              <w:rPr>
                <w:rFonts w:ascii="Cambria" w:hAnsi="Cambria"/>
                <w:sz w:val="22"/>
                <w:szCs w:val="22"/>
              </w:rPr>
              <w:t xml:space="preserve">Poskytovatel doloží </w:t>
            </w:r>
            <w:r w:rsidRPr="00FE3A85">
              <w:rPr>
                <w:rFonts w:ascii="Cambria" w:hAnsi="Cambria"/>
                <w:bCs w:val="0"/>
                <w:sz w:val="22"/>
                <w:szCs w:val="22"/>
                <w:lang w:eastAsia="cs-CZ"/>
              </w:rPr>
              <w:t xml:space="preserve">specifikace uspokojených oprávněných potřeb každého klienta </w:t>
            </w:r>
            <w:r w:rsidRPr="00FE3A85">
              <w:rPr>
                <w:rFonts w:ascii="Cambria" w:hAnsi="Cambria"/>
                <w:sz w:val="22"/>
                <w:szCs w:val="22"/>
              </w:rPr>
              <w:t xml:space="preserve">přiřazených </w:t>
            </w:r>
            <w:proofErr w:type="gramStart"/>
            <w:r w:rsidRPr="00FE3A85">
              <w:rPr>
                <w:rFonts w:ascii="Cambria" w:hAnsi="Cambria"/>
                <w:sz w:val="22"/>
                <w:szCs w:val="22"/>
              </w:rPr>
              <w:t>k  základním</w:t>
            </w:r>
            <w:proofErr w:type="gramEnd"/>
            <w:r w:rsidRPr="00FE3A85">
              <w:rPr>
                <w:rFonts w:ascii="Cambria" w:hAnsi="Cambria"/>
                <w:sz w:val="22"/>
                <w:szCs w:val="22"/>
              </w:rPr>
              <w:t xml:space="preserve"> činnostem a úkonům platným pro příslušný druh služby (</w:t>
            </w:r>
            <w:r>
              <w:rPr>
                <w:rFonts w:ascii="Cambria" w:hAnsi="Cambria"/>
                <w:sz w:val="22"/>
                <w:szCs w:val="22"/>
              </w:rPr>
              <w:t>v</w:t>
            </w:r>
            <w:r w:rsidRPr="00FE3A85">
              <w:rPr>
                <w:rFonts w:ascii="Cambria" w:hAnsi="Cambria"/>
                <w:sz w:val="22"/>
                <w:szCs w:val="22"/>
              </w:rPr>
              <w:t>yhláška č. 505/2006 Sb.), včetně jejich kapacitního ohodnocení.</w:t>
            </w:r>
          </w:p>
        </w:tc>
        <w:tc>
          <w:tcPr>
            <w:tcW w:w="4964" w:type="dxa"/>
            <w:gridSpan w:val="3"/>
            <w:shd w:val="clear" w:color="auto" w:fill="auto"/>
          </w:tcPr>
          <w:p w14:paraId="31ED9CEF"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03AA419D" w14:textId="77777777" w:rsidR="00617D33" w:rsidRPr="005C65C7" w:rsidRDefault="00617D33" w:rsidP="00617D33">
            <w:pPr>
              <w:pStyle w:val="Odstavecseseznamem"/>
              <w:numPr>
                <w:ilvl w:val="0"/>
                <w:numId w:val="23"/>
              </w:numPr>
              <w:jc w:val="both"/>
              <w:rPr>
                <w:rFonts w:ascii="Cambria" w:hAnsi="Cambria"/>
                <w:sz w:val="22"/>
                <w:szCs w:val="22"/>
              </w:rPr>
            </w:pPr>
          </w:p>
          <w:p w14:paraId="35A3CDC5"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819DF12" w14:textId="77777777" w:rsidR="00617D33" w:rsidRPr="00922BBF" w:rsidRDefault="00617D33" w:rsidP="00617D33">
            <w:pPr>
              <w:pStyle w:val="Odstavecseseznamem"/>
              <w:numPr>
                <w:ilvl w:val="0"/>
                <w:numId w:val="23"/>
              </w:numPr>
              <w:jc w:val="both"/>
              <w:rPr>
                <w:rFonts w:ascii="Cambria" w:hAnsi="Cambria"/>
                <w:sz w:val="22"/>
                <w:szCs w:val="22"/>
              </w:rPr>
            </w:pPr>
          </w:p>
          <w:p w14:paraId="438FB3F1"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7AF70ECC"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32444EB" w14:textId="77777777" w:rsidTr="00617D33">
        <w:trPr>
          <w:jc w:val="center"/>
        </w:trPr>
        <w:tc>
          <w:tcPr>
            <w:tcW w:w="4960" w:type="dxa"/>
            <w:gridSpan w:val="3"/>
            <w:shd w:val="clear" w:color="auto" w:fill="auto"/>
          </w:tcPr>
          <w:p w14:paraId="526AB385" w14:textId="5C9721E7" w:rsidR="00617D33" w:rsidRPr="00FE3A85" w:rsidRDefault="0027642F" w:rsidP="00617D33">
            <w:pPr>
              <w:jc w:val="both"/>
              <w:rPr>
                <w:rFonts w:ascii="Cambria" w:hAnsi="Cambria"/>
                <w:sz w:val="22"/>
                <w:szCs w:val="22"/>
              </w:rPr>
            </w:pPr>
            <w:r>
              <w:rPr>
                <w:rFonts w:ascii="Cambria" w:hAnsi="Cambria"/>
                <w:sz w:val="22"/>
                <w:szCs w:val="22"/>
              </w:rPr>
              <w:t>7</w:t>
            </w:r>
            <w:r w:rsidR="00617D33" w:rsidRPr="00FE3A85">
              <w:rPr>
                <w:rFonts w:ascii="Cambria" w:hAnsi="Cambria"/>
                <w:sz w:val="22"/>
                <w:szCs w:val="22"/>
              </w:rPr>
              <w:t>.3. IMOSH</w:t>
            </w:r>
            <w:r>
              <w:rPr>
                <w:rFonts w:ascii="Cambria" w:hAnsi="Cambria"/>
                <w:sz w:val="22"/>
                <w:szCs w:val="22"/>
              </w:rPr>
              <w:t xml:space="preserve"> LK</w:t>
            </w:r>
          </w:p>
          <w:p w14:paraId="6275CFE7" w14:textId="77777777" w:rsidR="00617D33" w:rsidRPr="00FE3A85" w:rsidRDefault="00617D33" w:rsidP="00617D33">
            <w:pPr>
              <w:jc w:val="both"/>
              <w:rPr>
                <w:rFonts w:ascii="Cambria" w:hAnsi="Cambria"/>
                <w:sz w:val="22"/>
                <w:szCs w:val="22"/>
              </w:rPr>
            </w:pPr>
            <w:r w:rsidRPr="00FE3A85">
              <w:rPr>
                <w:rFonts w:ascii="Cambria" w:hAnsi="Cambria"/>
                <w:sz w:val="22"/>
                <w:szCs w:val="22"/>
              </w:rPr>
              <w:t xml:space="preserve">Poskytovatel doloží </w:t>
            </w:r>
            <w:r w:rsidRPr="00FE3A85">
              <w:rPr>
                <w:rFonts w:ascii="Cambria" w:hAnsi="Cambria"/>
                <w:bCs w:val="0"/>
                <w:sz w:val="22"/>
                <w:szCs w:val="22"/>
                <w:lang w:eastAsia="cs-CZ"/>
              </w:rPr>
              <w:t xml:space="preserve">specifikace neuspokojených oprávněných potřeb každého klienta </w:t>
            </w:r>
            <w:r w:rsidRPr="00FE3A85">
              <w:rPr>
                <w:rFonts w:ascii="Cambria" w:hAnsi="Cambria"/>
                <w:sz w:val="22"/>
                <w:szCs w:val="22"/>
              </w:rPr>
              <w:t xml:space="preserve">přiřazených </w:t>
            </w:r>
            <w:proofErr w:type="gramStart"/>
            <w:r w:rsidRPr="00FE3A85">
              <w:rPr>
                <w:rFonts w:ascii="Cambria" w:hAnsi="Cambria"/>
                <w:sz w:val="22"/>
                <w:szCs w:val="22"/>
              </w:rPr>
              <w:t>k  základním</w:t>
            </w:r>
            <w:proofErr w:type="gramEnd"/>
            <w:r w:rsidRPr="00FE3A85">
              <w:rPr>
                <w:rFonts w:ascii="Cambria" w:hAnsi="Cambria"/>
                <w:sz w:val="22"/>
                <w:szCs w:val="22"/>
              </w:rPr>
              <w:t xml:space="preserve"> činnostem a úkonům v členění základních činností dle §</w:t>
            </w:r>
            <w:r>
              <w:rPr>
                <w:rFonts w:ascii="Cambria" w:hAnsi="Cambria"/>
                <w:sz w:val="22"/>
                <w:szCs w:val="22"/>
              </w:rPr>
              <w:t xml:space="preserve"> </w:t>
            </w:r>
            <w:r w:rsidRPr="00FE3A85">
              <w:rPr>
                <w:rFonts w:ascii="Cambria" w:hAnsi="Cambria"/>
                <w:sz w:val="22"/>
                <w:szCs w:val="22"/>
              </w:rPr>
              <w:t xml:space="preserve">35 </w:t>
            </w:r>
            <w:r>
              <w:rPr>
                <w:rFonts w:ascii="Cambria" w:hAnsi="Cambria"/>
                <w:sz w:val="22"/>
                <w:szCs w:val="22"/>
              </w:rPr>
              <w:t>z</w:t>
            </w:r>
            <w:r w:rsidRPr="00FE3A85">
              <w:rPr>
                <w:rFonts w:ascii="Cambria" w:hAnsi="Cambria"/>
                <w:sz w:val="22"/>
                <w:szCs w:val="22"/>
              </w:rPr>
              <w:t xml:space="preserve">ákona </w:t>
            </w:r>
            <w:r>
              <w:rPr>
                <w:rFonts w:ascii="Cambria" w:hAnsi="Cambria"/>
                <w:sz w:val="22"/>
                <w:szCs w:val="22"/>
              </w:rPr>
              <w:t xml:space="preserve">č. </w:t>
            </w:r>
            <w:r w:rsidRPr="00FE3A85">
              <w:rPr>
                <w:rFonts w:ascii="Cambria" w:hAnsi="Cambria"/>
                <w:sz w:val="22"/>
                <w:szCs w:val="22"/>
              </w:rPr>
              <w:t>108/2006 Sb., o sociálních službách, včetně jejich kapacitního ohodnocení.</w:t>
            </w:r>
          </w:p>
        </w:tc>
        <w:tc>
          <w:tcPr>
            <w:tcW w:w="4964" w:type="dxa"/>
            <w:gridSpan w:val="3"/>
            <w:shd w:val="clear" w:color="auto" w:fill="auto"/>
          </w:tcPr>
          <w:p w14:paraId="5CB5C1E9"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3DCDE30" w14:textId="77777777" w:rsidR="00617D33" w:rsidRPr="005C65C7" w:rsidRDefault="00617D33" w:rsidP="00617D33">
            <w:pPr>
              <w:pStyle w:val="Odstavecseseznamem"/>
              <w:numPr>
                <w:ilvl w:val="0"/>
                <w:numId w:val="23"/>
              </w:numPr>
              <w:jc w:val="both"/>
              <w:rPr>
                <w:rFonts w:ascii="Cambria" w:hAnsi="Cambria"/>
                <w:sz w:val="22"/>
                <w:szCs w:val="22"/>
              </w:rPr>
            </w:pPr>
          </w:p>
          <w:p w14:paraId="0B44A96A"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423F00B" w14:textId="77777777" w:rsidR="00617D33" w:rsidRPr="00922BBF" w:rsidRDefault="00617D33" w:rsidP="00617D33">
            <w:pPr>
              <w:pStyle w:val="Odstavecseseznamem"/>
              <w:numPr>
                <w:ilvl w:val="0"/>
                <w:numId w:val="23"/>
              </w:numPr>
              <w:jc w:val="both"/>
              <w:rPr>
                <w:rFonts w:ascii="Cambria" w:hAnsi="Cambria"/>
                <w:sz w:val="22"/>
                <w:szCs w:val="22"/>
              </w:rPr>
            </w:pPr>
          </w:p>
          <w:p w14:paraId="51BCBA19"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03C44B2"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3F2E83BF" w14:textId="77777777" w:rsidTr="00617D33">
        <w:trPr>
          <w:jc w:val="center"/>
        </w:trPr>
        <w:tc>
          <w:tcPr>
            <w:tcW w:w="4960" w:type="dxa"/>
            <w:gridSpan w:val="3"/>
            <w:shd w:val="clear" w:color="auto" w:fill="auto"/>
          </w:tcPr>
          <w:p w14:paraId="1174C690" w14:textId="4D767783" w:rsidR="00617D33" w:rsidRPr="00FE3A85" w:rsidRDefault="0027642F" w:rsidP="00617D33">
            <w:pPr>
              <w:jc w:val="both"/>
              <w:rPr>
                <w:rFonts w:ascii="Cambria" w:hAnsi="Cambria"/>
                <w:sz w:val="22"/>
                <w:szCs w:val="22"/>
              </w:rPr>
            </w:pPr>
            <w:r>
              <w:rPr>
                <w:rFonts w:ascii="Cambria" w:hAnsi="Cambria"/>
                <w:sz w:val="22"/>
                <w:szCs w:val="22"/>
              </w:rPr>
              <w:t>7</w:t>
            </w:r>
            <w:r w:rsidR="00617D33" w:rsidRPr="00FE3A85">
              <w:rPr>
                <w:rFonts w:ascii="Cambria" w:hAnsi="Cambria"/>
                <w:sz w:val="22"/>
                <w:szCs w:val="22"/>
              </w:rPr>
              <w:t>.4. IMOSH</w:t>
            </w:r>
            <w:r>
              <w:rPr>
                <w:rFonts w:ascii="Cambria" w:hAnsi="Cambria"/>
                <w:sz w:val="22"/>
                <w:szCs w:val="22"/>
              </w:rPr>
              <w:t xml:space="preserve"> LK</w:t>
            </w:r>
          </w:p>
          <w:p w14:paraId="47F237F6" w14:textId="77777777" w:rsidR="00617D33" w:rsidRPr="00FE3A85" w:rsidRDefault="00617D33" w:rsidP="00617D33">
            <w:pPr>
              <w:jc w:val="both"/>
              <w:rPr>
                <w:rFonts w:ascii="Cambria" w:hAnsi="Cambria"/>
                <w:sz w:val="22"/>
                <w:szCs w:val="22"/>
              </w:rPr>
            </w:pPr>
            <w:r w:rsidRPr="00FE3A85">
              <w:rPr>
                <w:rFonts w:ascii="Cambria" w:hAnsi="Cambria"/>
                <w:sz w:val="22"/>
                <w:szCs w:val="22"/>
              </w:rPr>
              <w:t xml:space="preserve">Poskytovatel </w:t>
            </w:r>
            <w:r>
              <w:rPr>
                <w:rFonts w:ascii="Cambria" w:hAnsi="Cambria"/>
                <w:sz w:val="22"/>
                <w:szCs w:val="22"/>
              </w:rPr>
              <w:t xml:space="preserve">služby domova pro seniory </w:t>
            </w:r>
            <w:proofErr w:type="gramStart"/>
            <w:r w:rsidRPr="00FE3A85">
              <w:rPr>
                <w:rFonts w:ascii="Cambria" w:hAnsi="Cambria"/>
                <w:sz w:val="22"/>
                <w:szCs w:val="22"/>
              </w:rPr>
              <w:t>doloží</w:t>
            </w:r>
            <w:proofErr w:type="gramEnd"/>
            <w:r w:rsidRPr="00FE3A85">
              <w:rPr>
                <w:rFonts w:ascii="Cambria" w:hAnsi="Cambria"/>
                <w:sz w:val="22"/>
                <w:szCs w:val="22"/>
              </w:rPr>
              <w:t xml:space="preserve"> </w:t>
            </w:r>
            <w:r w:rsidRPr="00FE3A85">
              <w:rPr>
                <w:rFonts w:ascii="Cambria" w:hAnsi="Cambria"/>
                <w:bCs w:val="0"/>
                <w:sz w:val="22"/>
                <w:szCs w:val="22"/>
                <w:lang w:eastAsia="cs-CZ"/>
              </w:rPr>
              <w:t xml:space="preserve">specifikace uspokojených i neuspokojených oprávněných potřeb </w:t>
            </w:r>
            <w:r w:rsidRPr="00FE3A85">
              <w:rPr>
                <w:rFonts w:ascii="Cambria" w:hAnsi="Cambria"/>
                <w:sz w:val="22"/>
                <w:szCs w:val="22"/>
              </w:rPr>
              <w:t>přiřazených k základním činnostem ve formátu stanoveném zadavatelem / správcem sítě sociálních služeb.</w:t>
            </w:r>
          </w:p>
        </w:tc>
        <w:tc>
          <w:tcPr>
            <w:tcW w:w="4964" w:type="dxa"/>
            <w:gridSpan w:val="3"/>
            <w:shd w:val="clear" w:color="auto" w:fill="auto"/>
          </w:tcPr>
          <w:p w14:paraId="3259B44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3666E94E" w14:textId="77777777" w:rsidR="00617D33" w:rsidRPr="005C65C7" w:rsidRDefault="00617D33" w:rsidP="00617D33">
            <w:pPr>
              <w:pStyle w:val="Odstavecseseznamem"/>
              <w:numPr>
                <w:ilvl w:val="0"/>
                <w:numId w:val="23"/>
              </w:numPr>
              <w:jc w:val="both"/>
              <w:rPr>
                <w:rFonts w:ascii="Cambria" w:hAnsi="Cambria"/>
                <w:sz w:val="22"/>
                <w:szCs w:val="22"/>
              </w:rPr>
            </w:pPr>
          </w:p>
          <w:p w14:paraId="25112E6D"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1F2EE451" w14:textId="77777777" w:rsidR="00617D33" w:rsidRPr="00922BBF" w:rsidRDefault="00617D33" w:rsidP="00617D33">
            <w:pPr>
              <w:pStyle w:val="Odstavecseseznamem"/>
              <w:numPr>
                <w:ilvl w:val="0"/>
                <w:numId w:val="23"/>
              </w:numPr>
              <w:jc w:val="both"/>
              <w:rPr>
                <w:rFonts w:ascii="Cambria" w:hAnsi="Cambria"/>
                <w:sz w:val="22"/>
                <w:szCs w:val="22"/>
              </w:rPr>
            </w:pPr>
          </w:p>
          <w:p w14:paraId="64F9AD4C"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97A2D73"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731E5C4B" w14:textId="77777777" w:rsidTr="00617D33">
        <w:trPr>
          <w:jc w:val="center"/>
        </w:trPr>
        <w:tc>
          <w:tcPr>
            <w:tcW w:w="9924" w:type="dxa"/>
            <w:gridSpan w:val="6"/>
            <w:shd w:val="clear" w:color="auto" w:fill="auto"/>
          </w:tcPr>
          <w:p w14:paraId="76811099"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5066B218" w14:textId="6BB0F9A7" w:rsidR="00617D33" w:rsidRPr="005C65C7" w:rsidRDefault="0027642F" w:rsidP="00617D33">
            <w:pPr>
              <w:rPr>
                <w:rFonts w:ascii="Cambria" w:hAnsi="Cambria"/>
                <w:b/>
                <w:sz w:val="22"/>
                <w:szCs w:val="22"/>
              </w:rPr>
            </w:pPr>
            <w:r>
              <w:rPr>
                <w:rFonts w:ascii="Cambria" w:hAnsi="Cambria"/>
                <w:b/>
                <w:sz w:val="22"/>
                <w:szCs w:val="22"/>
              </w:rPr>
              <w:t>7</w:t>
            </w:r>
            <w:r w:rsidR="00617D33" w:rsidRPr="005C65C7">
              <w:rPr>
                <w:rFonts w:ascii="Cambria" w:hAnsi="Cambria"/>
                <w:b/>
                <w:sz w:val="22"/>
                <w:szCs w:val="22"/>
              </w:rPr>
              <w:t>.1. IMOSH</w:t>
            </w:r>
            <w:r>
              <w:rPr>
                <w:rFonts w:ascii="Cambria" w:hAnsi="Cambria"/>
                <w:b/>
                <w:sz w:val="22"/>
                <w:szCs w:val="22"/>
              </w:rPr>
              <w:t xml:space="preserve"> LK</w:t>
            </w:r>
            <w:r w:rsidR="00617D33" w:rsidRPr="005C65C7">
              <w:rPr>
                <w:rFonts w:ascii="Cambria" w:hAnsi="Cambria"/>
                <w:b/>
                <w:sz w:val="22"/>
                <w:szCs w:val="22"/>
              </w:rPr>
              <w:tab/>
            </w:r>
          </w:p>
          <w:p w14:paraId="0ECB2DF2"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23AE4D9F" w14:textId="0863EE93" w:rsidR="00617D33" w:rsidRPr="005C65C7" w:rsidRDefault="0027642F" w:rsidP="00617D33">
            <w:pPr>
              <w:jc w:val="both"/>
              <w:rPr>
                <w:rFonts w:ascii="Cambria" w:hAnsi="Cambria"/>
                <w:sz w:val="22"/>
                <w:szCs w:val="22"/>
              </w:rPr>
            </w:pPr>
            <w:r>
              <w:rPr>
                <w:rFonts w:ascii="Cambria" w:hAnsi="Cambria"/>
                <w:b/>
                <w:sz w:val="22"/>
                <w:szCs w:val="22"/>
              </w:rPr>
              <w:t>7</w:t>
            </w:r>
            <w:r w:rsidR="00617D33" w:rsidRPr="005C65C7">
              <w:rPr>
                <w:rFonts w:ascii="Cambria" w:hAnsi="Cambria"/>
                <w:b/>
                <w:sz w:val="22"/>
                <w:szCs w:val="22"/>
              </w:rPr>
              <w:t>.2. IMOSH</w:t>
            </w:r>
            <w:r>
              <w:rPr>
                <w:rFonts w:ascii="Cambria" w:hAnsi="Cambria"/>
                <w:b/>
                <w:sz w:val="22"/>
                <w:szCs w:val="22"/>
              </w:rPr>
              <w:t xml:space="preserve"> LK</w:t>
            </w:r>
          </w:p>
          <w:p w14:paraId="70E482C8"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p w14:paraId="097A3170" w14:textId="20355C21" w:rsidR="00617D33" w:rsidRPr="005C65C7" w:rsidRDefault="0027642F" w:rsidP="00617D33">
            <w:pPr>
              <w:jc w:val="both"/>
              <w:rPr>
                <w:rFonts w:ascii="Cambria" w:hAnsi="Cambria"/>
                <w:b/>
                <w:sz w:val="22"/>
                <w:szCs w:val="22"/>
              </w:rPr>
            </w:pPr>
            <w:r>
              <w:rPr>
                <w:rFonts w:ascii="Cambria" w:hAnsi="Cambria"/>
                <w:b/>
                <w:sz w:val="22"/>
                <w:szCs w:val="22"/>
              </w:rPr>
              <w:t>7</w:t>
            </w:r>
            <w:r w:rsidR="00617D33" w:rsidRPr="005C65C7">
              <w:rPr>
                <w:rFonts w:ascii="Cambria" w:hAnsi="Cambria"/>
                <w:b/>
                <w:sz w:val="22"/>
                <w:szCs w:val="22"/>
              </w:rPr>
              <w:t>.3. IMOSH</w:t>
            </w:r>
            <w:r>
              <w:rPr>
                <w:rFonts w:ascii="Cambria" w:hAnsi="Cambria"/>
                <w:b/>
                <w:sz w:val="22"/>
                <w:szCs w:val="22"/>
              </w:rPr>
              <w:t xml:space="preserve"> LK</w:t>
            </w:r>
          </w:p>
          <w:p w14:paraId="2FC7560D"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0D3D0BB0" w14:textId="661EEA16" w:rsidR="00617D33" w:rsidRPr="005C65C7" w:rsidRDefault="0027642F" w:rsidP="00617D33">
            <w:pPr>
              <w:jc w:val="both"/>
              <w:rPr>
                <w:rFonts w:ascii="Cambria" w:hAnsi="Cambria"/>
                <w:b/>
                <w:sz w:val="22"/>
                <w:szCs w:val="22"/>
              </w:rPr>
            </w:pPr>
            <w:r>
              <w:rPr>
                <w:rFonts w:ascii="Cambria" w:hAnsi="Cambria"/>
                <w:b/>
                <w:sz w:val="22"/>
                <w:szCs w:val="22"/>
              </w:rPr>
              <w:t>7</w:t>
            </w:r>
            <w:r w:rsidR="00617D33" w:rsidRPr="005C65C7">
              <w:rPr>
                <w:rFonts w:ascii="Cambria" w:hAnsi="Cambria"/>
                <w:b/>
                <w:sz w:val="22"/>
                <w:szCs w:val="22"/>
              </w:rPr>
              <w:t>.4. IMOSH</w:t>
            </w:r>
            <w:r>
              <w:rPr>
                <w:rFonts w:ascii="Cambria" w:hAnsi="Cambria"/>
                <w:b/>
                <w:sz w:val="22"/>
                <w:szCs w:val="22"/>
              </w:rPr>
              <w:t xml:space="preserve"> LK</w:t>
            </w:r>
            <w:r w:rsidR="00617D33" w:rsidRPr="005C65C7">
              <w:rPr>
                <w:rFonts w:ascii="Cambria" w:hAnsi="Cambria"/>
                <w:b/>
                <w:sz w:val="22"/>
                <w:szCs w:val="22"/>
              </w:rPr>
              <w:tab/>
            </w:r>
          </w:p>
          <w:p w14:paraId="79F6260B" w14:textId="77777777" w:rsidR="00617D33" w:rsidRPr="005C65C7" w:rsidRDefault="00617D33" w:rsidP="00617D33">
            <w:pPr>
              <w:jc w:val="both"/>
              <w:rPr>
                <w:rFonts w:ascii="Cambria" w:hAnsi="Cambria"/>
                <w:b/>
                <w:i/>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   </w:t>
            </w:r>
          </w:p>
        </w:tc>
      </w:tr>
      <w:tr w:rsidR="00617D33" w:rsidRPr="005C65C7" w14:paraId="6E8147DB" w14:textId="77777777" w:rsidTr="00617D33">
        <w:trPr>
          <w:jc w:val="center"/>
        </w:trPr>
        <w:tc>
          <w:tcPr>
            <w:tcW w:w="9924" w:type="dxa"/>
            <w:gridSpan w:val="6"/>
            <w:shd w:val="clear" w:color="auto" w:fill="auto"/>
          </w:tcPr>
          <w:p w14:paraId="5F8ACADA"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7BD67CDE" w14:textId="6A94E3CF" w:rsidR="00617D33" w:rsidRPr="005C65C7" w:rsidRDefault="00D10442" w:rsidP="00D10442">
            <w:pPr>
              <w:rPr>
                <w:rFonts w:ascii="Cambria" w:hAnsi="Cambria"/>
                <w:b/>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75B5371A" w14:textId="77777777" w:rsidTr="00617D33">
        <w:trPr>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auto"/>
          </w:tcPr>
          <w:p w14:paraId="70AE9C75" w14:textId="77777777" w:rsidR="00617D33" w:rsidRPr="005C65C7" w:rsidRDefault="00617D33" w:rsidP="00617D33">
            <w:pPr>
              <w:rPr>
                <w:rFonts w:ascii="Cambria" w:hAnsi="Cambria"/>
                <w:b/>
                <w:sz w:val="20"/>
                <w:szCs w:val="20"/>
              </w:rPr>
            </w:pPr>
            <w:r w:rsidRPr="005C65C7">
              <w:rPr>
                <w:rFonts w:ascii="Cambria" w:hAnsi="Cambria"/>
                <w:b/>
                <w:sz w:val="20"/>
                <w:szCs w:val="20"/>
              </w:rPr>
              <w:lastRenderedPageBreak/>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41281B54" w14:textId="77777777" w:rsidTr="00617D33">
        <w:trPr>
          <w:jc w:val="center"/>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40FD15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2DDFAC6F"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8E6FB62"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046CF5E"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478E3139"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35033D0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584865BE"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C741911"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3CF2825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E7FCD87"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7FC802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CCDE071"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7AC4A106" w14:textId="77777777" w:rsidTr="00617D33">
        <w:trPr>
          <w:jc w:val="center"/>
        </w:trPr>
        <w:tc>
          <w:tcPr>
            <w:tcW w:w="1653" w:type="dxa"/>
            <w:shd w:val="clear" w:color="auto" w:fill="FF0000"/>
            <w:vAlign w:val="center"/>
          </w:tcPr>
          <w:p w14:paraId="3AAD3BE9" w14:textId="77777777" w:rsidR="00617D33" w:rsidRPr="00154018"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22E01DAE"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0ADF735B"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3959270D"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008000"/>
            <w:vAlign w:val="center"/>
          </w:tcPr>
          <w:p w14:paraId="2C3BF205" w14:textId="77777777" w:rsidR="00617D33" w:rsidRPr="00154018" w:rsidRDefault="00617D33" w:rsidP="00617D33">
            <w:pPr>
              <w:jc w:val="center"/>
              <w:rPr>
                <w:rFonts w:asciiTheme="minorHAnsi" w:hAnsiTheme="minorHAnsi" w:cstheme="minorHAnsi"/>
                <w:sz w:val="120"/>
                <w:szCs w:val="120"/>
              </w:rPr>
            </w:pPr>
          </w:p>
        </w:tc>
        <w:tc>
          <w:tcPr>
            <w:tcW w:w="1656" w:type="dxa"/>
            <w:shd w:val="clear" w:color="auto" w:fill="008000"/>
            <w:vAlign w:val="center"/>
          </w:tcPr>
          <w:p w14:paraId="12C06A8F" w14:textId="77777777" w:rsidR="00617D33" w:rsidRPr="00154018" w:rsidRDefault="00617D33" w:rsidP="00617D33">
            <w:pPr>
              <w:jc w:val="center"/>
              <w:rPr>
                <w:rFonts w:asciiTheme="minorHAnsi" w:hAnsiTheme="minorHAnsi" w:cstheme="minorHAnsi"/>
                <w:sz w:val="120"/>
                <w:szCs w:val="120"/>
              </w:rPr>
            </w:pPr>
          </w:p>
        </w:tc>
      </w:tr>
    </w:tbl>
    <w:p w14:paraId="64626268" w14:textId="77777777" w:rsidR="00617D33" w:rsidRPr="005C65C7" w:rsidRDefault="00617D33" w:rsidP="00617D33">
      <w:pPr>
        <w:ind w:left="360"/>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4"/>
        <w:gridCol w:w="1654"/>
        <w:gridCol w:w="1654"/>
        <w:gridCol w:w="1654"/>
        <w:gridCol w:w="1655"/>
      </w:tblGrid>
      <w:tr w:rsidR="00617D33" w:rsidRPr="005C65C7" w14:paraId="41044DFB" w14:textId="77777777" w:rsidTr="00617D33">
        <w:trPr>
          <w:jc w:val="center"/>
        </w:trPr>
        <w:tc>
          <w:tcPr>
            <w:tcW w:w="9924" w:type="dxa"/>
            <w:gridSpan w:val="6"/>
            <w:shd w:val="clear" w:color="auto" w:fill="548DD4"/>
          </w:tcPr>
          <w:p w14:paraId="2D661A1B" w14:textId="4A1016A5" w:rsidR="00617D33" w:rsidRPr="00E70ED0" w:rsidRDefault="00617D33" w:rsidP="00617D33">
            <w:pPr>
              <w:jc w:val="center"/>
              <w:rPr>
                <w:rFonts w:ascii="Cambria" w:hAnsi="Cambria"/>
                <w:b/>
                <w:sz w:val="24"/>
                <w:szCs w:val="24"/>
              </w:rPr>
            </w:pPr>
            <w:r w:rsidRPr="00E70ED0">
              <w:rPr>
                <w:rFonts w:ascii="Cambria" w:hAnsi="Cambria"/>
                <w:b/>
                <w:sz w:val="24"/>
                <w:szCs w:val="24"/>
              </w:rPr>
              <w:t xml:space="preserve">Kritérium č: </w:t>
            </w:r>
            <w:r w:rsidR="001A04C6">
              <w:rPr>
                <w:rFonts w:ascii="Cambria" w:hAnsi="Cambria"/>
                <w:b/>
                <w:sz w:val="24"/>
                <w:szCs w:val="24"/>
              </w:rPr>
              <w:t>8</w:t>
            </w:r>
            <w:r w:rsidRPr="00E70ED0">
              <w:rPr>
                <w:rFonts w:ascii="Cambria" w:hAnsi="Cambria"/>
                <w:b/>
                <w:sz w:val="24"/>
                <w:szCs w:val="24"/>
              </w:rPr>
              <w:t xml:space="preserve"> IMOSH</w:t>
            </w:r>
            <w:r w:rsidR="001A04C6">
              <w:rPr>
                <w:rFonts w:ascii="Cambria" w:hAnsi="Cambria"/>
                <w:b/>
                <w:sz w:val="24"/>
                <w:szCs w:val="24"/>
              </w:rPr>
              <w:t xml:space="preserve"> LK</w:t>
            </w:r>
          </w:p>
        </w:tc>
      </w:tr>
      <w:tr w:rsidR="00617D33" w:rsidRPr="005C65C7" w14:paraId="28519051" w14:textId="77777777" w:rsidTr="00617D33">
        <w:trPr>
          <w:jc w:val="center"/>
        </w:trPr>
        <w:tc>
          <w:tcPr>
            <w:tcW w:w="9924" w:type="dxa"/>
            <w:gridSpan w:val="6"/>
            <w:shd w:val="clear" w:color="auto" w:fill="auto"/>
          </w:tcPr>
          <w:p w14:paraId="5D307DA8" w14:textId="77777777" w:rsidR="00617D33" w:rsidRPr="005C65C7" w:rsidRDefault="00617D33" w:rsidP="00617D33">
            <w:pPr>
              <w:jc w:val="both"/>
              <w:rPr>
                <w:rFonts w:ascii="Cambria" w:hAnsi="Cambria"/>
                <w:b/>
                <w:sz w:val="22"/>
                <w:szCs w:val="22"/>
              </w:rPr>
            </w:pPr>
            <w:r w:rsidRPr="005C65C7">
              <w:rPr>
                <w:rFonts w:ascii="Cambria" w:hAnsi="Cambria"/>
                <w:b/>
                <w:bCs w:val="0"/>
                <w:sz w:val="22"/>
                <w:szCs w:val="22"/>
                <w:lang w:eastAsia="cs-CZ"/>
              </w:rPr>
              <w:t>Poskytovatel</w:t>
            </w:r>
            <w:r w:rsidRPr="005C65C7">
              <w:rPr>
                <w:rFonts w:ascii="Cambria" w:hAnsi="Cambria"/>
                <w:b/>
                <w:sz w:val="22"/>
                <w:szCs w:val="22"/>
              </w:rPr>
              <w:t xml:space="preserve"> zajišťuje potřebné množství odborně způsobilých pracovníků (i jejich zastupitelnost), má definován a realizuje proces řízení lidských zdrojů a postupuje v této oblasti tak, aby bylo zajištěno, kontinuální, odborné a bezpečné poskytování služeb dle garantovaného smluvního rozsahu poskytování služeb s klienty a </w:t>
            </w:r>
            <w:proofErr w:type="gramStart"/>
            <w:r w:rsidRPr="005C65C7">
              <w:rPr>
                <w:rFonts w:ascii="Cambria" w:hAnsi="Cambria"/>
                <w:b/>
                <w:sz w:val="22"/>
                <w:szCs w:val="22"/>
              </w:rPr>
              <w:t>zadavateli  služeb</w:t>
            </w:r>
            <w:proofErr w:type="gramEnd"/>
            <w:r w:rsidRPr="005C65C7">
              <w:rPr>
                <w:rFonts w:ascii="Cambria" w:hAnsi="Cambria"/>
                <w:b/>
                <w:sz w:val="22"/>
                <w:szCs w:val="22"/>
              </w:rPr>
              <w:t>.</w:t>
            </w:r>
          </w:p>
        </w:tc>
      </w:tr>
      <w:tr w:rsidR="00617D33" w:rsidRPr="005C65C7" w14:paraId="7C0B4AC0" w14:textId="77777777" w:rsidTr="00617D33">
        <w:trPr>
          <w:jc w:val="center"/>
        </w:trPr>
        <w:tc>
          <w:tcPr>
            <w:tcW w:w="4961" w:type="dxa"/>
            <w:gridSpan w:val="3"/>
            <w:shd w:val="clear" w:color="auto" w:fill="F2F2F2" w:themeFill="background1" w:themeFillShade="F2"/>
          </w:tcPr>
          <w:p w14:paraId="5C1A37A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3" w:type="dxa"/>
            <w:gridSpan w:val="3"/>
            <w:shd w:val="clear" w:color="auto" w:fill="F2F2F2" w:themeFill="background1" w:themeFillShade="F2"/>
          </w:tcPr>
          <w:p w14:paraId="74D7209E"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59A0E186" w14:textId="77777777" w:rsidTr="00617D33">
        <w:trPr>
          <w:jc w:val="center"/>
        </w:trPr>
        <w:tc>
          <w:tcPr>
            <w:tcW w:w="4961" w:type="dxa"/>
            <w:gridSpan w:val="3"/>
            <w:shd w:val="clear" w:color="auto" w:fill="auto"/>
          </w:tcPr>
          <w:p w14:paraId="583FA39B" w14:textId="2EFA4B82" w:rsidR="00617D33" w:rsidRPr="00622AAD" w:rsidRDefault="001A04C6" w:rsidP="00617D33">
            <w:pPr>
              <w:suppressAutoHyphens w:val="0"/>
              <w:jc w:val="both"/>
              <w:rPr>
                <w:rFonts w:ascii="Cambria" w:hAnsi="Cambria"/>
                <w:sz w:val="22"/>
                <w:szCs w:val="22"/>
              </w:rPr>
            </w:pPr>
            <w:r>
              <w:rPr>
                <w:rFonts w:ascii="Cambria" w:hAnsi="Cambria"/>
                <w:sz w:val="22"/>
                <w:szCs w:val="22"/>
              </w:rPr>
              <w:t>8</w:t>
            </w:r>
            <w:r w:rsidR="00617D33" w:rsidRPr="00622AAD">
              <w:rPr>
                <w:rFonts w:ascii="Cambria" w:hAnsi="Cambria"/>
                <w:sz w:val="22"/>
                <w:szCs w:val="22"/>
              </w:rPr>
              <w:t>.1. IMOSH</w:t>
            </w:r>
            <w:r w:rsidR="002B6BC4">
              <w:rPr>
                <w:rFonts w:ascii="Cambria" w:hAnsi="Cambria"/>
                <w:sz w:val="22"/>
                <w:szCs w:val="22"/>
              </w:rPr>
              <w:t xml:space="preserve"> LK</w:t>
            </w:r>
          </w:p>
          <w:p w14:paraId="1C7454E4" w14:textId="77777777" w:rsidR="00617D33" w:rsidRPr="00622AAD" w:rsidRDefault="00617D33" w:rsidP="00617D33">
            <w:pPr>
              <w:suppressAutoHyphens w:val="0"/>
              <w:jc w:val="both"/>
              <w:rPr>
                <w:rFonts w:ascii="Cambria" w:hAnsi="Cambria"/>
                <w:color w:val="17365D"/>
                <w:sz w:val="22"/>
                <w:szCs w:val="22"/>
              </w:rPr>
            </w:pPr>
            <w:r w:rsidRPr="00622AAD">
              <w:rPr>
                <w:rFonts w:ascii="Cambria" w:hAnsi="Cambria"/>
                <w:sz w:val="22"/>
                <w:szCs w:val="22"/>
              </w:rPr>
              <w:t xml:space="preserve">Poskytovatel </w:t>
            </w:r>
            <w:proofErr w:type="gramStart"/>
            <w:r w:rsidRPr="00622AAD">
              <w:rPr>
                <w:rFonts w:ascii="Cambria" w:hAnsi="Cambria"/>
                <w:sz w:val="22"/>
                <w:szCs w:val="22"/>
              </w:rPr>
              <w:t>doloží</w:t>
            </w:r>
            <w:proofErr w:type="gramEnd"/>
            <w:r w:rsidRPr="00622AAD">
              <w:rPr>
                <w:rFonts w:ascii="Cambria" w:hAnsi="Cambria"/>
                <w:sz w:val="22"/>
                <w:szCs w:val="22"/>
              </w:rPr>
              <w:t xml:space="preserve"> komentovanou organizační strukturu daného druhu služby / daných druhů služeb (obsahující příslušné počty a přepočtené úvazky v ní uvedených pracovníků) a dále popis jejich pracovních pozic a rolí. </w:t>
            </w:r>
          </w:p>
        </w:tc>
        <w:tc>
          <w:tcPr>
            <w:tcW w:w="4963" w:type="dxa"/>
            <w:gridSpan w:val="3"/>
            <w:shd w:val="clear" w:color="auto" w:fill="auto"/>
          </w:tcPr>
          <w:p w14:paraId="35E971AA"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7BA617F" w14:textId="77777777" w:rsidR="00617D33" w:rsidRPr="005C65C7" w:rsidRDefault="00617D33" w:rsidP="00617D33">
            <w:pPr>
              <w:pStyle w:val="Odstavecseseznamem"/>
              <w:numPr>
                <w:ilvl w:val="0"/>
                <w:numId w:val="23"/>
              </w:numPr>
              <w:jc w:val="both"/>
              <w:rPr>
                <w:rFonts w:ascii="Cambria" w:hAnsi="Cambria"/>
                <w:sz w:val="22"/>
                <w:szCs w:val="22"/>
              </w:rPr>
            </w:pPr>
          </w:p>
          <w:p w14:paraId="243B1DB4"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0AEF50B2" w14:textId="77777777" w:rsidR="00617D33" w:rsidRPr="00922BBF" w:rsidRDefault="00617D33" w:rsidP="00617D33">
            <w:pPr>
              <w:pStyle w:val="Odstavecseseznamem"/>
              <w:numPr>
                <w:ilvl w:val="0"/>
                <w:numId w:val="23"/>
              </w:numPr>
              <w:jc w:val="both"/>
              <w:rPr>
                <w:rFonts w:ascii="Cambria" w:hAnsi="Cambria"/>
                <w:sz w:val="22"/>
                <w:szCs w:val="22"/>
              </w:rPr>
            </w:pPr>
          </w:p>
          <w:p w14:paraId="19F76906"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4384D309"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015D876B" w14:textId="77777777" w:rsidTr="00617D33">
        <w:trPr>
          <w:jc w:val="center"/>
        </w:trPr>
        <w:tc>
          <w:tcPr>
            <w:tcW w:w="4961" w:type="dxa"/>
            <w:gridSpan w:val="3"/>
            <w:shd w:val="clear" w:color="auto" w:fill="auto"/>
          </w:tcPr>
          <w:p w14:paraId="0BF8C90B" w14:textId="0ED8065B" w:rsidR="00617D33" w:rsidRPr="00622AAD" w:rsidRDefault="001A04C6" w:rsidP="00617D33">
            <w:pPr>
              <w:suppressAutoHyphens w:val="0"/>
              <w:jc w:val="both"/>
              <w:rPr>
                <w:rFonts w:ascii="Cambria" w:hAnsi="Cambria"/>
                <w:sz w:val="22"/>
                <w:szCs w:val="22"/>
              </w:rPr>
            </w:pPr>
            <w:r>
              <w:rPr>
                <w:rFonts w:ascii="Cambria" w:hAnsi="Cambria"/>
                <w:sz w:val="22"/>
                <w:szCs w:val="22"/>
              </w:rPr>
              <w:t>8</w:t>
            </w:r>
            <w:r w:rsidR="00617D33" w:rsidRPr="00622AAD">
              <w:rPr>
                <w:rFonts w:ascii="Cambria" w:hAnsi="Cambria"/>
                <w:sz w:val="22"/>
                <w:szCs w:val="22"/>
              </w:rPr>
              <w:t>.2. IMOSH</w:t>
            </w:r>
            <w:r w:rsidR="002B6BC4">
              <w:rPr>
                <w:rFonts w:ascii="Cambria" w:hAnsi="Cambria"/>
                <w:sz w:val="22"/>
                <w:szCs w:val="22"/>
              </w:rPr>
              <w:t xml:space="preserve"> LK</w:t>
            </w:r>
          </w:p>
          <w:p w14:paraId="62456C08" w14:textId="77777777" w:rsidR="00617D33" w:rsidRPr="00622AAD" w:rsidRDefault="00617D33" w:rsidP="00617D33">
            <w:pPr>
              <w:suppressAutoHyphens w:val="0"/>
              <w:jc w:val="both"/>
              <w:rPr>
                <w:rFonts w:ascii="Cambria" w:hAnsi="Cambria"/>
                <w:sz w:val="22"/>
                <w:szCs w:val="22"/>
              </w:rPr>
            </w:pPr>
            <w:r w:rsidRPr="00622AAD">
              <w:rPr>
                <w:rFonts w:ascii="Cambria" w:hAnsi="Cambria"/>
                <w:sz w:val="22"/>
                <w:szCs w:val="22"/>
              </w:rPr>
              <w:t xml:space="preserve">Poskytovatel </w:t>
            </w:r>
            <w:proofErr w:type="gramStart"/>
            <w:r w:rsidRPr="00622AAD">
              <w:rPr>
                <w:rFonts w:ascii="Cambria" w:hAnsi="Cambria"/>
                <w:sz w:val="22"/>
                <w:szCs w:val="22"/>
              </w:rPr>
              <w:t>doloží</w:t>
            </w:r>
            <w:proofErr w:type="gramEnd"/>
            <w:r w:rsidRPr="00622AAD">
              <w:rPr>
                <w:rFonts w:ascii="Cambria" w:hAnsi="Cambria"/>
                <w:sz w:val="22"/>
                <w:szCs w:val="22"/>
              </w:rPr>
              <w:t xml:space="preserve">, že pracovníci uvedení v organizační struktuře jsou při poskytování služeb zastupitelní, což umožňuje bezpečné poskytování služeb v rozsahu, který je sjednán a garantován v souladu s Individuálními plány uživatelů služeb, s nimi souvisejícími smlouvami a dále se smlouvami a pověřeními uzavřenými se zadavateli. </w:t>
            </w:r>
          </w:p>
        </w:tc>
        <w:tc>
          <w:tcPr>
            <w:tcW w:w="4963" w:type="dxa"/>
            <w:gridSpan w:val="3"/>
            <w:shd w:val="clear" w:color="auto" w:fill="auto"/>
          </w:tcPr>
          <w:p w14:paraId="1C4E6239"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061AED17" w14:textId="77777777" w:rsidR="00617D33" w:rsidRPr="005C65C7" w:rsidRDefault="00617D33" w:rsidP="00617D33">
            <w:pPr>
              <w:pStyle w:val="Odstavecseseznamem"/>
              <w:numPr>
                <w:ilvl w:val="0"/>
                <w:numId w:val="23"/>
              </w:numPr>
              <w:jc w:val="both"/>
              <w:rPr>
                <w:rFonts w:ascii="Cambria" w:hAnsi="Cambria"/>
                <w:sz w:val="22"/>
                <w:szCs w:val="22"/>
              </w:rPr>
            </w:pPr>
          </w:p>
          <w:p w14:paraId="520650AA"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57516445" w14:textId="77777777" w:rsidR="00617D33" w:rsidRPr="00922BBF" w:rsidRDefault="00617D33" w:rsidP="00617D33">
            <w:pPr>
              <w:pStyle w:val="Odstavecseseznamem"/>
              <w:numPr>
                <w:ilvl w:val="0"/>
                <w:numId w:val="23"/>
              </w:numPr>
              <w:jc w:val="both"/>
              <w:rPr>
                <w:rFonts w:ascii="Cambria" w:hAnsi="Cambria"/>
                <w:sz w:val="22"/>
                <w:szCs w:val="22"/>
              </w:rPr>
            </w:pPr>
          </w:p>
          <w:p w14:paraId="68809516"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27E46E05"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55729539" w14:textId="77777777" w:rsidTr="00617D33">
        <w:trPr>
          <w:jc w:val="center"/>
        </w:trPr>
        <w:tc>
          <w:tcPr>
            <w:tcW w:w="4961" w:type="dxa"/>
            <w:gridSpan w:val="3"/>
            <w:shd w:val="clear" w:color="auto" w:fill="auto"/>
          </w:tcPr>
          <w:p w14:paraId="7C20BFED" w14:textId="14A95418" w:rsidR="00617D33" w:rsidRPr="00622AAD" w:rsidRDefault="001A04C6" w:rsidP="00617D33">
            <w:pPr>
              <w:suppressAutoHyphens w:val="0"/>
              <w:jc w:val="both"/>
              <w:rPr>
                <w:rFonts w:ascii="Cambria" w:hAnsi="Cambria"/>
                <w:sz w:val="22"/>
                <w:szCs w:val="22"/>
              </w:rPr>
            </w:pPr>
            <w:r>
              <w:rPr>
                <w:rFonts w:ascii="Cambria" w:hAnsi="Cambria"/>
                <w:sz w:val="22"/>
                <w:szCs w:val="22"/>
              </w:rPr>
              <w:t>8</w:t>
            </w:r>
            <w:r w:rsidR="00617D33" w:rsidRPr="00622AAD">
              <w:rPr>
                <w:rFonts w:ascii="Cambria" w:hAnsi="Cambria"/>
                <w:sz w:val="22"/>
                <w:szCs w:val="22"/>
              </w:rPr>
              <w:t>.3. IMOSH</w:t>
            </w:r>
            <w:r w:rsidR="002B6BC4">
              <w:rPr>
                <w:rFonts w:ascii="Cambria" w:hAnsi="Cambria"/>
                <w:sz w:val="22"/>
                <w:szCs w:val="22"/>
              </w:rPr>
              <w:t xml:space="preserve"> LK</w:t>
            </w:r>
          </w:p>
          <w:p w14:paraId="0F6FDFD0" w14:textId="77777777" w:rsidR="00617D33" w:rsidRPr="00622AAD" w:rsidRDefault="00617D33" w:rsidP="00617D33">
            <w:pPr>
              <w:suppressAutoHyphens w:val="0"/>
              <w:jc w:val="both"/>
              <w:rPr>
                <w:rFonts w:ascii="Cambria" w:hAnsi="Cambria"/>
                <w:sz w:val="22"/>
                <w:szCs w:val="22"/>
              </w:rPr>
            </w:pPr>
            <w:r w:rsidRPr="00622AAD">
              <w:rPr>
                <w:rFonts w:ascii="Cambria" w:hAnsi="Cambria"/>
                <w:sz w:val="22"/>
                <w:szCs w:val="22"/>
              </w:rPr>
              <w:t xml:space="preserve">Poskytovatel </w:t>
            </w:r>
            <w:proofErr w:type="gramStart"/>
            <w:r w:rsidRPr="00622AAD">
              <w:rPr>
                <w:rFonts w:ascii="Cambria" w:hAnsi="Cambria"/>
                <w:sz w:val="22"/>
                <w:szCs w:val="22"/>
              </w:rPr>
              <w:t>doloží</w:t>
            </w:r>
            <w:proofErr w:type="gramEnd"/>
            <w:r w:rsidRPr="00622AAD">
              <w:rPr>
                <w:rFonts w:ascii="Cambria" w:hAnsi="Cambria"/>
                <w:sz w:val="22"/>
                <w:szCs w:val="22"/>
              </w:rPr>
              <w:t>, že má navržen a v praxi realizuje proces řízení lidských zdrojů (výběr, zaškolení, řízení pracovního výkonu, hodnocení, odměňování a osobní rozvoj pracovníků).</w:t>
            </w:r>
          </w:p>
        </w:tc>
        <w:tc>
          <w:tcPr>
            <w:tcW w:w="4963" w:type="dxa"/>
            <w:gridSpan w:val="3"/>
            <w:shd w:val="clear" w:color="auto" w:fill="auto"/>
          </w:tcPr>
          <w:p w14:paraId="51E9DF31"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14243039" w14:textId="77777777" w:rsidR="00617D33" w:rsidRPr="005C65C7" w:rsidRDefault="00617D33" w:rsidP="00617D33">
            <w:pPr>
              <w:pStyle w:val="Odstavecseseznamem"/>
              <w:numPr>
                <w:ilvl w:val="0"/>
                <w:numId w:val="23"/>
              </w:numPr>
              <w:jc w:val="both"/>
              <w:rPr>
                <w:rFonts w:ascii="Cambria" w:hAnsi="Cambria"/>
                <w:sz w:val="22"/>
                <w:szCs w:val="22"/>
              </w:rPr>
            </w:pPr>
          </w:p>
          <w:p w14:paraId="4B5AB0E1"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71408E16" w14:textId="77777777" w:rsidR="00617D33" w:rsidRPr="00922BBF" w:rsidRDefault="00617D33" w:rsidP="00617D33">
            <w:pPr>
              <w:pStyle w:val="Odstavecseseznamem"/>
              <w:numPr>
                <w:ilvl w:val="0"/>
                <w:numId w:val="23"/>
              </w:numPr>
              <w:jc w:val="both"/>
              <w:rPr>
                <w:rFonts w:ascii="Cambria" w:hAnsi="Cambria"/>
                <w:sz w:val="22"/>
                <w:szCs w:val="22"/>
              </w:rPr>
            </w:pPr>
          </w:p>
          <w:p w14:paraId="5497E6D7"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27FA1E4"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0F625234" w14:textId="77777777" w:rsidTr="00617D33">
        <w:trPr>
          <w:jc w:val="center"/>
        </w:trPr>
        <w:tc>
          <w:tcPr>
            <w:tcW w:w="4961" w:type="dxa"/>
            <w:gridSpan w:val="3"/>
            <w:shd w:val="clear" w:color="auto" w:fill="auto"/>
          </w:tcPr>
          <w:p w14:paraId="27D38D0A" w14:textId="0520A845" w:rsidR="00617D33" w:rsidRPr="00622AAD" w:rsidRDefault="001A04C6" w:rsidP="00617D33">
            <w:pPr>
              <w:suppressAutoHyphens w:val="0"/>
              <w:jc w:val="both"/>
              <w:rPr>
                <w:rFonts w:ascii="Cambria" w:hAnsi="Cambria"/>
                <w:sz w:val="22"/>
                <w:szCs w:val="22"/>
              </w:rPr>
            </w:pPr>
            <w:r>
              <w:rPr>
                <w:rFonts w:ascii="Cambria" w:hAnsi="Cambria"/>
                <w:sz w:val="22"/>
                <w:szCs w:val="22"/>
              </w:rPr>
              <w:t>8</w:t>
            </w:r>
            <w:r w:rsidR="00617D33" w:rsidRPr="00622AAD">
              <w:rPr>
                <w:rFonts w:ascii="Cambria" w:hAnsi="Cambria"/>
                <w:sz w:val="22"/>
                <w:szCs w:val="22"/>
              </w:rPr>
              <w:t>.4. IMOSH</w:t>
            </w:r>
            <w:r w:rsidR="002B6BC4">
              <w:rPr>
                <w:rFonts w:ascii="Cambria" w:hAnsi="Cambria"/>
                <w:sz w:val="22"/>
                <w:szCs w:val="22"/>
              </w:rPr>
              <w:t xml:space="preserve"> LK</w:t>
            </w:r>
          </w:p>
          <w:p w14:paraId="79D69098" w14:textId="77777777" w:rsidR="00617D33" w:rsidRPr="00622AAD" w:rsidRDefault="00617D33" w:rsidP="00617D33">
            <w:pPr>
              <w:suppressAutoHyphens w:val="0"/>
              <w:jc w:val="both"/>
              <w:rPr>
                <w:rFonts w:ascii="Cambria" w:hAnsi="Cambria"/>
                <w:sz w:val="22"/>
                <w:szCs w:val="22"/>
              </w:rPr>
            </w:pPr>
            <w:r w:rsidRPr="00622AAD">
              <w:rPr>
                <w:rFonts w:ascii="Cambria" w:hAnsi="Cambria"/>
                <w:sz w:val="22"/>
                <w:szCs w:val="22"/>
              </w:rPr>
              <w:t xml:space="preserve">Poskytovatel </w:t>
            </w:r>
            <w:proofErr w:type="gramStart"/>
            <w:r w:rsidRPr="00622AAD">
              <w:rPr>
                <w:rFonts w:ascii="Cambria" w:hAnsi="Cambria"/>
                <w:sz w:val="22"/>
                <w:szCs w:val="22"/>
              </w:rPr>
              <w:t>doloží</w:t>
            </w:r>
            <w:proofErr w:type="gramEnd"/>
            <w:r w:rsidRPr="00622AAD">
              <w:rPr>
                <w:rFonts w:ascii="Cambria" w:hAnsi="Cambria"/>
                <w:sz w:val="22"/>
                <w:szCs w:val="22"/>
              </w:rPr>
              <w:t xml:space="preserve">, že jeho pracovníci naplňují odbornou způsobilost v souladu se zákonnými požadavky. </w:t>
            </w:r>
          </w:p>
        </w:tc>
        <w:tc>
          <w:tcPr>
            <w:tcW w:w="4963" w:type="dxa"/>
            <w:gridSpan w:val="3"/>
            <w:shd w:val="clear" w:color="auto" w:fill="auto"/>
          </w:tcPr>
          <w:p w14:paraId="377620DD"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49D78BB0" w14:textId="77777777" w:rsidR="00617D33" w:rsidRPr="005C65C7" w:rsidRDefault="00617D33" w:rsidP="00617D33">
            <w:pPr>
              <w:pStyle w:val="Odstavecseseznamem"/>
              <w:numPr>
                <w:ilvl w:val="0"/>
                <w:numId w:val="23"/>
              </w:numPr>
              <w:jc w:val="both"/>
              <w:rPr>
                <w:rFonts w:ascii="Cambria" w:hAnsi="Cambria"/>
                <w:sz w:val="22"/>
                <w:szCs w:val="22"/>
              </w:rPr>
            </w:pPr>
          </w:p>
          <w:p w14:paraId="6D16AAC3"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19A1F427" w14:textId="77777777" w:rsidR="00617D33" w:rsidRPr="00922BBF" w:rsidRDefault="00617D33" w:rsidP="00617D33">
            <w:pPr>
              <w:pStyle w:val="Odstavecseseznamem"/>
              <w:numPr>
                <w:ilvl w:val="0"/>
                <w:numId w:val="23"/>
              </w:numPr>
              <w:jc w:val="both"/>
              <w:rPr>
                <w:rFonts w:ascii="Cambria" w:hAnsi="Cambria"/>
                <w:sz w:val="22"/>
                <w:szCs w:val="22"/>
              </w:rPr>
            </w:pPr>
          </w:p>
          <w:p w14:paraId="752032A3"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6F439970"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0DA56947" w14:textId="77777777" w:rsidTr="00617D33">
        <w:trPr>
          <w:jc w:val="center"/>
        </w:trPr>
        <w:tc>
          <w:tcPr>
            <w:tcW w:w="9924" w:type="dxa"/>
            <w:gridSpan w:val="6"/>
            <w:shd w:val="clear" w:color="auto" w:fill="auto"/>
          </w:tcPr>
          <w:p w14:paraId="49F859C0"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5797F1D1" w14:textId="2C10B095" w:rsidR="00617D33" w:rsidRPr="005C65C7" w:rsidRDefault="001A04C6" w:rsidP="00617D33">
            <w:pPr>
              <w:suppressAutoHyphens w:val="0"/>
              <w:jc w:val="both"/>
              <w:rPr>
                <w:rFonts w:ascii="Cambria" w:hAnsi="Cambria"/>
                <w:b/>
                <w:sz w:val="22"/>
                <w:szCs w:val="22"/>
              </w:rPr>
            </w:pPr>
            <w:r>
              <w:rPr>
                <w:rFonts w:ascii="Cambria" w:hAnsi="Cambria"/>
                <w:b/>
                <w:sz w:val="22"/>
                <w:szCs w:val="22"/>
              </w:rPr>
              <w:t>8</w:t>
            </w:r>
            <w:r w:rsidR="00617D33" w:rsidRPr="005C65C7">
              <w:rPr>
                <w:rFonts w:ascii="Cambria" w:hAnsi="Cambria"/>
                <w:b/>
                <w:sz w:val="22"/>
                <w:szCs w:val="22"/>
              </w:rPr>
              <w:t>.1. IMOSH</w:t>
            </w:r>
            <w:r w:rsidR="002B6BC4">
              <w:rPr>
                <w:rFonts w:ascii="Cambria" w:hAnsi="Cambria"/>
                <w:b/>
                <w:sz w:val="22"/>
                <w:szCs w:val="22"/>
              </w:rPr>
              <w:t xml:space="preserve"> LK</w:t>
            </w:r>
          </w:p>
          <w:p w14:paraId="7B24BB4F"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4B32C47A" w14:textId="04186B70" w:rsidR="00617D33" w:rsidRPr="005C65C7" w:rsidRDefault="002B6BC4" w:rsidP="00617D33">
            <w:pPr>
              <w:rPr>
                <w:rFonts w:ascii="Cambria" w:hAnsi="Cambria"/>
                <w:b/>
                <w:sz w:val="22"/>
                <w:szCs w:val="22"/>
              </w:rPr>
            </w:pPr>
            <w:r>
              <w:rPr>
                <w:rFonts w:ascii="Cambria" w:hAnsi="Cambria"/>
                <w:b/>
                <w:sz w:val="22"/>
                <w:szCs w:val="22"/>
              </w:rPr>
              <w:t>8</w:t>
            </w:r>
            <w:r w:rsidR="00617D33" w:rsidRPr="005C65C7">
              <w:rPr>
                <w:rFonts w:ascii="Cambria" w:hAnsi="Cambria"/>
                <w:b/>
                <w:sz w:val="22"/>
                <w:szCs w:val="22"/>
              </w:rPr>
              <w:t>.2. IMOSH</w:t>
            </w:r>
            <w:r>
              <w:rPr>
                <w:rFonts w:ascii="Cambria" w:hAnsi="Cambria"/>
                <w:b/>
                <w:sz w:val="22"/>
                <w:szCs w:val="22"/>
              </w:rPr>
              <w:t xml:space="preserve"> LK</w:t>
            </w:r>
          </w:p>
          <w:p w14:paraId="75A8630B"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57EC9E52" w14:textId="7B7E0807" w:rsidR="00617D33" w:rsidRPr="005C65C7" w:rsidRDefault="002B6BC4" w:rsidP="00617D33">
            <w:pPr>
              <w:rPr>
                <w:rFonts w:ascii="Cambria" w:hAnsi="Cambria"/>
                <w:b/>
                <w:sz w:val="22"/>
                <w:szCs w:val="22"/>
              </w:rPr>
            </w:pPr>
            <w:r>
              <w:rPr>
                <w:rFonts w:ascii="Cambria" w:hAnsi="Cambria"/>
                <w:b/>
                <w:sz w:val="22"/>
                <w:szCs w:val="22"/>
              </w:rPr>
              <w:t>8</w:t>
            </w:r>
            <w:r w:rsidR="00617D33" w:rsidRPr="005C65C7">
              <w:rPr>
                <w:rFonts w:ascii="Cambria" w:hAnsi="Cambria"/>
                <w:b/>
                <w:sz w:val="22"/>
                <w:szCs w:val="22"/>
              </w:rPr>
              <w:t>.3. IMOSH</w:t>
            </w:r>
            <w:r>
              <w:rPr>
                <w:rFonts w:ascii="Cambria" w:hAnsi="Cambria"/>
                <w:b/>
                <w:sz w:val="22"/>
                <w:szCs w:val="22"/>
              </w:rPr>
              <w:t xml:space="preserve"> LK</w:t>
            </w:r>
            <w:r w:rsidR="00617D33" w:rsidRPr="005C65C7">
              <w:rPr>
                <w:rFonts w:ascii="Cambria" w:hAnsi="Cambria"/>
                <w:b/>
                <w:sz w:val="22"/>
                <w:szCs w:val="22"/>
              </w:rPr>
              <w:tab/>
            </w:r>
          </w:p>
          <w:p w14:paraId="2B829D69"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p w14:paraId="4CDD9505" w14:textId="34656685" w:rsidR="00617D33" w:rsidRPr="005C65C7" w:rsidRDefault="002B6BC4" w:rsidP="00617D33">
            <w:pPr>
              <w:rPr>
                <w:rFonts w:ascii="Cambria" w:hAnsi="Cambria"/>
                <w:b/>
                <w:sz w:val="22"/>
                <w:szCs w:val="22"/>
              </w:rPr>
            </w:pPr>
            <w:r>
              <w:rPr>
                <w:rFonts w:ascii="Cambria" w:hAnsi="Cambria"/>
                <w:b/>
                <w:sz w:val="22"/>
                <w:szCs w:val="22"/>
              </w:rPr>
              <w:t>8</w:t>
            </w:r>
            <w:r w:rsidR="00617D33" w:rsidRPr="005C65C7">
              <w:rPr>
                <w:rFonts w:ascii="Cambria" w:hAnsi="Cambria"/>
                <w:b/>
                <w:sz w:val="22"/>
                <w:szCs w:val="22"/>
              </w:rPr>
              <w:t>.4. IMOSH</w:t>
            </w:r>
            <w:r>
              <w:rPr>
                <w:rFonts w:ascii="Cambria" w:hAnsi="Cambria"/>
                <w:b/>
                <w:sz w:val="22"/>
                <w:szCs w:val="22"/>
              </w:rPr>
              <w:t xml:space="preserve"> LK</w:t>
            </w:r>
          </w:p>
          <w:p w14:paraId="6BAAAC6B"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sebehodnotícího dotazníku.</w:t>
            </w:r>
          </w:p>
        </w:tc>
      </w:tr>
      <w:tr w:rsidR="00617D33" w:rsidRPr="005C65C7" w14:paraId="357071BF" w14:textId="77777777" w:rsidTr="00617D33">
        <w:trPr>
          <w:jc w:val="center"/>
        </w:trPr>
        <w:tc>
          <w:tcPr>
            <w:tcW w:w="9924" w:type="dxa"/>
            <w:gridSpan w:val="6"/>
            <w:shd w:val="clear" w:color="auto" w:fill="auto"/>
          </w:tcPr>
          <w:p w14:paraId="47018C5F"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lastRenderedPageBreak/>
              <w:t>Hodnocení auditorů</w:t>
            </w:r>
            <w:r>
              <w:rPr>
                <w:rFonts w:ascii="Cambria" w:hAnsi="Cambria"/>
                <w:b/>
                <w:i/>
                <w:sz w:val="22"/>
                <w:szCs w:val="22"/>
              </w:rPr>
              <w:t xml:space="preserve"> / kontrolorů RAFSS</w:t>
            </w:r>
            <w:r w:rsidRPr="005C65C7">
              <w:rPr>
                <w:rFonts w:ascii="Cambria" w:hAnsi="Cambria"/>
                <w:b/>
                <w:i/>
                <w:sz w:val="22"/>
                <w:szCs w:val="22"/>
              </w:rPr>
              <w:t>:</w:t>
            </w:r>
          </w:p>
          <w:p w14:paraId="182A9A5C" w14:textId="217305FC" w:rsidR="00617D33" w:rsidRPr="005C65C7" w:rsidRDefault="00D10442" w:rsidP="00D10442">
            <w:pPr>
              <w:rPr>
                <w:rFonts w:ascii="Cambria" w:hAnsi="Cambria"/>
                <w:b/>
                <w:sz w:val="20"/>
                <w:szCs w:val="20"/>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6709254E" w14:textId="77777777" w:rsidTr="00617D33">
        <w:trPr>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auto"/>
          </w:tcPr>
          <w:p w14:paraId="35C87A50" w14:textId="77777777" w:rsidR="00617D33" w:rsidRPr="005C65C7" w:rsidRDefault="00617D33" w:rsidP="00617D33">
            <w:pPr>
              <w:rPr>
                <w:rFonts w:ascii="Cambria" w:hAnsi="Cambria"/>
                <w:b/>
                <w:sz w:val="20"/>
                <w:szCs w:val="20"/>
              </w:rPr>
            </w:pPr>
            <w:r w:rsidRPr="005C65C7">
              <w:rPr>
                <w:rFonts w:ascii="Cambria" w:hAnsi="Cambria"/>
                <w:b/>
                <w:sz w:val="20"/>
                <w:szCs w:val="20"/>
              </w:rPr>
              <w:t xml:space="preserve">Výsledná hodnota – Semafor IMOSH </w:t>
            </w:r>
            <w:r w:rsidRPr="005C65C7">
              <w:rPr>
                <w:rFonts w:ascii="Wingdings" w:hAnsi="Wingdings"/>
                <w:bCs w:val="0"/>
                <w:color w:val="008000"/>
                <w:position w:val="-8"/>
                <w:sz w:val="48"/>
                <w:szCs w:val="48"/>
              </w:rPr>
              <w:t></w:t>
            </w:r>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245CF52D" w14:textId="77777777" w:rsidTr="00617D33">
        <w:trPr>
          <w:jc w:val="center"/>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4E8FDCC"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95D5A7E"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D657660"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687B4293"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5BB5EB6D"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D158F42"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F25CEE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8809FB0"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 xml:space="preserve"> (HOA)</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197AD5F7"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186F32F5"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(SEB)</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D02ACC1"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6AAA5A74" w14:textId="77777777" w:rsidR="00617D33" w:rsidRPr="005C65C7" w:rsidRDefault="00617D33" w:rsidP="00617D33">
            <w:pPr>
              <w:jc w:val="center"/>
              <w:rPr>
                <w:rFonts w:ascii="Cambria" w:hAnsi="Cambria"/>
                <w:b/>
                <w:sz w:val="20"/>
                <w:szCs w:val="20"/>
              </w:rPr>
            </w:pPr>
            <w:r w:rsidRPr="0017328F">
              <w:rPr>
                <w:rFonts w:ascii="Cambria" w:hAnsi="Cambria" w:cstheme="minorHAnsi"/>
                <w:b/>
                <w:sz w:val="20"/>
                <w:szCs w:val="20"/>
              </w:rPr>
              <w:t>(HOA)</w:t>
            </w:r>
          </w:p>
        </w:tc>
      </w:tr>
      <w:tr w:rsidR="00617D33" w:rsidRPr="005C65C7" w14:paraId="5966C05B" w14:textId="77777777" w:rsidTr="00617D33">
        <w:trPr>
          <w:jc w:val="center"/>
        </w:trPr>
        <w:tc>
          <w:tcPr>
            <w:tcW w:w="1653" w:type="dxa"/>
            <w:shd w:val="clear" w:color="auto" w:fill="FF0000"/>
            <w:vAlign w:val="center"/>
          </w:tcPr>
          <w:p w14:paraId="1D367B71"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0000"/>
            <w:vAlign w:val="center"/>
          </w:tcPr>
          <w:p w14:paraId="4E2A6B73"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4C690CF8"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75235909" w14:textId="77777777" w:rsidR="00617D33" w:rsidRPr="00154018" w:rsidRDefault="00617D33" w:rsidP="00617D33">
            <w:pPr>
              <w:jc w:val="center"/>
              <w:rPr>
                <w:rFonts w:asciiTheme="minorHAnsi" w:hAnsiTheme="minorHAnsi" w:cstheme="minorHAnsi"/>
                <w:sz w:val="120"/>
                <w:szCs w:val="120"/>
              </w:rPr>
            </w:pPr>
          </w:p>
        </w:tc>
        <w:tc>
          <w:tcPr>
            <w:tcW w:w="1654" w:type="dxa"/>
            <w:shd w:val="clear" w:color="auto" w:fill="008000"/>
            <w:vAlign w:val="center"/>
          </w:tcPr>
          <w:p w14:paraId="681BB164" w14:textId="77777777" w:rsidR="00617D33" w:rsidRPr="00154018" w:rsidRDefault="00617D33" w:rsidP="00617D33">
            <w:pPr>
              <w:jc w:val="center"/>
              <w:rPr>
                <w:rFonts w:asciiTheme="minorHAnsi" w:hAnsiTheme="minorHAnsi" w:cstheme="minorHAnsi"/>
                <w:sz w:val="120"/>
                <w:szCs w:val="120"/>
              </w:rPr>
            </w:pPr>
          </w:p>
        </w:tc>
        <w:tc>
          <w:tcPr>
            <w:tcW w:w="1655" w:type="dxa"/>
            <w:shd w:val="clear" w:color="auto" w:fill="008000"/>
            <w:vAlign w:val="center"/>
          </w:tcPr>
          <w:p w14:paraId="097144BD" w14:textId="77777777" w:rsidR="00617D33" w:rsidRPr="00154018" w:rsidRDefault="00617D33" w:rsidP="00617D33">
            <w:pPr>
              <w:jc w:val="center"/>
              <w:rPr>
                <w:rFonts w:asciiTheme="minorHAnsi" w:hAnsiTheme="minorHAnsi" w:cstheme="minorHAnsi"/>
                <w:sz w:val="120"/>
                <w:szCs w:val="120"/>
              </w:rPr>
            </w:pPr>
          </w:p>
        </w:tc>
      </w:tr>
    </w:tbl>
    <w:p w14:paraId="55EE37A7" w14:textId="77777777" w:rsidR="00617D33" w:rsidRPr="005C65C7" w:rsidRDefault="00617D33" w:rsidP="00617D33">
      <w:pPr>
        <w:rPr>
          <w:rFonts w:ascii="Cambria" w:hAnsi="Cambr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3"/>
        <w:gridCol w:w="1653"/>
        <w:gridCol w:w="1658"/>
      </w:tblGrid>
      <w:tr w:rsidR="00617D33" w:rsidRPr="005C65C7" w14:paraId="7731371C" w14:textId="77777777" w:rsidTr="00617D33">
        <w:trPr>
          <w:jc w:val="center"/>
        </w:trPr>
        <w:tc>
          <w:tcPr>
            <w:tcW w:w="9924" w:type="dxa"/>
            <w:gridSpan w:val="6"/>
            <w:shd w:val="clear" w:color="auto" w:fill="548DD4"/>
          </w:tcPr>
          <w:p w14:paraId="2ED9DE48" w14:textId="0E0A94BF" w:rsidR="00617D33" w:rsidRPr="0019618F" w:rsidRDefault="00617D33" w:rsidP="00617D33">
            <w:pPr>
              <w:jc w:val="center"/>
              <w:rPr>
                <w:rFonts w:ascii="Cambria" w:hAnsi="Cambria"/>
                <w:b/>
                <w:sz w:val="24"/>
                <w:szCs w:val="24"/>
              </w:rPr>
            </w:pPr>
            <w:r w:rsidRPr="0019618F">
              <w:rPr>
                <w:rFonts w:ascii="Cambria" w:hAnsi="Cambria"/>
                <w:b/>
                <w:sz w:val="24"/>
                <w:szCs w:val="24"/>
              </w:rPr>
              <w:t xml:space="preserve">Kritérium č: </w:t>
            </w:r>
            <w:r w:rsidR="00F43B04">
              <w:rPr>
                <w:rFonts w:ascii="Cambria" w:hAnsi="Cambria"/>
                <w:b/>
                <w:sz w:val="24"/>
                <w:szCs w:val="24"/>
              </w:rPr>
              <w:t>9</w:t>
            </w:r>
            <w:r w:rsidRPr="0019618F">
              <w:rPr>
                <w:rFonts w:ascii="Cambria" w:hAnsi="Cambria"/>
                <w:b/>
                <w:sz w:val="24"/>
                <w:szCs w:val="24"/>
              </w:rPr>
              <w:t xml:space="preserve"> IMOSH</w:t>
            </w:r>
            <w:r w:rsidR="00F43B04">
              <w:rPr>
                <w:rFonts w:ascii="Cambria" w:hAnsi="Cambria"/>
                <w:b/>
                <w:sz w:val="24"/>
                <w:szCs w:val="24"/>
              </w:rPr>
              <w:t xml:space="preserve"> LK</w:t>
            </w:r>
          </w:p>
        </w:tc>
      </w:tr>
      <w:tr w:rsidR="00617D33" w:rsidRPr="005C65C7" w14:paraId="7219ACCA" w14:textId="77777777" w:rsidTr="00617D33">
        <w:trPr>
          <w:jc w:val="center"/>
        </w:trPr>
        <w:tc>
          <w:tcPr>
            <w:tcW w:w="9924" w:type="dxa"/>
            <w:gridSpan w:val="6"/>
            <w:shd w:val="clear" w:color="auto" w:fill="auto"/>
          </w:tcPr>
          <w:p w14:paraId="361C2DE6" w14:textId="77777777" w:rsidR="00617D33" w:rsidRPr="00B25E5D" w:rsidRDefault="00617D33" w:rsidP="00617D33">
            <w:pPr>
              <w:jc w:val="both"/>
              <w:rPr>
                <w:rFonts w:ascii="Cambria" w:hAnsi="Cambria"/>
                <w:b/>
                <w:bCs w:val="0"/>
                <w:sz w:val="22"/>
                <w:szCs w:val="22"/>
                <w:lang w:eastAsia="cs-CZ"/>
              </w:rPr>
            </w:pPr>
            <w:r w:rsidRPr="00B25E5D">
              <w:rPr>
                <w:rFonts w:ascii="Cambria" w:hAnsi="Cambria"/>
                <w:b/>
                <w:bCs w:val="0"/>
                <w:sz w:val="22"/>
                <w:szCs w:val="22"/>
                <w:lang w:eastAsia="cs-CZ"/>
              </w:rPr>
              <w:t>Poskytovatel se aktivně podílí na procesu plánování a realizaci sítě sociálních služeb v daném území.</w:t>
            </w:r>
          </w:p>
        </w:tc>
      </w:tr>
      <w:tr w:rsidR="00617D33" w:rsidRPr="005C65C7" w14:paraId="349B3DCE" w14:textId="77777777" w:rsidTr="00617D33">
        <w:trPr>
          <w:jc w:val="center"/>
        </w:trPr>
        <w:tc>
          <w:tcPr>
            <w:tcW w:w="4960" w:type="dxa"/>
            <w:gridSpan w:val="3"/>
            <w:shd w:val="clear" w:color="auto" w:fill="D9D9D9" w:themeFill="background1" w:themeFillShade="D9"/>
          </w:tcPr>
          <w:p w14:paraId="5E06B239"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41F023D3"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7D4B3447" w14:textId="77777777" w:rsidTr="00617D33">
        <w:trPr>
          <w:jc w:val="center"/>
        </w:trPr>
        <w:tc>
          <w:tcPr>
            <w:tcW w:w="4960" w:type="dxa"/>
            <w:gridSpan w:val="3"/>
            <w:shd w:val="clear" w:color="auto" w:fill="auto"/>
          </w:tcPr>
          <w:p w14:paraId="429ECDBF" w14:textId="49A609C1" w:rsidR="00617D33" w:rsidRDefault="00F43B04" w:rsidP="00617D33">
            <w:pPr>
              <w:suppressAutoHyphens w:val="0"/>
              <w:jc w:val="both"/>
              <w:rPr>
                <w:rFonts w:ascii="Cambria" w:hAnsi="Cambria"/>
                <w:sz w:val="22"/>
                <w:szCs w:val="22"/>
              </w:rPr>
            </w:pPr>
            <w:r>
              <w:rPr>
                <w:rFonts w:ascii="Cambria" w:hAnsi="Cambria"/>
                <w:sz w:val="22"/>
                <w:szCs w:val="22"/>
              </w:rPr>
              <w:t>9</w:t>
            </w:r>
            <w:r w:rsidR="00617D33" w:rsidRPr="00EF296A">
              <w:rPr>
                <w:rFonts w:ascii="Cambria" w:hAnsi="Cambria"/>
                <w:sz w:val="22"/>
                <w:szCs w:val="22"/>
              </w:rPr>
              <w:t xml:space="preserve">.1. </w:t>
            </w:r>
            <w:r w:rsidR="00617D33">
              <w:rPr>
                <w:rFonts w:ascii="Cambria" w:hAnsi="Cambria"/>
                <w:sz w:val="22"/>
                <w:szCs w:val="22"/>
              </w:rPr>
              <w:t>IMOSH</w:t>
            </w:r>
            <w:r>
              <w:rPr>
                <w:rFonts w:ascii="Cambria" w:hAnsi="Cambria"/>
                <w:sz w:val="22"/>
                <w:szCs w:val="22"/>
              </w:rPr>
              <w:t xml:space="preserve"> LK</w:t>
            </w:r>
          </w:p>
          <w:p w14:paraId="6147DDEB" w14:textId="77777777" w:rsidR="00617D33" w:rsidRPr="001F4291" w:rsidRDefault="00617D33" w:rsidP="00617D33">
            <w:pPr>
              <w:suppressAutoHyphens w:val="0"/>
              <w:jc w:val="both"/>
              <w:rPr>
                <w:rFonts w:ascii="Cambria" w:hAnsi="Cambria"/>
                <w:sz w:val="22"/>
                <w:szCs w:val="22"/>
              </w:rPr>
            </w:pPr>
            <w:r w:rsidRPr="00B25E5D">
              <w:rPr>
                <w:rFonts w:ascii="Cambria" w:hAnsi="Cambria"/>
                <w:sz w:val="22"/>
                <w:szCs w:val="22"/>
              </w:rPr>
              <w:t xml:space="preserve">Poskytovatel je aktivně zapojen do procesu plánování a realizace sítě sociálních služeb v území a toto zapojení dokáže doložit příslušnými dokumenty a záznamy, včetně doložení naplnění výstupů a výsledků </w:t>
            </w:r>
            <w:r>
              <w:rPr>
                <w:rFonts w:ascii="Cambria" w:hAnsi="Cambria"/>
                <w:sz w:val="22"/>
                <w:szCs w:val="22"/>
              </w:rPr>
              <w:t>k</w:t>
            </w:r>
            <w:r w:rsidRPr="00B25E5D">
              <w:rPr>
                <w:rFonts w:ascii="Cambria" w:hAnsi="Cambria"/>
                <w:sz w:val="22"/>
                <w:szCs w:val="22"/>
              </w:rPr>
              <w:t>ritéria č. 1</w:t>
            </w:r>
            <w:r>
              <w:rPr>
                <w:rFonts w:ascii="Cambria" w:hAnsi="Cambria"/>
                <w:sz w:val="22"/>
                <w:szCs w:val="22"/>
              </w:rPr>
              <w:t xml:space="preserve"> IMOSH.</w:t>
            </w:r>
          </w:p>
        </w:tc>
        <w:tc>
          <w:tcPr>
            <w:tcW w:w="4964" w:type="dxa"/>
            <w:gridSpan w:val="3"/>
            <w:shd w:val="clear" w:color="auto" w:fill="auto"/>
          </w:tcPr>
          <w:p w14:paraId="1D196FCB"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73E2760A" w14:textId="77777777" w:rsidR="00617D33" w:rsidRPr="005C65C7" w:rsidRDefault="00617D33" w:rsidP="00617D33">
            <w:pPr>
              <w:pStyle w:val="Odstavecseseznamem"/>
              <w:numPr>
                <w:ilvl w:val="0"/>
                <w:numId w:val="23"/>
              </w:numPr>
              <w:jc w:val="both"/>
              <w:rPr>
                <w:rFonts w:ascii="Cambria" w:hAnsi="Cambria"/>
                <w:sz w:val="22"/>
                <w:szCs w:val="22"/>
              </w:rPr>
            </w:pPr>
          </w:p>
          <w:p w14:paraId="51D75FC8"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E826920" w14:textId="77777777" w:rsidR="00617D33" w:rsidRPr="00922BBF" w:rsidRDefault="00617D33" w:rsidP="00617D33">
            <w:pPr>
              <w:pStyle w:val="Odstavecseseznamem"/>
              <w:numPr>
                <w:ilvl w:val="0"/>
                <w:numId w:val="23"/>
              </w:numPr>
              <w:jc w:val="both"/>
              <w:rPr>
                <w:rFonts w:ascii="Cambria" w:hAnsi="Cambria"/>
                <w:sz w:val="22"/>
                <w:szCs w:val="22"/>
              </w:rPr>
            </w:pPr>
          </w:p>
          <w:p w14:paraId="7C07D8EC"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5419CFF1"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1E5EC3A4" w14:textId="77777777" w:rsidTr="00617D33">
        <w:trPr>
          <w:jc w:val="center"/>
        </w:trPr>
        <w:tc>
          <w:tcPr>
            <w:tcW w:w="9924" w:type="dxa"/>
            <w:gridSpan w:val="6"/>
            <w:shd w:val="clear" w:color="auto" w:fill="auto"/>
          </w:tcPr>
          <w:p w14:paraId="49217EEE"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250F431C" w14:textId="5F70C644" w:rsidR="00617D33" w:rsidRPr="005C65C7" w:rsidRDefault="00F43B04" w:rsidP="00617D33">
            <w:pPr>
              <w:rPr>
                <w:rFonts w:ascii="Cambria" w:hAnsi="Cambria"/>
                <w:b/>
                <w:sz w:val="22"/>
                <w:szCs w:val="22"/>
              </w:rPr>
            </w:pPr>
            <w:r>
              <w:rPr>
                <w:rFonts w:ascii="Cambria" w:hAnsi="Cambria"/>
                <w:b/>
                <w:sz w:val="22"/>
                <w:szCs w:val="22"/>
              </w:rPr>
              <w:t>9</w:t>
            </w:r>
            <w:r w:rsidR="00617D33" w:rsidRPr="005C65C7">
              <w:rPr>
                <w:rFonts w:ascii="Cambria" w:hAnsi="Cambria"/>
                <w:b/>
                <w:sz w:val="22"/>
                <w:szCs w:val="22"/>
              </w:rPr>
              <w:t>.1. IMOSH</w:t>
            </w:r>
            <w:r>
              <w:rPr>
                <w:rFonts w:ascii="Cambria" w:hAnsi="Cambria"/>
                <w:b/>
                <w:sz w:val="22"/>
                <w:szCs w:val="22"/>
              </w:rPr>
              <w:t xml:space="preserve"> LK</w:t>
            </w:r>
            <w:r w:rsidR="00617D33" w:rsidRPr="005C65C7">
              <w:rPr>
                <w:rFonts w:ascii="Cambria" w:hAnsi="Cambria"/>
                <w:b/>
                <w:sz w:val="22"/>
                <w:szCs w:val="22"/>
              </w:rPr>
              <w:t xml:space="preserve"> </w:t>
            </w:r>
            <w:r w:rsidR="00617D33" w:rsidRPr="005C65C7">
              <w:rPr>
                <w:rFonts w:ascii="Cambria" w:hAnsi="Cambria"/>
                <w:b/>
                <w:sz w:val="22"/>
                <w:szCs w:val="22"/>
              </w:rPr>
              <w:tab/>
            </w:r>
          </w:p>
          <w:p w14:paraId="558E4A0F"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ebehodnotícího dotazníku.</w:t>
            </w:r>
          </w:p>
          <w:p w14:paraId="4EBC06D4" w14:textId="77777777" w:rsidR="00617D33" w:rsidRPr="005C65C7" w:rsidRDefault="00617D33" w:rsidP="00617D33">
            <w:pPr>
              <w:jc w:val="both"/>
              <w:rPr>
                <w:rFonts w:ascii="Cambria" w:hAnsi="Cambria"/>
                <w:b/>
                <w:sz w:val="22"/>
                <w:szCs w:val="22"/>
              </w:rPr>
            </w:pPr>
            <w:r w:rsidRPr="005C65C7">
              <w:rPr>
                <w:rFonts w:ascii="Cambria" w:hAnsi="Cambria" w:cstheme="minorHAnsi"/>
                <w:color w:val="0070C0"/>
                <w:sz w:val="22"/>
                <w:szCs w:val="22"/>
              </w:rPr>
              <w:t xml:space="preserve"> </w:t>
            </w:r>
          </w:p>
        </w:tc>
      </w:tr>
      <w:tr w:rsidR="00617D33" w:rsidRPr="005C65C7" w14:paraId="04E8CAF1" w14:textId="77777777" w:rsidTr="00617D33">
        <w:trPr>
          <w:jc w:val="center"/>
        </w:trPr>
        <w:tc>
          <w:tcPr>
            <w:tcW w:w="9924" w:type="dxa"/>
            <w:gridSpan w:val="6"/>
            <w:shd w:val="clear" w:color="auto" w:fill="auto"/>
          </w:tcPr>
          <w:p w14:paraId="36024B61"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4E113345" w14:textId="11129F4F" w:rsidR="00617D33" w:rsidRPr="005C65C7" w:rsidRDefault="00D10442" w:rsidP="00D10442">
            <w:pPr>
              <w:jc w:val="both"/>
              <w:rPr>
                <w:rFonts w:ascii="Cambria" w:hAnsi="Cambria"/>
                <w:b/>
                <w:sz w:val="22"/>
                <w:szCs w:val="22"/>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28484A43" w14:textId="77777777" w:rsidTr="00617D33">
        <w:trPr>
          <w:jc w:val="center"/>
        </w:trPr>
        <w:tc>
          <w:tcPr>
            <w:tcW w:w="9924" w:type="dxa"/>
            <w:gridSpan w:val="6"/>
            <w:shd w:val="clear" w:color="auto" w:fill="auto"/>
          </w:tcPr>
          <w:p w14:paraId="71BE301A" w14:textId="77777777" w:rsidR="00617D33" w:rsidRPr="005C65C7" w:rsidRDefault="00617D33" w:rsidP="00617D33">
            <w:pPr>
              <w:jc w:val="both"/>
              <w:rPr>
                <w:rFonts w:ascii="Cambria" w:hAnsi="Cambria"/>
                <w:b/>
                <w:i/>
                <w:sz w:val="22"/>
                <w:szCs w:val="22"/>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391A059D" w14:textId="77777777" w:rsidTr="00617D33">
        <w:trPr>
          <w:jc w:val="center"/>
        </w:trPr>
        <w:tc>
          <w:tcPr>
            <w:tcW w:w="1653" w:type="dxa"/>
            <w:shd w:val="clear" w:color="auto" w:fill="auto"/>
            <w:vAlign w:val="center"/>
          </w:tcPr>
          <w:p w14:paraId="7855A6B5"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08E95AB4"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7B49630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496A3514"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4" w:type="dxa"/>
            <w:shd w:val="clear" w:color="auto" w:fill="auto"/>
            <w:vAlign w:val="center"/>
          </w:tcPr>
          <w:p w14:paraId="0A831936"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26AD108"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36E20463"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7CF13B2"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3" w:type="dxa"/>
            <w:shd w:val="clear" w:color="auto" w:fill="auto"/>
            <w:vAlign w:val="center"/>
          </w:tcPr>
          <w:p w14:paraId="7E33634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1475D120"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shd w:val="clear" w:color="auto" w:fill="auto"/>
            <w:vAlign w:val="center"/>
          </w:tcPr>
          <w:p w14:paraId="06E4832F"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07894B4A"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52E68FDF" w14:textId="77777777" w:rsidTr="00617D33">
        <w:trPr>
          <w:jc w:val="center"/>
        </w:trPr>
        <w:tc>
          <w:tcPr>
            <w:tcW w:w="1653" w:type="dxa"/>
            <w:shd w:val="clear" w:color="auto" w:fill="FF0000"/>
            <w:vAlign w:val="center"/>
          </w:tcPr>
          <w:p w14:paraId="36562690"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22122394" w14:textId="77777777" w:rsidR="00617D33" w:rsidRPr="001F4291"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2CEBA043"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C000"/>
            <w:vAlign w:val="center"/>
          </w:tcPr>
          <w:p w14:paraId="666FE65B" w14:textId="77777777" w:rsidR="00617D33" w:rsidRPr="001F4291" w:rsidRDefault="00617D33" w:rsidP="00617D33">
            <w:pPr>
              <w:jc w:val="center"/>
              <w:rPr>
                <w:rFonts w:asciiTheme="minorHAnsi" w:hAnsiTheme="minorHAnsi" w:cstheme="minorHAnsi"/>
                <w:sz w:val="120"/>
                <w:szCs w:val="120"/>
              </w:rPr>
            </w:pPr>
          </w:p>
        </w:tc>
        <w:tc>
          <w:tcPr>
            <w:tcW w:w="1653" w:type="dxa"/>
            <w:tcBorders>
              <w:bottom w:val="single" w:sz="4" w:space="0" w:color="auto"/>
            </w:tcBorders>
            <w:shd w:val="clear" w:color="auto" w:fill="008000"/>
            <w:vAlign w:val="center"/>
          </w:tcPr>
          <w:p w14:paraId="6DE51DDA" w14:textId="77777777" w:rsidR="00617D33" w:rsidRPr="001F4291" w:rsidRDefault="00617D33" w:rsidP="00617D33">
            <w:pPr>
              <w:jc w:val="center"/>
              <w:rPr>
                <w:rFonts w:asciiTheme="minorHAnsi" w:hAnsiTheme="minorHAnsi" w:cstheme="minorHAnsi"/>
                <w:sz w:val="120"/>
                <w:szCs w:val="120"/>
              </w:rPr>
            </w:pPr>
          </w:p>
        </w:tc>
        <w:tc>
          <w:tcPr>
            <w:tcW w:w="1658" w:type="dxa"/>
            <w:tcBorders>
              <w:bottom w:val="single" w:sz="4" w:space="0" w:color="auto"/>
            </w:tcBorders>
            <w:shd w:val="clear" w:color="auto" w:fill="008000"/>
            <w:vAlign w:val="center"/>
          </w:tcPr>
          <w:p w14:paraId="09B72A83" w14:textId="77777777" w:rsidR="00617D33" w:rsidRPr="001F4291" w:rsidRDefault="00617D33" w:rsidP="00617D33">
            <w:pPr>
              <w:jc w:val="center"/>
              <w:rPr>
                <w:rFonts w:asciiTheme="minorHAnsi" w:hAnsiTheme="minorHAnsi" w:cstheme="minorHAnsi"/>
                <w:sz w:val="120"/>
                <w:szCs w:val="120"/>
              </w:rPr>
            </w:pPr>
          </w:p>
        </w:tc>
      </w:tr>
    </w:tbl>
    <w:p w14:paraId="722A4543" w14:textId="77777777" w:rsidR="00617D33" w:rsidRDefault="00617D33" w:rsidP="00617D33">
      <w:pPr>
        <w:jc w:val="both"/>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53"/>
        <w:gridCol w:w="1654"/>
        <w:gridCol w:w="1653"/>
        <w:gridCol w:w="1653"/>
        <w:gridCol w:w="1658"/>
      </w:tblGrid>
      <w:tr w:rsidR="00617D33" w:rsidRPr="005C65C7" w14:paraId="2D18638B" w14:textId="77777777" w:rsidTr="00617D33">
        <w:trPr>
          <w:jc w:val="center"/>
        </w:trPr>
        <w:tc>
          <w:tcPr>
            <w:tcW w:w="9924" w:type="dxa"/>
            <w:gridSpan w:val="6"/>
            <w:shd w:val="clear" w:color="auto" w:fill="548DD4"/>
          </w:tcPr>
          <w:p w14:paraId="5AB000B7" w14:textId="1DFF3FBB" w:rsidR="00617D33" w:rsidRPr="0019618F" w:rsidRDefault="00617D33" w:rsidP="00617D33">
            <w:pPr>
              <w:jc w:val="center"/>
              <w:rPr>
                <w:rFonts w:ascii="Cambria" w:hAnsi="Cambria"/>
                <w:b/>
                <w:sz w:val="24"/>
                <w:szCs w:val="24"/>
              </w:rPr>
            </w:pPr>
            <w:r w:rsidRPr="0019618F">
              <w:rPr>
                <w:rFonts w:ascii="Cambria" w:hAnsi="Cambria"/>
                <w:b/>
                <w:sz w:val="24"/>
                <w:szCs w:val="24"/>
              </w:rPr>
              <w:t>Kritérium č: 1</w:t>
            </w:r>
            <w:r w:rsidR="00CE6ED1">
              <w:rPr>
                <w:rFonts w:ascii="Cambria" w:hAnsi="Cambria"/>
                <w:b/>
                <w:sz w:val="24"/>
                <w:szCs w:val="24"/>
              </w:rPr>
              <w:t>0</w:t>
            </w:r>
            <w:r w:rsidRPr="0019618F">
              <w:rPr>
                <w:rFonts w:ascii="Cambria" w:hAnsi="Cambria"/>
                <w:b/>
                <w:sz w:val="24"/>
                <w:szCs w:val="24"/>
              </w:rPr>
              <w:t xml:space="preserve"> IMOSH</w:t>
            </w:r>
            <w:r w:rsidR="00CE6ED1">
              <w:rPr>
                <w:rFonts w:ascii="Cambria" w:hAnsi="Cambria"/>
                <w:b/>
                <w:sz w:val="24"/>
                <w:szCs w:val="24"/>
              </w:rPr>
              <w:t xml:space="preserve"> LK</w:t>
            </w:r>
          </w:p>
        </w:tc>
      </w:tr>
      <w:tr w:rsidR="00617D33" w:rsidRPr="005C65C7" w14:paraId="71B8CF8C" w14:textId="77777777" w:rsidTr="00617D33">
        <w:trPr>
          <w:jc w:val="center"/>
        </w:trPr>
        <w:tc>
          <w:tcPr>
            <w:tcW w:w="9924" w:type="dxa"/>
            <w:gridSpan w:val="6"/>
            <w:shd w:val="clear" w:color="auto" w:fill="auto"/>
          </w:tcPr>
          <w:p w14:paraId="1BAF9707" w14:textId="77777777" w:rsidR="00617D33" w:rsidRPr="00B25E5D" w:rsidRDefault="00617D33" w:rsidP="00617D33">
            <w:pPr>
              <w:jc w:val="both"/>
              <w:rPr>
                <w:rFonts w:ascii="Cambria" w:hAnsi="Cambria"/>
                <w:b/>
                <w:bCs w:val="0"/>
                <w:sz w:val="22"/>
                <w:szCs w:val="22"/>
                <w:lang w:eastAsia="cs-CZ"/>
              </w:rPr>
            </w:pPr>
            <w:r w:rsidRPr="00B25E5D">
              <w:rPr>
                <w:rFonts w:ascii="Cambria" w:hAnsi="Cambria"/>
                <w:b/>
                <w:bCs w:val="0"/>
                <w:sz w:val="22"/>
                <w:szCs w:val="22"/>
                <w:lang w:eastAsia="cs-CZ"/>
              </w:rPr>
              <w:t xml:space="preserve">Poskytovatel stanovuje a dokládá plánovanou nákladovost poskytovaných služeb (PNS) pro dané období a faktickou nákladovost poskytovaných služeb (FNS) za dané období.                                </w:t>
            </w:r>
          </w:p>
          <w:p w14:paraId="3A419E9E" w14:textId="77777777" w:rsidR="00617D33" w:rsidRPr="004D7D05" w:rsidRDefault="00617D33" w:rsidP="00617D33">
            <w:pPr>
              <w:jc w:val="both"/>
              <w:rPr>
                <w:rFonts w:ascii="Cambria" w:hAnsi="Cambria"/>
                <w:b/>
                <w:bCs w:val="0"/>
                <w:i/>
                <w:sz w:val="22"/>
                <w:szCs w:val="22"/>
                <w:lang w:eastAsia="cs-CZ"/>
              </w:rPr>
            </w:pPr>
            <w:r w:rsidRPr="004D7D05">
              <w:rPr>
                <w:rFonts w:ascii="Cambria" w:hAnsi="Cambria"/>
                <w:b/>
                <w:bCs w:val="0"/>
                <w:i/>
                <w:sz w:val="22"/>
                <w:szCs w:val="22"/>
                <w:lang w:eastAsia="cs-CZ"/>
              </w:rPr>
              <w:t xml:space="preserve">PNS = celkové plánované náklady služby za dané období / celková deklarovaná kapacita přímého výkonu služby v hodinách za dané období </w:t>
            </w:r>
          </w:p>
          <w:p w14:paraId="026EDA49" w14:textId="77777777" w:rsidR="00617D33" w:rsidRPr="00B25E5D" w:rsidRDefault="00617D33" w:rsidP="00617D33">
            <w:pPr>
              <w:jc w:val="both"/>
              <w:rPr>
                <w:rFonts w:ascii="Cambria" w:hAnsi="Cambria"/>
                <w:b/>
                <w:bCs w:val="0"/>
                <w:sz w:val="22"/>
                <w:szCs w:val="22"/>
                <w:lang w:eastAsia="cs-CZ"/>
              </w:rPr>
            </w:pPr>
            <w:r w:rsidRPr="004D7D05">
              <w:rPr>
                <w:rFonts w:ascii="Cambria" w:hAnsi="Cambria"/>
                <w:b/>
                <w:bCs w:val="0"/>
                <w:i/>
                <w:sz w:val="22"/>
                <w:szCs w:val="22"/>
                <w:lang w:eastAsia="cs-CZ"/>
              </w:rPr>
              <w:t>FNS = skutečné celkové náklady služby za dané období / fakticky realizovaná kapacita přímého výkonu služby za dané období v hodinách</w:t>
            </w:r>
          </w:p>
        </w:tc>
      </w:tr>
      <w:tr w:rsidR="00617D33" w:rsidRPr="005C65C7" w14:paraId="32F80850" w14:textId="77777777" w:rsidTr="00617D33">
        <w:trPr>
          <w:jc w:val="center"/>
        </w:trPr>
        <w:tc>
          <w:tcPr>
            <w:tcW w:w="4960" w:type="dxa"/>
            <w:gridSpan w:val="3"/>
            <w:shd w:val="clear" w:color="auto" w:fill="D9D9D9" w:themeFill="background1" w:themeFillShade="D9"/>
          </w:tcPr>
          <w:p w14:paraId="59FF346F"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Požadované výstupy</w:t>
            </w:r>
          </w:p>
        </w:tc>
        <w:tc>
          <w:tcPr>
            <w:tcW w:w="4964" w:type="dxa"/>
            <w:gridSpan w:val="3"/>
            <w:shd w:val="clear" w:color="auto" w:fill="D9D9D9" w:themeFill="background1" w:themeFillShade="D9"/>
          </w:tcPr>
          <w:p w14:paraId="2E8B5992" w14:textId="77777777" w:rsidR="00617D33" w:rsidRPr="005C65C7" w:rsidRDefault="00617D33" w:rsidP="00617D33">
            <w:pPr>
              <w:jc w:val="center"/>
              <w:rPr>
                <w:rFonts w:ascii="Cambria" w:hAnsi="Cambria"/>
                <w:b/>
                <w:sz w:val="22"/>
                <w:szCs w:val="22"/>
              </w:rPr>
            </w:pPr>
            <w:r w:rsidRPr="005C65C7">
              <w:rPr>
                <w:rFonts w:ascii="Cambria" w:hAnsi="Cambria"/>
                <w:b/>
                <w:sz w:val="22"/>
                <w:szCs w:val="22"/>
              </w:rPr>
              <w:t>Důkazy předložené poskytovatelem</w:t>
            </w:r>
          </w:p>
        </w:tc>
      </w:tr>
      <w:tr w:rsidR="00617D33" w:rsidRPr="005C65C7" w14:paraId="2037A0AF" w14:textId="77777777" w:rsidTr="00617D33">
        <w:trPr>
          <w:jc w:val="center"/>
        </w:trPr>
        <w:tc>
          <w:tcPr>
            <w:tcW w:w="4960" w:type="dxa"/>
            <w:gridSpan w:val="3"/>
            <w:shd w:val="clear" w:color="auto" w:fill="auto"/>
          </w:tcPr>
          <w:p w14:paraId="7063A978" w14:textId="38735217" w:rsidR="00617D33" w:rsidRDefault="00CE6ED1" w:rsidP="00617D33">
            <w:pPr>
              <w:jc w:val="both"/>
              <w:rPr>
                <w:rFonts w:ascii="Cambria" w:hAnsi="Cambria"/>
                <w:sz w:val="22"/>
                <w:szCs w:val="22"/>
              </w:rPr>
            </w:pPr>
            <w:r>
              <w:rPr>
                <w:rFonts w:ascii="Cambria" w:hAnsi="Cambria"/>
                <w:sz w:val="22"/>
                <w:szCs w:val="22"/>
              </w:rPr>
              <w:t>9</w:t>
            </w:r>
            <w:r w:rsidR="00617D33" w:rsidRPr="00B25E5D">
              <w:rPr>
                <w:rFonts w:ascii="Cambria" w:hAnsi="Cambria"/>
                <w:sz w:val="22"/>
                <w:szCs w:val="22"/>
              </w:rPr>
              <w:t>.1.</w:t>
            </w:r>
            <w:r w:rsidR="00617D33">
              <w:rPr>
                <w:rFonts w:ascii="Cambria" w:hAnsi="Cambria"/>
                <w:sz w:val="22"/>
                <w:szCs w:val="22"/>
              </w:rPr>
              <w:t xml:space="preserve"> IMOSH</w:t>
            </w:r>
            <w:r>
              <w:rPr>
                <w:rFonts w:ascii="Cambria" w:hAnsi="Cambria"/>
                <w:sz w:val="22"/>
                <w:szCs w:val="22"/>
              </w:rPr>
              <w:t xml:space="preserve"> LK</w:t>
            </w:r>
            <w:r w:rsidR="00617D33" w:rsidRPr="00B25E5D">
              <w:rPr>
                <w:rFonts w:ascii="Cambria" w:hAnsi="Cambria"/>
                <w:sz w:val="22"/>
                <w:szCs w:val="22"/>
              </w:rPr>
              <w:tab/>
            </w:r>
          </w:p>
          <w:p w14:paraId="3A695A94" w14:textId="77777777" w:rsidR="00617D33" w:rsidRPr="00B25E5D" w:rsidRDefault="00617D33" w:rsidP="00617D33">
            <w:pPr>
              <w:jc w:val="both"/>
              <w:rPr>
                <w:rFonts w:ascii="Cambria" w:hAnsi="Cambria"/>
                <w:sz w:val="22"/>
                <w:szCs w:val="22"/>
              </w:rPr>
            </w:pPr>
            <w:r w:rsidRPr="00B25E5D">
              <w:rPr>
                <w:rFonts w:ascii="Cambria" w:hAnsi="Cambria"/>
                <w:sz w:val="22"/>
                <w:szCs w:val="22"/>
              </w:rPr>
              <w:t>Údaj o výši PNS v korunách.</w:t>
            </w:r>
          </w:p>
          <w:p w14:paraId="76C4AE83" w14:textId="77777777" w:rsidR="00617D33" w:rsidRPr="001F4291" w:rsidRDefault="00617D33" w:rsidP="00617D33">
            <w:pPr>
              <w:suppressAutoHyphens w:val="0"/>
              <w:jc w:val="both"/>
              <w:rPr>
                <w:rFonts w:ascii="Cambria" w:hAnsi="Cambria"/>
                <w:sz w:val="22"/>
                <w:szCs w:val="22"/>
              </w:rPr>
            </w:pPr>
          </w:p>
        </w:tc>
        <w:tc>
          <w:tcPr>
            <w:tcW w:w="4964" w:type="dxa"/>
            <w:gridSpan w:val="3"/>
            <w:shd w:val="clear" w:color="auto" w:fill="auto"/>
          </w:tcPr>
          <w:p w14:paraId="7267D41E"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14417EE8" w14:textId="77777777" w:rsidR="00617D33" w:rsidRPr="005C65C7" w:rsidRDefault="00617D33" w:rsidP="00617D33">
            <w:pPr>
              <w:pStyle w:val="Odstavecseseznamem"/>
              <w:numPr>
                <w:ilvl w:val="0"/>
                <w:numId w:val="23"/>
              </w:numPr>
              <w:jc w:val="both"/>
              <w:rPr>
                <w:rFonts w:ascii="Cambria" w:hAnsi="Cambria"/>
                <w:sz w:val="22"/>
                <w:szCs w:val="22"/>
              </w:rPr>
            </w:pPr>
          </w:p>
          <w:p w14:paraId="2FAE5570"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4E106448" w14:textId="77777777" w:rsidR="00617D33" w:rsidRPr="00922BBF" w:rsidRDefault="00617D33" w:rsidP="00617D33">
            <w:pPr>
              <w:pStyle w:val="Odstavecseseznamem"/>
              <w:numPr>
                <w:ilvl w:val="0"/>
                <w:numId w:val="23"/>
              </w:numPr>
              <w:jc w:val="both"/>
              <w:rPr>
                <w:rFonts w:ascii="Cambria" w:hAnsi="Cambria"/>
                <w:sz w:val="22"/>
                <w:szCs w:val="22"/>
              </w:rPr>
            </w:pPr>
          </w:p>
          <w:p w14:paraId="65E3F9A4"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75ED0076" w14:textId="77777777" w:rsidR="00617D33" w:rsidRPr="000C3D43" w:rsidRDefault="00617D33" w:rsidP="00617D33">
            <w:pPr>
              <w:pStyle w:val="Odstavecseseznamem"/>
              <w:numPr>
                <w:ilvl w:val="0"/>
                <w:numId w:val="23"/>
              </w:numPr>
              <w:jc w:val="both"/>
              <w:rPr>
                <w:rFonts w:ascii="Cambria" w:hAnsi="Cambria"/>
                <w:sz w:val="22"/>
                <w:szCs w:val="22"/>
              </w:rPr>
            </w:pPr>
          </w:p>
        </w:tc>
      </w:tr>
      <w:tr w:rsidR="00617D33" w:rsidRPr="005C65C7" w14:paraId="6FF39BB5" w14:textId="77777777" w:rsidTr="00617D33">
        <w:trPr>
          <w:jc w:val="center"/>
        </w:trPr>
        <w:tc>
          <w:tcPr>
            <w:tcW w:w="4960" w:type="dxa"/>
            <w:gridSpan w:val="3"/>
            <w:shd w:val="clear" w:color="auto" w:fill="auto"/>
          </w:tcPr>
          <w:p w14:paraId="111C301F" w14:textId="4D9CD2BB" w:rsidR="00617D33" w:rsidRDefault="00CE6ED1" w:rsidP="00617D33">
            <w:pPr>
              <w:jc w:val="both"/>
              <w:rPr>
                <w:rFonts w:ascii="Cambria" w:hAnsi="Cambria"/>
                <w:sz w:val="22"/>
                <w:szCs w:val="22"/>
              </w:rPr>
            </w:pPr>
            <w:r>
              <w:rPr>
                <w:rFonts w:ascii="Cambria" w:hAnsi="Cambria"/>
                <w:sz w:val="22"/>
                <w:szCs w:val="22"/>
              </w:rPr>
              <w:lastRenderedPageBreak/>
              <w:t>9</w:t>
            </w:r>
            <w:r w:rsidR="00617D33" w:rsidRPr="00B25E5D">
              <w:rPr>
                <w:rFonts w:ascii="Cambria" w:hAnsi="Cambria"/>
                <w:sz w:val="22"/>
                <w:szCs w:val="22"/>
              </w:rPr>
              <w:t>.2.</w:t>
            </w:r>
            <w:r w:rsidR="00617D33">
              <w:rPr>
                <w:rFonts w:ascii="Cambria" w:hAnsi="Cambria"/>
                <w:sz w:val="22"/>
                <w:szCs w:val="22"/>
              </w:rPr>
              <w:t xml:space="preserve"> IMOSH</w:t>
            </w:r>
            <w:r>
              <w:rPr>
                <w:rFonts w:ascii="Cambria" w:hAnsi="Cambria"/>
                <w:sz w:val="22"/>
                <w:szCs w:val="22"/>
              </w:rPr>
              <w:t xml:space="preserve"> LK</w:t>
            </w:r>
            <w:r w:rsidR="00617D33" w:rsidRPr="00B25E5D">
              <w:rPr>
                <w:rFonts w:ascii="Cambria" w:hAnsi="Cambria"/>
                <w:sz w:val="22"/>
                <w:szCs w:val="22"/>
              </w:rPr>
              <w:tab/>
            </w:r>
          </w:p>
          <w:p w14:paraId="016EC0E0" w14:textId="77777777" w:rsidR="00617D33" w:rsidRPr="00B25E5D" w:rsidRDefault="00617D33" w:rsidP="00617D33">
            <w:pPr>
              <w:jc w:val="both"/>
              <w:rPr>
                <w:rFonts w:ascii="Cambria" w:hAnsi="Cambria"/>
                <w:sz w:val="22"/>
                <w:szCs w:val="22"/>
              </w:rPr>
            </w:pPr>
            <w:r w:rsidRPr="00B25E5D">
              <w:rPr>
                <w:rFonts w:ascii="Cambria" w:hAnsi="Cambria"/>
                <w:sz w:val="22"/>
                <w:szCs w:val="22"/>
              </w:rPr>
              <w:t>Údaj o výši FNS v korunách.</w:t>
            </w:r>
          </w:p>
          <w:p w14:paraId="10E9F9EA" w14:textId="77777777" w:rsidR="00617D33" w:rsidRDefault="00617D33" w:rsidP="00617D33">
            <w:pPr>
              <w:suppressAutoHyphens w:val="0"/>
              <w:jc w:val="both"/>
              <w:rPr>
                <w:rFonts w:ascii="Cambria" w:hAnsi="Cambria"/>
                <w:sz w:val="22"/>
                <w:szCs w:val="22"/>
              </w:rPr>
            </w:pPr>
          </w:p>
        </w:tc>
        <w:tc>
          <w:tcPr>
            <w:tcW w:w="4964" w:type="dxa"/>
            <w:gridSpan w:val="3"/>
            <w:shd w:val="clear" w:color="auto" w:fill="auto"/>
          </w:tcPr>
          <w:p w14:paraId="7B2543BF" w14:textId="77777777" w:rsidR="00617D33" w:rsidRPr="005C65C7" w:rsidRDefault="00617D33" w:rsidP="00617D33">
            <w:pPr>
              <w:jc w:val="both"/>
              <w:rPr>
                <w:rFonts w:ascii="Cambria" w:hAnsi="Cambria"/>
                <w:sz w:val="22"/>
                <w:szCs w:val="22"/>
              </w:rPr>
            </w:pPr>
            <w:r w:rsidRPr="005C65C7">
              <w:rPr>
                <w:rFonts w:ascii="Cambria" w:hAnsi="Cambria"/>
                <w:sz w:val="22"/>
                <w:szCs w:val="22"/>
              </w:rPr>
              <w:t>Dokument (dokumenty a záznamy):</w:t>
            </w:r>
          </w:p>
          <w:p w14:paraId="5FA4F580" w14:textId="77777777" w:rsidR="00617D33" w:rsidRPr="005C65C7" w:rsidRDefault="00617D33" w:rsidP="00617D33">
            <w:pPr>
              <w:pStyle w:val="Odstavecseseznamem"/>
              <w:numPr>
                <w:ilvl w:val="0"/>
                <w:numId w:val="23"/>
              </w:numPr>
              <w:jc w:val="both"/>
              <w:rPr>
                <w:rFonts w:ascii="Cambria" w:hAnsi="Cambria"/>
                <w:sz w:val="22"/>
                <w:szCs w:val="22"/>
              </w:rPr>
            </w:pPr>
          </w:p>
          <w:p w14:paraId="566B2284" w14:textId="77777777" w:rsidR="00617D33" w:rsidRDefault="00617D33" w:rsidP="00617D33">
            <w:pPr>
              <w:jc w:val="both"/>
              <w:rPr>
                <w:rFonts w:ascii="Cambria" w:hAnsi="Cambria"/>
                <w:sz w:val="22"/>
                <w:szCs w:val="22"/>
              </w:rPr>
            </w:pPr>
            <w:r>
              <w:rPr>
                <w:rFonts w:ascii="Cambria" w:hAnsi="Cambria"/>
                <w:sz w:val="22"/>
                <w:szCs w:val="22"/>
              </w:rPr>
              <w:t>Referující osoby (poskytovatelem navržené):</w:t>
            </w:r>
          </w:p>
          <w:p w14:paraId="6717F4D2" w14:textId="77777777" w:rsidR="00617D33" w:rsidRPr="00922BBF" w:rsidRDefault="00617D33" w:rsidP="00617D33">
            <w:pPr>
              <w:pStyle w:val="Odstavecseseznamem"/>
              <w:numPr>
                <w:ilvl w:val="0"/>
                <w:numId w:val="23"/>
              </w:numPr>
              <w:jc w:val="both"/>
              <w:rPr>
                <w:rFonts w:ascii="Cambria" w:hAnsi="Cambria"/>
                <w:sz w:val="22"/>
                <w:szCs w:val="22"/>
              </w:rPr>
            </w:pPr>
          </w:p>
          <w:p w14:paraId="1D181873" w14:textId="77777777" w:rsidR="00617D33" w:rsidRPr="005C65C7" w:rsidRDefault="00617D33" w:rsidP="00617D33">
            <w:pPr>
              <w:jc w:val="both"/>
              <w:rPr>
                <w:rFonts w:ascii="Cambria" w:hAnsi="Cambria"/>
                <w:sz w:val="22"/>
                <w:szCs w:val="22"/>
              </w:rPr>
            </w:pPr>
            <w:r w:rsidRPr="005C65C7">
              <w:rPr>
                <w:rFonts w:ascii="Cambria" w:hAnsi="Cambria"/>
                <w:sz w:val="22"/>
                <w:szCs w:val="22"/>
              </w:rPr>
              <w:t>Jiné důkazy:</w:t>
            </w:r>
          </w:p>
          <w:p w14:paraId="406EA66E" w14:textId="77777777" w:rsidR="00617D33" w:rsidRPr="005C65C7" w:rsidRDefault="00617D33" w:rsidP="00617D33">
            <w:pPr>
              <w:jc w:val="both"/>
              <w:rPr>
                <w:rFonts w:ascii="Cambria" w:hAnsi="Cambria"/>
                <w:sz w:val="22"/>
                <w:szCs w:val="22"/>
              </w:rPr>
            </w:pPr>
          </w:p>
        </w:tc>
      </w:tr>
      <w:tr w:rsidR="00617D33" w:rsidRPr="005C65C7" w14:paraId="60C949B5" w14:textId="77777777" w:rsidTr="00617D33">
        <w:trPr>
          <w:jc w:val="center"/>
        </w:trPr>
        <w:tc>
          <w:tcPr>
            <w:tcW w:w="9924" w:type="dxa"/>
            <w:gridSpan w:val="6"/>
            <w:shd w:val="clear" w:color="auto" w:fill="auto"/>
          </w:tcPr>
          <w:p w14:paraId="6FA94F1C" w14:textId="77777777" w:rsidR="00617D33" w:rsidRPr="005C65C7" w:rsidRDefault="00617D33" w:rsidP="00617D33">
            <w:pPr>
              <w:rPr>
                <w:rFonts w:ascii="Cambria" w:hAnsi="Cambria"/>
                <w:b/>
                <w:i/>
                <w:sz w:val="22"/>
                <w:szCs w:val="22"/>
              </w:rPr>
            </w:pPr>
            <w:r w:rsidRPr="005C65C7">
              <w:rPr>
                <w:rFonts w:ascii="Cambria" w:hAnsi="Cambria"/>
                <w:b/>
                <w:i/>
                <w:sz w:val="22"/>
                <w:szCs w:val="22"/>
              </w:rPr>
              <w:t>Komentář poskytovatele:</w:t>
            </w:r>
          </w:p>
          <w:p w14:paraId="4D4CD5CA" w14:textId="7228417E" w:rsidR="00617D33" w:rsidRPr="005C65C7" w:rsidRDefault="00CE6ED1" w:rsidP="00617D33">
            <w:pPr>
              <w:rPr>
                <w:rFonts w:ascii="Cambria" w:hAnsi="Cambria"/>
                <w:b/>
                <w:sz w:val="22"/>
                <w:szCs w:val="22"/>
              </w:rPr>
            </w:pPr>
            <w:r>
              <w:rPr>
                <w:rFonts w:ascii="Cambria" w:hAnsi="Cambria"/>
                <w:b/>
                <w:sz w:val="22"/>
                <w:szCs w:val="22"/>
              </w:rPr>
              <w:t>9</w:t>
            </w:r>
            <w:r w:rsidR="00617D33" w:rsidRPr="005C65C7">
              <w:rPr>
                <w:rFonts w:ascii="Cambria" w:hAnsi="Cambria"/>
                <w:b/>
                <w:sz w:val="22"/>
                <w:szCs w:val="22"/>
              </w:rPr>
              <w:t xml:space="preserve">.1. IMOSH </w:t>
            </w:r>
            <w:r w:rsidR="00617D33" w:rsidRPr="005C65C7">
              <w:rPr>
                <w:rFonts w:ascii="Cambria" w:hAnsi="Cambria"/>
                <w:b/>
                <w:sz w:val="22"/>
                <w:szCs w:val="22"/>
              </w:rPr>
              <w:tab/>
            </w:r>
          </w:p>
          <w:p w14:paraId="17B28086" w14:textId="77777777" w:rsidR="00617D33" w:rsidRPr="005C65C7" w:rsidRDefault="00617D33" w:rsidP="00617D33">
            <w:pPr>
              <w:jc w:val="both"/>
              <w:rPr>
                <w:rFonts w:ascii="Cambria" w:hAnsi="Cambria" w:cstheme="minorHAnsi"/>
                <w:color w:val="0070C0"/>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ebehodnotícího dotazníku.</w:t>
            </w:r>
          </w:p>
          <w:p w14:paraId="35F95BDD" w14:textId="0BBC51AF" w:rsidR="00617D33" w:rsidRPr="005C65C7" w:rsidRDefault="00CE6ED1" w:rsidP="00617D33">
            <w:pPr>
              <w:rPr>
                <w:rFonts w:ascii="Cambria" w:hAnsi="Cambria"/>
                <w:b/>
                <w:sz w:val="22"/>
                <w:szCs w:val="22"/>
              </w:rPr>
            </w:pPr>
            <w:r>
              <w:rPr>
                <w:rFonts w:ascii="Cambria" w:hAnsi="Cambria"/>
                <w:b/>
                <w:sz w:val="22"/>
                <w:szCs w:val="22"/>
              </w:rPr>
              <w:t>9</w:t>
            </w:r>
            <w:r w:rsidR="00617D33" w:rsidRPr="005C65C7">
              <w:rPr>
                <w:rFonts w:ascii="Cambria" w:hAnsi="Cambria"/>
                <w:b/>
                <w:sz w:val="22"/>
                <w:szCs w:val="22"/>
              </w:rPr>
              <w:t>.</w:t>
            </w:r>
            <w:r w:rsidR="00617D33">
              <w:rPr>
                <w:rFonts w:ascii="Cambria" w:hAnsi="Cambria"/>
                <w:b/>
                <w:sz w:val="22"/>
                <w:szCs w:val="22"/>
              </w:rPr>
              <w:t>2</w:t>
            </w:r>
            <w:r w:rsidR="00617D33" w:rsidRPr="005C65C7">
              <w:rPr>
                <w:rFonts w:ascii="Cambria" w:hAnsi="Cambria"/>
                <w:b/>
                <w:sz w:val="22"/>
                <w:szCs w:val="22"/>
              </w:rPr>
              <w:t xml:space="preserve">. IMOSH </w:t>
            </w:r>
            <w:r w:rsidR="00617D33" w:rsidRPr="005C65C7">
              <w:rPr>
                <w:rFonts w:ascii="Cambria" w:hAnsi="Cambria"/>
                <w:b/>
                <w:sz w:val="22"/>
                <w:szCs w:val="22"/>
              </w:rPr>
              <w:tab/>
            </w:r>
          </w:p>
          <w:p w14:paraId="29028587" w14:textId="03767856" w:rsidR="00617D33" w:rsidRPr="005C65C7" w:rsidRDefault="00617D33" w:rsidP="00CE6ED1">
            <w:pPr>
              <w:jc w:val="both"/>
              <w:rPr>
                <w:rFonts w:ascii="Cambria" w:hAnsi="Cambria"/>
                <w:b/>
                <w:sz w:val="22"/>
                <w:szCs w:val="22"/>
              </w:rPr>
            </w:pPr>
            <w:r w:rsidRPr="005C65C7">
              <w:rPr>
                <w:rFonts w:ascii="Cambria" w:hAnsi="Cambria" w:cstheme="minorHAnsi"/>
                <w:color w:val="0070C0"/>
                <w:sz w:val="22"/>
                <w:szCs w:val="22"/>
              </w:rPr>
              <w:t>Tuto část vyplňuje tým poskytovatel</w:t>
            </w:r>
            <w:r>
              <w:rPr>
                <w:rFonts w:ascii="Cambria" w:hAnsi="Cambria" w:cstheme="minorHAnsi"/>
                <w:color w:val="0070C0"/>
                <w:sz w:val="22"/>
                <w:szCs w:val="22"/>
              </w:rPr>
              <w:t>e</w:t>
            </w:r>
            <w:r w:rsidRPr="005C65C7">
              <w:rPr>
                <w:rFonts w:ascii="Cambria" w:hAnsi="Cambria" w:cstheme="minorHAnsi"/>
                <w:color w:val="0070C0"/>
                <w:sz w:val="22"/>
                <w:szCs w:val="22"/>
              </w:rPr>
              <w:t xml:space="preserve"> v rámci sebehodnocení a následného vyplňování </w:t>
            </w:r>
            <w:r>
              <w:rPr>
                <w:rFonts w:ascii="Cambria" w:hAnsi="Cambria" w:cstheme="minorHAnsi"/>
                <w:color w:val="0070C0"/>
                <w:sz w:val="22"/>
                <w:szCs w:val="22"/>
              </w:rPr>
              <w:t>s</w:t>
            </w:r>
            <w:r w:rsidRPr="005C65C7">
              <w:rPr>
                <w:rFonts w:ascii="Cambria" w:hAnsi="Cambria" w:cstheme="minorHAnsi"/>
                <w:color w:val="0070C0"/>
                <w:sz w:val="22"/>
                <w:szCs w:val="22"/>
              </w:rPr>
              <w:t>ebehodnotícího dotazníku.</w:t>
            </w:r>
          </w:p>
        </w:tc>
      </w:tr>
      <w:tr w:rsidR="00617D33" w:rsidRPr="005C65C7" w14:paraId="4AE4FCC6" w14:textId="77777777" w:rsidTr="00617D33">
        <w:trPr>
          <w:jc w:val="center"/>
        </w:trPr>
        <w:tc>
          <w:tcPr>
            <w:tcW w:w="9924" w:type="dxa"/>
            <w:gridSpan w:val="6"/>
            <w:shd w:val="clear" w:color="auto" w:fill="auto"/>
          </w:tcPr>
          <w:p w14:paraId="0FC7E6EC" w14:textId="77777777" w:rsidR="00D10442" w:rsidRPr="005C65C7" w:rsidRDefault="00D10442" w:rsidP="00D10442">
            <w:pPr>
              <w:jc w:val="both"/>
              <w:rPr>
                <w:rFonts w:ascii="Cambria" w:hAnsi="Cambria"/>
                <w:b/>
                <w:i/>
                <w:sz w:val="22"/>
                <w:szCs w:val="22"/>
              </w:rPr>
            </w:pPr>
            <w:r w:rsidRPr="005C65C7">
              <w:rPr>
                <w:rFonts w:ascii="Cambria" w:hAnsi="Cambria"/>
                <w:b/>
                <w:i/>
                <w:sz w:val="22"/>
                <w:szCs w:val="22"/>
              </w:rPr>
              <w:t>Hodnocení auditorů</w:t>
            </w:r>
            <w:r>
              <w:rPr>
                <w:rFonts w:ascii="Cambria" w:hAnsi="Cambria"/>
                <w:b/>
                <w:i/>
                <w:sz w:val="22"/>
                <w:szCs w:val="22"/>
              </w:rPr>
              <w:t xml:space="preserve"> / kontrolorů RAFSS</w:t>
            </w:r>
            <w:r w:rsidRPr="005C65C7">
              <w:rPr>
                <w:rFonts w:ascii="Cambria" w:hAnsi="Cambria"/>
                <w:b/>
                <w:i/>
                <w:sz w:val="22"/>
                <w:szCs w:val="22"/>
              </w:rPr>
              <w:t>:</w:t>
            </w:r>
          </w:p>
          <w:p w14:paraId="7A5FDE6D" w14:textId="02F29F24" w:rsidR="00617D33" w:rsidRPr="005C65C7" w:rsidRDefault="00D10442" w:rsidP="00D10442">
            <w:pPr>
              <w:jc w:val="both"/>
              <w:rPr>
                <w:rFonts w:ascii="Cambria" w:hAnsi="Cambria"/>
                <w:b/>
                <w:sz w:val="22"/>
                <w:szCs w:val="22"/>
              </w:rPr>
            </w:pPr>
            <w:r w:rsidRPr="005C65C7">
              <w:rPr>
                <w:rFonts w:ascii="Cambria" w:hAnsi="Cambria" w:cstheme="minorHAnsi"/>
                <w:color w:val="FF0000"/>
                <w:sz w:val="22"/>
                <w:szCs w:val="22"/>
              </w:rPr>
              <w:t xml:space="preserve">Tuto část vyplňují auditoři </w:t>
            </w:r>
            <w:r>
              <w:rPr>
                <w:rFonts w:ascii="Cambria" w:hAnsi="Cambria" w:cstheme="minorHAnsi"/>
                <w:color w:val="FF0000"/>
                <w:sz w:val="22"/>
                <w:szCs w:val="22"/>
              </w:rPr>
              <w:t xml:space="preserve">/ kontroloři RAFSS </w:t>
            </w:r>
            <w:r w:rsidRPr="005C65C7">
              <w:rPr>
                <w:rFonts w:ascii="Cambria" w:hAnsi="Cambria" w:cstheme="minorHAnsi"/>
                <w:color w:val="FF0000"/>
                <w:sz w:val="22"/>
                <w:szCs w:val="22"/>
              </w:rPr>
              <w:t xml:space="preserve">po odevzdání sebehodnotícího dotazníku a </w:t>
            </w:r>
            <w:proofErr w:type="gramStart"/>
            <w:r w:rsidRPr="005C65C7">
              <w:rPr>
                <w:rFonts w:ascii="Cambria" w:hAnsi="Cambria" w:cstheme="minorHAnsi"/>
                <w:color w:val="FF0000"/>
                <w:sz w:val="22"/>
                <w:szCs w:val="22"/>
              </w:rPr>
              <w:t>slouží</w:t>
            </w:r>
            <w:proofErr w:type="gramEnd"/>
            <w:r w:rsidRPr="005C65C7">
              <w:rPr>
                <w:rFonts w:ascii="Cambria" w:hAnsi="Cambria" w:cstheme="minorHAnsi"/>
                <w:color w:val="FF0000"/>
                <w:sz w:val="22"/>
                <w:szCs w:val="22"/>
              </w:rPr>
              <w:t xml:space="preserve"> pro zaznamenání výstupů z auditu do Zprávy z auditu.</w:t>
            </w:r>
          </w:p>
        </w:tc>
      </w:tr>
      <w:tr w:rsidR="00617D33" w:rsidRPr="005C65C7" w14:paraId="2A0AFA69" w14:textId="77777777" w:rsidTr="00617D33">
        <w:trPr>
          <w:jc w:val="center"/>
        </w:trPr>
        <w:tc>
          <w:tcPr>
            <w:tcW w:w="9924" w:type="dxa"/>
            <w:gridSpan w:val="6"/>
            <w:shd w:val="clear" w:color="auto" w:fill="auto"/>
          </w:tcPr>
          <w:p w14:paraId="4DC21776" w14:textId="77777777" w:rsidR="00617D33" w:rsidRPr="005C65C7" w:rsidRDefault="00617D33" w:rsidP="00617D33">
            <w:pPr>
              <w:jc w:val="both"/>
              <w:rPr>
                <w:rFonts w:ascii="Cambria" w:hAnsi="Cambria"/>
                <w:b/>
                <w:i/>
                <w:sz w:val="22"/>
                <w:szCs w:val="22"/>
              </w:rPr>
            </w:pPr>
            <w:r w:rsidRPr="005C65C7">
              <w:rPr>
                <w:rFonts w:ascii="Cambria" w:hAnsi="Cambria"/>
                <w:b/>
                <w:sz w:val="24"/>
                <w:szCs w:val="24"/>
              </w:rPr>
              <w:t xml:space="preserve">Výsledná hodnota – Semafor </w:t>
            </w:r>
            <w:proofErr w:type="gramStart"/>
            <w:r w:rsidRPr="005C65C7">
              <w:rPr>
                <w:rFonts w:ascii="Cambria" w:hAnsi="Cambria"/>
                <w:b/>
                <w:sz w:val="24"/>
                <w:szCs w:val="24"/>
              </w:rPr>
              <w:t xml:space="preserve">IMOSH  </w:t>
            </w:r>
            <w:r w:rsidRPr="005C65C7">
              <w:rPr>
                <w:rFonts w:ascii="Wingdings" w:hAnsi="Wingdings"/>
                <w:bCs w:val="0"/>
                <w:color w:val="008000"/>
                <w:position w:val="-8"/>
                <w:sz w:val="48"/>
                <w:szCs w:val="48"/>
              </w:rPr>
              <w:t></w:t>
            </w:r>
            <w:proofErr w:type="gramEnd"/>
            <w:r w:rsidRPr="005C65C7">
              <w:rPr>
                <w:rFonts w:ascii="Wingdings" w:hAnsi="Wingdings"/>
                <w:bCs w:val="0"/>
                <w:color w:val="E36C0A"/>
                <w:position w:val="-8"/>
                <w:sz w:val="48"/>
                <w:szCs w:val="48"/>
              </w:rPr>
              <w:t></w:t>
            </w:r>
            <w:r w:rsidRPr="005C65C7">
              <w:rPr>
                <w:rFonts w:ascii="Wingdings" w:hAnsi="Wingdings"/>
                <w:bCs w:val="0"/>
                <w:color w:val="FF0000"/>
                <w:position w:val="-8"/>
                <w:sz w:val="48"/>
                <w:szCs w:val="48"/>
              </w:rPr>
              <w:t></w:t>
            </w:r>
          </w:p>
        </w:tc>
      </w:tr>
      <w:tr w:rsidR="00617D33" w:rsidRPr="005C65C7" w14:paraId="09E748B1" w14:textId="77777777" w:rsidTr="00617D33">
        <w:trPr>
          <w:jc w:val="center"/>
        </w:trPr>
        <w:tc>
          <w:tcPr>
            <w:tcW w:w="1653" w:type="dxa"/>
            <w:shd w:val="clear" w:color="auto" w:fill="auto"/>
            <w:vAlign w:val="center"/>
          </w:tcPr>
          <w:p w14:paraId="0235613E"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54E04BDB"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3BCB0394"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Neshoda</w:t>
            </w:r>
          </w:p>
          <w:p w14:paraId="76550846"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c>
          <w:tcPr>
            <w:tcW w:w="1654" w:type="dxa"/>
            <w:shd w:val="clear" w:color="auto" w:fill="auto"/>
            <w:vAlign w:val="center"/>
          </w:tcPr>
          <w:p w14:paraId="372B5885"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14EFC029"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3" w:type="dxa"/>
            <w:shd w:val="clear" w:color="auto" w:fill="auto"/>
            <w:vAlign w:val="center"/>
          </w:tcPr>
          <w:p w14:paraId="4CAB9034"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Částečná shoda</w:t>
            </w:r>
          </w:p>
          <w:p w14:paraId="6CC7F44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 xml:space="preserve"> (HOA)</w:t>
            </w:r>
          </w:p>
        </w:tc>
        <w:tc>
          <w:tcPr>
            <w:tcW w:w="1653" w:type="dxa"/>
            <w:shd w:val="clear" w:color="auto" w:fill="auto"/>
            <w:vAlign w:val="center"/>
          </w:tcPr>
          <w:p w14:paraId="4DF33C62"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0760475C"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(SEB)</w:t>
            </w:r>
          </w:p>
        </w:tc>
        <w:tc>
          <w:tcPr>
            <w:tcW w:w="1658" w:type="dxa"/>
            <w:shd w:val="clear" w:color="auto" w:fill="auto"/>
            <w:vAlign w:val="center"/>
          </w:tcPr>
          <w:p w14:paraId="139E3A0A" w14:textId="77777777" w:rsidR="00617D33" w:rsidRPr="0017328F" w:rsidRDefault="00617D33" w:rsidP="00617D33">
            <w:pPr>
              <w:jc w:val="center"/>
              <w:rPr>
                <w:rFonts w:ascii="Cambria" w:hAnsi="Cambria" w:cstheme="minorHAnsi"/>
                <w:b/>
                <w:sz w:val="20"/>
                <w:szCs w:val="20"/>
              </w:rPr>
            </w:pPr>
            <w:r w:rsidRPr="0017328F">
              <w:rPr>
                <w:rFonts w:ascii="Cambria" w:hAnsi="Cambria" w:cstheme="minorHAnsi"/>
                <w:b/>
                <w:sz w:val="20"/>
                <w:szCs w:val="20"/>
              </w:rPr>
              <w:t>Shoda</w:t>
            </w:r>
          </w:p>
          <w:p w14:paraId="38254C27" w14:textId="77777777" w:rsidR="00617D33" w:rsidRPr="005C65C7" w:rsidRDefault="00617D33" w:rsidP="00617D33">
            <w:pPr>
              <w:jc w:val="center"/>
              <w:rPr>
                <w:rFonts w:ascii="Cambria" w:hAnsi="Cambria"/>
                <w:b/>
                <w:sz w:val="24"/>
                <w:szCs w:val="24"/>
              </w:rPr>
            </w:pPr>
            <w:r w:rsidRPr="0017328F">
              <w:rPr>
                <w:rFonts w:ascii="Cambria" w:hAnsi="Cambria" w:cstheme="minorHAnsi"/>
                <w:b/>
                <w:sz w:val="20"/>
                <w:szCs w:val="20"/>
              </w:rPr>
              <w:t>(HOA)</w:t>
            </w:r>
          </w:p>
        </w:tc>
      </w:tr>
      <w:tr w:rsidR="00617D33" w:rsidRPr="005C65C7" w14:paraId="0CA33C08" w14:textId="77777777" w:rsidTr="00617D33">
        <w:trPr>
          <w:jc w:val="center"/>
        </w:trPr>
        <w:tc>
          <w:tcPr>
            <w:tcW w:w="1653" w:type="dxa"/>
            <w:shd w:val="clear" w:color="auto" w:fill="FF0000"/>
            <w:vAlign w:val="center"/>
          </w:tcPr>
          <w:p w14:paraId="08DC5D96"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0000"/>
            <w:vAlign w:val="center"/>
          </w:tcPr>
          <w:p w14:paraId="08FEE836" w14:textId="77777777" w:rsidR="00617D33" w:rsidRPr="001F4291" w:rsidRDefault="00617D33" w:rsidP="00617D33">
            <w:pPr>
              <w:jc w:val="center"/>
              <w:rPr>
                <w:rFonts w:asciiTheme="minorHAnsi" w:hAnsiTheme="minorHAnsi" w:cstheme="minorHAnsi"/>
                <w:sz w:val="120"/>
                <w:szCs w:val="120"/>
              </w:rPr>
            </w:pPr>
          </w:p>
        </w:tc>
        <w:tc>
          <w:tcPr>
            <w:tcW w:w="1654" w:type="dxa"/>
            <w:shd w:val="clear" w:color="auto" w:fill="FFC000"/>
            <w:vAlign w:val="center"/>
          </w:tcPr>
          <w:p w14:paraId="361F133E" w14:textId="77777777" w:rsidR="00617D33" w:rsidRPr="001F4291" w:rsidRDefault="00617D33" w:rsidP="00617D33">
            <w:pPr>
              <w:jc w:val="center"/>
              <w:rPr>
                <w:rFonts w:asciiTheme="minorHAnsi" w:hAnsiTheme="minorHAnsi" w:cstheme="minorHAnsi"/>
                <w:sz w:val="120"/>
                <w:szCs w:val="120"/>
              </w:rPr>
            </w:pPr>
          </w:p>
        </w:tc>
        <w:tc>
          <w:tcPr>
            <w:tcW w:w="1653" w:type="dxa"/>
            <w:shd w:val="clear" w:color="auto" w:fill="FFC000"/>
            <w:vAlign w:val="center"/>
          </w:tcPr>
          <w:p w14:paraId="61321121" w14:textId="77777777" w:rsidR="00617D33" w:rsidRPr="001F4291" w:rsidRDefault="00617D33" w:rsidP="00617D33">
            <w:pPr>
              <w:jc w:val="center"/>
              <w:rPr>
                <w:rFonts w:asciiTheme="minorHAnsi" w:hAnsiTheme="minorHAnsi" w:cstheme="minorHAnsi"/>
                <w:sz w:val="120"/>
                <w:szCs w:val="120"/>
              </w:rPr>
            </w:pPr>
          </w:p>
        </w:tc>
        <w:tc>
          <w:tcPr>
            <w:tcW w:w="1653" w:type="dxa"/>
            <w:tcBorders>
              <w:bottom w:val="single" w:sz="4" w:space="0" w:color="auto"/>
            </w:tcBorders>
            <w:shd w:val="clear" w:color="auto" w:fill="008000"/>
            <w:vAlign w:val="center"/>
          </w:tcPr>
          <w:p w14:paraId="58C8167F" w14:textId="77777777" w:rsidR="00617D33" w:rsidRPr="001F4291" w:rsidRDefault="00617D33" w:rsidP="00617D33">
            <w:pPr>
              <w:jc w:val="center"/>
              <w:rPr>
                <w:rFonts w:asciiTheme="minorHAnsi" w:hAnsiTheme="minorHAnsi" w:cstheme="minorHAnsi"/>
                <w:sz w:val="120"/>
                <w:szCs w:val="120"/>
              </w:rPr>
            </w:pPr>
          </w:p>
        </w:tc>
        <w:tc>
          <w:tcPr>
            <w:tcW w:w="1658" w:type="dxa"/>
            <w:tcBorders>
              <w:bottom w:val="single" w:sz="4" w:space="0" w:color="auto"/>
            </w:tcBorders>
            <w:shd w:val="clear" w:color="auto" w:fill="008000"/>
            <w:vAlign w:val="center"/>
          </w:tcPr>
          <w:p w14:paraId="0F13FB7A" w14:textId="77777777" w:rsidR="00617D33" w:rsidRPr="001F4291" w:rsidRDefault="00617D33" w:rsidP="00617D33">
            <w:pPr>
              <w:jc w:val="center"/>
              <w:rPr>
                <w:rFonts w:asciiTheme="minorHAnsi" w:hAnsiTheme="minorHAnsi" w:cstheme="minorHAnsi"/>
                <w:sz w:val="120"/>
                <w:szCs w:val="120"/>
              </w:rPr>
            </w:pPr>
          </w:p>
        </w:tc>
      </w:tr>
    </w:tbl>
    <w:p w14:paraId="6D42C809" w14:textId="77777777" w:rsidR="00617D33" w:rsidRDefault="00617D33" w:rsidP="00617D33">
      <w:pPr>
        <w:jc w:val="both"/>
        <w:rPr>
          <w:rFonts w:ascii="Cambria" w:hAnsi="Cambria"/>
          <w:sz w:val="22"/>
          <w:szCs w:val="22"/>
        </w:rPr>
      </w:pPr>
    </w:p>
    <w:p w14:paraId="08CC9232" w14:textId="77777777" w:rsidR="004B3248" w:rsidRPr="005C65C7" w:rsidRDefault="004B3248" w:rsidP="004B3248">
      <w:pPr>
        <w:rPr>
          <w:rFonts w:ascii="Cambria" w:hAnsi="Cambria"/>
          <w:b/>
          <w:sz w:val="22"/>
          <w:szCs w:val="22"/>
        </w:rPr>
      </w:pPr>
    </w:p>
    <w:p w14:paraId="07F0C73F" w14:textId="3B18603A" w:rsidR="00AB4C70" w:rsidRPr="005C65C7" w:rsidRDefault="00AB4C70" w:rsidP="00A36FF7">
      <w:pPr>
        <w:jc w:val="both"/>
        <w:rPr>
          <w:rFonts w:ascii="Cambria" w:hAnsi="Cambria"/>
          <w:sz w:val="22"/>
          <w:szCs w:val="22"/>
        </w:rPr>
      </w:pPr>
    </w:p>
    <w:p w14:paraId="66AA070A" w14:textId="02FA3363" w:rsidR="00FA67E9" w:rsidRDefault="00285403" w:rsidP="00592317">
      <w:pPr>
        <w:pStyle w:val="Odstavecseseznamem"/>
        <w:numPr>
          <w:ilvl w:val="0"/>
          <w:numId w:val="31"/>
        </w:numPr>
        <w:rPr>
          <w:rFonts w:ascii="Cambria" w:hAnsi="Cambria" w:cstheme="minorHAnsi"/>
          <w:b/>
          <w:sz w:val="28"/>
          <w:szCs w:val="28"/>
        </w:rPr>
      </w:pPr>
      <w:r w:rsidRPr="005C65C7">
        <w:rPr>
          <w:rFonts w:ascii="Cambria" w:hAnsi="Cambria" w:cstheme="minorHAnsi"/>
          <w:b/>
          <w:sz w:val="28"/>
          <w:szCs w:val="28"/>
        </w:rPr>
        <w:t xml:space="preserve">Shrnujícímu přehled výstupů </w:t>
      </w:r>
      <w:r w:rsidR="00CB1A24" w:rsidRPr="005C65C7">
        <w:rPr>
          <w:rFonts w:ascii="Cambria" w:hAnsi="Cambria" w:cstheme="minorHAnsi"/>
          <w:b/>
          <w:sz w:val="28"/>
          <w:szCs w:val="28"/>
        </w:rPr>
        <w:t xml:space="preserve">hodnocení </w:t>
      </w:r>
    </w:p>
    <w:p w14:paraId="0078FAD4" w14:textId="77777777" w:rsidR="00FA67E9" w:rsidRPr="00FA67E9" w:rsidRDefault="00FA67E9" w:rsidP="00FA67E9">
      <w:pPr>
        <w:rPr>
          <w:lang w:eastAsia="cs-CZ"/>
        </w:rPr>
      </w:pPr>
    </w:p>
    <w:p w14:paraId="5391FDC8" w14:textId="3C3B4B9E" w:rsidR="00FA67E9" w:rsidRDefault="00FA67E9" w:rsidP="00FA67E9">
      <w:pPr>
        <w:rPr>
          <w:lang w:eastAsia="cs-CZ"/>
        </w:rPr>
      </w:pPr>
    </w:p>
    <w:tbl>
      <w:tblPr>
        <w:tblpPr w:leftFromText="141" w:rightFromText="141" w:vertAnchor="text" w:horzAnchor="margin"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263"/>
        <w:gridCol w:w="1117"/>
        <w:gridCol w:w="1121"/>
        <w:gridCol w:w="1118"/>
        <w:gridCol w:w="1121"/>
        <w:gridCol w:w="1118"/>
        <w:gridCol w:w="1121"/>
      </w:tblGrid>
      <w:tr w:rsidR="00FA67E9" w:rsidRPr="005C65C7" w14:paraId="797D7389" w14:textId="77777777" w:rsidTr="007D1262">
        <w:trPr>
          <w:tblHeader/>
        </w:trPr>
        <w:tc>
          <w:tcPr>
            <w:tcW w:w="1075" w:type="dxa"/>
            <w:shd w:val="clear" w:color="auto" w:fill="F2F2F2"/>
            <w:vAlign w:val="center"/>
          </w:tcPr>
          <w:p w14:paraId="66834FA0" w14:textId="77777777" w:rsidR="00FA67E9" w:rsidRPr="005C65C7" w:rsidRDefault="00FA67E9" w:rsidP="007D1262">
            <w:pPr>
              <w:jc w:val="center"/>
              <w:rPr>
                <w:rFonts w:ascii="Cambria" w:hAnsi="Cambria" w:cstheme="minorHAnsi"/>
                <w:b/>
                <w:sz w:val="24"/>
                <w:szCs w:val="24"/>
              </w:rPr>
            </w:pPr>
            <w:r w:rsidRPr="005C65C7">
              <w:rPr>
                <w:rFonts w:ascii="Cambria" w:hAnsi="Cambria" w:cstheme="minorHAnsi"/>
                <w:b/>
                <w:sz w:val="24"/>
                <w:szCs w:val="24"/>
              </w:rPr>
              <w:t>Číslo kritéria</w:t>
            </w:r>
          </w:p>
        </w:tc>
        <w:tc>
          <w:tcPr>
            <w:tcW w:w="2263" w:type="dxa"/>
            <w:shd w:val="clear" w:color="auto" w:fill="F2F2F2"/>
            <w:vAlign w:val="center"/>
          </w:tcPr>
          <w:p w14:paraId="56929F51" w14:textId="77777777" w:rsidR="00FA67E9" w:rsidRPr="005C65C7" w:rsidRDefault="00FA67E9" w:rsidP="007D1262">
            <w:pPr>
              <w:jc w:val="center"/>
              <w:rPr>
                <w:rFonts w:ascii="Cambria" w:hAnsi="Cambria" w:cstheme="minorHAnsi"/>
                <w:b/>
                <w:sz w:val="24"/>
                <w:szCs w:val="24"/>
              </w:rPr>
            </w:pPr>
            <w:r w:rsidRPr="005C65C7">
              <w:rPr>
                <w:rFonts w:ascii="Cambria" w:hAnsi="Cambria" w:cstheme="minorHAnsi"/>
                <w:b/>
                <w:sz w:val="24"/>
                <w:szCs w:val="24"/>
              </w:rPr>
              <w:t>Kritérium</w:t>
            </w:r>
          </w:p>
        </w:tc>
        <w:tc>
          <w:tcPr>
            <w:tcW w:w="1117" w:type="dxa"/>
            <w:shd w:val="clear" w:color="auto" w:fill="FF0000"/>
            <w:vAlign w:val="center"/>
          </w:tcPr>
          <w:p w14:paraId="51F6B95F"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Neshoda</w:t>
            </w:r>
          </w:p>
          <w:p w14:paraId="01324E47"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(SEB)</w:t>
            </w:r>
          </w:p>
        </w:tc>
        <w:tc>
          <w:tcPr>
            <w:tcW w:w="1121" w:type="dxa"/>
            <w:shd w:val="clear" w:color="auto" w:fill="FF0000"/>
            <w:vAlign w:val="center"/>
          </w:tcPr>
          <w:p w14:paraId="01F1A854"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Neshoda</w:t>
            </w:r>
          </w:p>
          <w:p w14:paraId="2ED34A47"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(HOA)</w:t>
            </w:r>
          </w:p>
        </w:tc>
        <w:tc>
          <w:tcPr>
            <w:tcW w:w="1118" w:type="dxa"/>
            <w:shd w:val="clear" w:color="auto" w:fill="FFC000"/>
            <w:vAlign w:val="center"/>
          </w:tcPr>
          <w:p w14:paraId="7AD547C3"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Částečná shoda</w:t>
            </w:r>
          </w:p>
          <w:p w14:paraId="632EFDB5"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(SEB)</w:t>
            </w:r>
          </w:p>
        </w:tc>
        <w:tc>
          <w:tcPr>
            <w:tcW w:w="1121" w:type="dxa"/>
            <w:shd w:val="clear" w:color="auto" w:fill="FFC000"/>
            <w:vAlign w:val="center"/>
          </w:tcPr>
          <w:p w14:paraId="1CC806B6"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Částečná shoda</w:t>
            </w:r>
          </w:p>
          <w:p w14:paraId="40B6348E"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 xml:space="preserve"> (HOA)</w:t>
            </w:r>
          </w:p>
        </w:tc>
        <w:tc>
          <w:tcPr>
            <w:tcW w:w="1118" w:type="dxa"/>
            <w:shd w:val="clear" w:color="auto" w:fill="00B050"/>
            <w:vAlign w:val="center"/>
          </w:tcPr>
          <w:p w14:paraId="290B0D85"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Shoda</w:t>
            </w:r>
          </w:p>
          <w:p w14:paraId="28126A4E"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(SEB)</w:t>
            </w:r>
          </w:p>
        </w:tc>
        <w:tc>
          <w:tcPr>
            <w:tcW w:w="1121" w:type="dxa"/>
            <w:shd w:val="clear" w:color="auto" w:fill="00B050"/>
            <w:vAlign w:val="center"/>
          </w:tcPr>
          <w:p w14:paraId="6584F4A5" w14:textId="77777777" w:rsidR="00FA67E9" w:rsidRPr="0017328F" w:rsidRDefault="00FA67E9" w:rsidP="007D1262">
            <w:pPr>
              <w:jc w:val="center"/>
              <w:rPr>
                <w:rFonts w:ascii="Cambria" w:hAnsi="Cambria" w:cstheme="minorHAnsi"/>
                <w:b/>
                <w:sz w:val="20"/>
                <w:szCs w:val="20"/>
              </w:rPr>
            </w:pPr>
            <w:r w:rsidRPr="0017328F">
              <w:rPr>
                <w:rFonts w:ascii="Cambria" w:hAnsi="Cambria" w:cstheme="minorHAnsi"/>
                <w:b/>
                <w:sz w:val="20"/>
                <w:szCs w:val="20"/>
              </w:rPr>
              <w:t>Shoda</w:t>
            </w:r>
          </w:p>
          <w:p w14:paraId="38AA54A1" w14:textId="77777777" w:rsidR="00FA67E9" w:rsidRPr="005C65C7" w:rsidRDefault="00FA67E9" w:rsidP="007D1262">
            <w:pPr>
              <w:jc w:val="center"/>
              <w:rPr>
                <w:rFonts w:ascii="Cambria" w:hAnsi="Cambria" w:cstheme="minorHAnsi"/>
                <w:b/>
                <w:sz w:val="20"/>
                <w:szCs w:val="20"/>
              </w:rPr>
            </w:pPr>
            <w:r w:rsidRPr="0017328F">
              <w:rPr>
                <w:rFonts w:ascii="Cambria" w:hAnsi="Cambria" w:cstheme="minorHAnsi"/>
                <w:b/>
                <w:sz w:val="20"/>
                <w:szCs w:val="20"/>
              </w:rPr>
              <w:t>(HOA)</w:t>
            </w:r>
          </w:p>
        </w:tc>
      </w:tr>
      <w:tr w:rsidR="00FA67E9" w:rsidRPr="005C65C7" w14:paraId="4A2994A6" w14:textId="77777777" w:rsidTr="007D1262">
        <w:tc>
          <w:tcPr>
            <w:tcW w:w="1075" w:type="dxa"/>
            <w:shd w:val="clear" w:color="auto" w:fill="F2F2F2"/>
            <w:vAlign w:val="center"/>
          </w:tcPr>
          <w:p w14:paraId="5CC640CF" w14:textId="77777777" w:rsidR="00FA67E9"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 xml:space="preserve">1 </w:t>
            </w:r>
          </w:p>
          <w:p w14:paraId="3CB130B9" w14:textId="7DDE5DD2" w:rsidR="00FA67E9" w:rsidRPr="00AB109B"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IMOSH</w:t>
            </w:r>
            <w:r w:rsidR="002F3F05">
              <w:rPr>
                <w:rFonts w:ascii="Cambria" w:hAnsi="Cambria" w:cstheme="minorHAnsi"/>
                <w:b/>
                <w:sz w:val="20"/>
                <w:szCs w:val="20"/>
              </w:rPr>
              <w:t xml:space="preserve"> LK</w:t>
            </w:r>
          </w:p>
        </w:tc>
        <w:tc>
          <w:tcPr>
            <w:tcW w:w="2263" w:type="dxa"/>
            <w:shd w:val="clear" w:color="auto" w:fill="F2F2F2"/>
          </w:tcPr>
          <w:p w14:paraId="74A6F5C8" w14:textId="77777777" w:rsidR="00FA67E9" w:rsidRPr="003E5158" w:rsidRDefault="00FA67E9" w:rsidP="007D1262">
            <w:pPr>
              <w:pStyle w:val="Odrazka1"/>
              <w:keepNext/>
              <w:keepLines/>
              <w:numPr>
                <w:ilvl w:val="0"/>
                <w:numId w:val="0"/>
              </w:numPr>
              <w:jc w:val="left"/>
              <w:rPr>
                <w:rFonts w:ascii="Cambria" w:hAnsi="Cambria" w:cs="Arial"/>
                <w:sz w:val="20"/>
                <w:szCs w:val="20"/>
              </w:rPr>
            </w:pPr>
            <w:r w:rsidRPr="003E5158">
              <w:rPr>
                <w:rFonts w:ascii="Cambria" w:hAnsi="Cambria" w:cs="Arial"/>
                <w:sz w:val="20"/>
                <w:szCs w:val="20"/>
              </w:rPr>
              <w:t>Organizace / poskytovatel má definován a používá v praxi strategický proces (postup) zohledňující vnitřní i vnější prostředí organizace včetně požadavků vybraných zainteresovaných stran.</w:t>
            </w:r>
          </w:p>
        </w:tc>
        <w:tc>
          <w:tcPr>
            <w:tcW w:w="1117" w:type="dxa"/>
            <w:shd w:val="clear" w:color="auto" w:fill="FF0000"/>
            <w:vAlign w:val="center"/>
          </w:tcPr>
          <w:p w14:paraId="442FEBEC"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7D7A96B8"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62F516D0"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6F792112"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14F6A4E1"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55201099" w14:textId="77777777" w:rsidR="00FA67E9" w:rsidRPr="00154018" w:rsidRDefault="00FA67E9" w:rsidP="007D1262">
            <w:pPr>
              <w:jc w:val="center"/>
              <w:rPr>
                <w:rFonts w:asciiTheme="minorHAnsi" w:hAnsiTheme="minorHAnsi" w:cstheme="minorHAnsi"/>
                <w:sz w:val="72"/>
                <w:szCs w:val="72"/>
              </w:rPr>
            </w:pPr>
          </w:p>
        </w:tc>
      </w:tr>
      <w:tr w:rsidR="00FA67E9" w:rsidRPr="005C65C7" w14:paraId="629E6ABE" w14:textId="77777777" w:rsidTr="007D1262">
        <w:tc>
          <w:tcPr>
            <w:tcW w:w="1075" w:type="dxa"/>
            <w:shd w:val="clear" w:color="auto" w:fill="F2F2F2"/>
            <w:vAlign w:val="center"/>
          </w:tcPr>
          <w:p w14:paraId="75E2CD00" w14:textId="7357A78A" w:rsidR="00FA67E9" w:rsidRDefault="002F3F05" w:rsidP="007D1262">
            <w:pPr>
              <w:pStyle w:val="Odrazka1"/>
              <w:keepNext/>
              <w:keepLines/>
              <w:numPr>
                <w:ilvl w:val="0"/>
                <w:numId w:val="0"/>
              </w:numPr>
              <w:jc w:val="center"/>
              <w:rPr>
                <w:rFonts w:ascii="Cambria" w:hAnsi="Cambria" w:cstheme="minorHAnsi"/>
                <w:b/>
                <w:sz w:val="20"/>
                <w:szCs w:val="20"/>
              </w:rPr>
            </w:pPr>
            <w:r>
              <w:rPr>
                <w:rFonts w:ascii="Cambria" w:hAnsi="Cambria" w:cstheme="minorHAnsi"/>
                <w:b/>
                <w:sz w:val="20"/>
                <w:szCs w:val="20"/>
              </w:rPr>
              <w:t>2</w:t>
            </w:r>
            <w:r w:rsidR="00FA67E9" w:rsidRPr="00AB109B">
              <w:rPr>
                <w:rFonts w:ascii="Cambria" w:hAnsi="Cambria" w:cstheme="minorHAnsi"/>
                <w:b/>
                <w:sz w:val="20"/>
                <w:szCs w:val="20"/>
              </w:rPr>
              <w:t xml:space="preserve">  </w:t>
            </w:r>
          </w:p>
          <w:p w14:paraId="18DF6AE5" w14:textId="437C0916" w:rsidR="00FA67E9" w:rsidRPr="00AB109B"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IMOSH</w:t>
            </w:r>
            <w:r w:rsidR="002F3F05">
              <w:rPr>
                <w:rFonts w:ascii="Cambria" w:hAnsi="Cambria" w:cstheme="minorHAnsi"/>
                <w:b/>
                <w:sz w:val="20"/>
                <w:szCs w:val="20"/>
              </w:rPr>
              <w:t xml:space="preserve"> LK</w:t>
            </w:r>
          </w:p>
        </w:tc>
        <w:tc>
          <w:tcPr>
            <w:tcW w:w="2263" w:type="dxa"/>
            <w:shd w:val="clear" w:color="auto" w:fill="F2F2F2"/>
          </w:tcPr>
          <w:p w14:paraId="4E148A43" w14:textId="77777777" w:rsidR="00FA67E9" w:rsidRPr="003E5158" w:rsidRDefault="00FA67E9" w:rsidP="007D1262">
            <w:pPr>
              <w:pStyle w:val="Odrazka1"/>
              <w:keepNext/>
              <w:keepLines/>
              <w:numPr>
                <w:ilvl w:val="0"/>
                <w:numId w:val="0"/>
              </w:numPr>
              <w:jc w:val="left"/>
              <w:rPr>
                <w:rFonts w:ascii="Cambria" w:hAnsi="Cambria" w:cs="Arial"/>
                <w:sz w:val="20"/>
                <w:szCs w:val="20"/>
              </w:rPr>
            </w:pPr>
            <w:r w:rsidRPr="003E5158">
              <w:rPr>
                <w:rFonts w:ascii="Cambria" w:hAnsi="Cambria" w:cs="Arial"/>
                <w:sz w:val="20"/>
                <w:szCs w:val="20"/>
              </w:rPr>
              <w:t>Poskytovatel má zpracovánu a v praxi používá garantovanou nabídku služeb obsahující komplexní informace v rozsahu níže uvedených požadovaných výstupů.</w:t>
            </w:r>
          </w:p>
        </w:tc>
        <w:tc>
          <w:tcPr>
            <w:tcW w:w="1117" w:type="dxa"/>
            <w:shd w:val="clear" w:color="auto" w:fill="FF0000"/>
            <w:vAlign w:val="center"/>
          </w:tcPr>
          <w:p w14:paraId="05091997"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492762E3"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07097EAD"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124D6F05"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3FA8C0D3"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47FA265C" w14:textId="77777777" w:rsidR="00FA67E9" w:rsidRPr="00154018" w:rsidRDefault="00FA67E9" w:rsidP="007D1262">
            <w:pPr>
              <w:jc w:val="center"/>
              <w:rPr>
                <w:rFonts w:asciiTheme="minorHAnsi" w:hAnsiTheme="minorHAnsi" w:cstheme="minorHAnsi"/>
                <w:sz w:val="72"/>
                <w:szCs w:val="72"/>
              </w:rPr>
            </w:pPr>
          </w:p>
        </w:tc>
      </w:tr>
      <w:tr w:rsidR="00FA67E9" w:rsidRPr="005C65C7" w14:paraId="1CA96256" w14:textId="77777777" w:rsidTr="007D1262">
        <w:tc>
          <w:tcPr>
            <w:tcW w:w="1075" w:type="dxa"/>
            <w:shd w:val="clear" w:color="auto" w:fill="F2F2F2"/>
            <w:vAlign w:val="center"/>
          </w:tcPr>
          <w:p w14:paraId="7271D443" w14:textId="1C7074F7" w:rsidR="00FA67E9" w:rsidRDefault="002F3F05" w:rsidP="007D1262">
            <w:pPr>
              <w:pStyle w:val="Odrazka1"/>
              <w:keepNext/>
              <w:keepLines/>
              <w:numPr>
                <w:ilvl w:val="0"/>
                <w:numId w:val="0"/>
              </w:numPr>
              <w:jc w:val="center"/>
              <w:rPr>
                <w:rFonts w:ascii="Cambria" w:hAnsi="Cambria" w:cstheme="minorHAnsi"/>
                <w:b/>
                <w:sz w:val="20"/>
                <w:szCs w:val="20"/>
              </w:rPr>
            </w:pPr>
            <w:r>
              <w:rPr>
                <w:rFonts w:ascii="Cambria" w:hAnsi="Cambria" w:cstheme="minorHAnsi"/>
                <w:b/>
                <w:sz w:val="20"/>
                <w:szCs w:val="20"/>
              </w:rPr>
              <w:lastRenderedPageBreak/>
              <w:t>3</w:t>
            </w:r>
            <w:r w:rsidR="00FA67E9" w:rsidRPr="00AB109B">
              <w:rPr>
                <w:rFonts w:ascii="Cambria" w:hAnsi="Cambria" w:cstheme="minorHAnsi"/>
                <w:b/>
                <w:sz w:val="20"/>
                <w:szCs w:val="20"/>
              </w:rPr>
              <w:t xml:space="preserve">  </w:t>
            </w:r>
          </w:p>
          <w:p w14:paraId="13E8F4FF" w14:textId="084DD861" w:rsidR="00FA67E9" w:rsidRPr="00AB109B"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IMOSH</w:t>
            </w:r>
            <w:r w:rsidR="002F3F05">
              <w:rPr>
                <w:rFonts w:ascii="Cambria" w:hAnsi="Cambria" w:cstheme="minorHAnsi"/>
                <w:b/>
                <w:sz w:val="20"/>
                <w:szCs w:val="20"/>
              </w:rPr>
              <w:t xml:space="preserve"> LK</w:t>
            </w:r>
          </w:p>
        </w:tc>
        <w:tc>
          <w:tcPr>
            <w:tcW w:w="2263" w:type="dxa"/>
            <w:shd w:val="clear" w:color="auto" w:fill="F2F2F2"/>
          </w:tcPr>
          <w:p w14:paraId="6B0B886A" w14:textId="77777777" w:rsidR="00FA67E9" w:rsidRPr="00D61147" w:rsidRDefault="00FA67E9" w:rsidP="007D1262">
            <w:pPr>
              <w:pStyle w:val="Odrazka1"/>
              <w:keepNext/>
              <w:keepLines/>
              <w:numPr>
                <w:ilvl w:val="0"/>
                <w:numId w:val="0"/>
              </w:numPr>
              <w:jc w:val="left"/>
              <w:rPr>
                <w:rFonts w:ascii="Cambria" w:hAnsi="Cambria"/>
                <w:i/>
                <w:sz w:val="20"/>
                <w:szCs w:val="20"/>
              </w:rPr>
            </w:pPr>
            <w:r w:rsidRPr="00D61147">
              <w:rPr>
                <w:rFonts w:ascii="Cambria" w:hAnsi="Cambria"/>
                <w:bCs/>
                <w:sz w:val="20"/>
                <w:szCs w:val="20"/>
              </w:rPr>
              <w:t xml:space="preserve">Poskytovatel v rámci jednání se zájemcem o službu a při přehodnocování Individuálního plánu, zjišťuje nebo aktualizuje a dokumentuje popis nepříznivé sociální situace. Zjištěné potřeby z nepříznivé sociální situace vyplývající jsou vždy přiřazeny k základním činnostem a úkonům příslušného druhu sociální služby a kapacitně ohodnoceny.  </w:t>
            </w:r>
          </w:p>
        </w:tc>
        <w:tc>
          <w:tcPr>
            <w:tcW w:w="1117" w:type="dxa"/>
            <w:shd w:val="clear" w:color="auto" w:fill="FF0000"/>
            <w:vAlign w:val="center"/>
          </w:tcPr>
          <w:p w14:paraId="347D4A09"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458E1B1A"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77B29A7F"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19DDE31D"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705E9571"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7797FBF2" w14:textId="77777777" w:rsidR="00FA67E9" w:rsidRPr="00154018" w:rsidRDefault="00FA67E9" w:rsidP="007D1262">
            <w:pPr>
              <w:jc w:val="center"/>
              <w:rPr>
                <w:rFonts w:asciiTheme="minorHAnsi" w:hAnsiTheme="minorHAnsi" w:cstheme="minorHAnsi"/>
                <w:sz w:val="72"/>
                <w:szCs w:val="72"/>
              </w:rPr>
            </w:pPr>
          </w:p>
        </w:tc>
      </w:tr>
      <w:tr w:rsidR="00FA67E9" w:rsidRPr="005C65C7" w14:paraId="143BA766" w14:textId="77777777" w:rsidTr="007D1262">
        <w:tc>
          <w:tcPr>
            <w:tcW w:w="1075" w:type="dxa"/>
            <w:shd w:val="clear" w:color="auto" w:fill="F2F2F2"/>
            <w:vAlign w:val="center"/>
          </w:tcPr>
          <w:p w14:paraId="292E349E" w14:textId="23131319" w:rsidR="00FA67E9" w:rsidRDefault="002F3F05" w:rsidP="007D1262">
            <w:pPr>
              <w:pStyle w:val="Odrazka1"/>
              <w:keepNext/>
              <w:keepLines/>
              <w:numPr>
                <w:ilvl w:val="0"/>
                <w:numId w:val="0"/>
              </w:numPr>
              <w:jc w:val="center"/>
              <w:rPr>
                <w:rFonts w:ascii="Cambria" w:hAnsi="Cambria" w:cstheme="minorHAnsi"/>
                <w:b/>
                <w:sz w:val="20"/>
                <w:szCs w:val="20"/>
              </w:rPr>
            </w:pPr>
            <w:r>
              <w:rPr>
                <w:rFonts w:ascii="Cambria" w:hAnsi="Cambria" w:cstheme="minorHAnsi"/>
                <w:b/>
                <w:sz w:val="20"/>
                <w:szCs w:val="20"/>
              </w:rPr>
              <w:t>4</w:t>
            </w:r>
            <w:r w:rsidR="00FA67E9" w:rsidRPr="00AB109B">
              <w:rPr>
                <w:rFonts w:ascii="Cambria" w:hAnsi="Cambria" w:cstheme="minorHAnsi"/>
                <w:b/>
                <w:sz w:val="20"/>
                <w:szCs w:val="20"/>
              </w:rPr>
              <w:t xml:space="preserve">  </w:t>
            </w:r>
          </w:p>
          <w:p w14:paraId="6CA54DCA" w14:textId="17C143C4" w:rsidR="00FA67E9" w:rsidRPr="00AB109B" w:rsidRDefault="00FA67E9" w:rsidP="007D1262">
            <w:pPr>
              <w:pStyle w:val="Odrazka1"/>
              <w:keepNext/>
              <w:keepLines/>
              <w:numPr>
                <w:ilvl w:val="0"/>
                <w:numId w:val="0"/>
              </w:numPr>
              <w:jc w:val="center"/>
              <w:rPr>
                <w:rFonts w:ascii="Cambria" w:hAnsi="Cambria" w:cstheme="minorHAnsi"/>
                <w:b/>
                <w:sz w:val="20"/>
                <w:szCs w:val="20"/>
              </w:rPr>
            </w:pPr>
            <w:r w:rsidRPr="00AB109B">
              <w:rPr>
                <w:rFonts w:ascii="Cambria" w:hAnsi="Cambria" w:cstheme="minorHAnsi"/>
                <w:b/>
                <w:sz w:val="20"/>
                <w:szCs w:val="20"/>
              </w:rPr>
              <w:t>IMOSH</w:t>
            </w:r>
            <w:r w:rsidR="002F3F05">
              <w:rPr>
                <w:rFonts w:ascii="Cambria" w:hAnsi="Cambria" w:cstheme="minorHAnsi"/>
                <w:b/>
                <w:sz w:val="20"/>
                <w:szCs w:val="20"/>
              </w:rPr>
              <w:t xml:space="preserve"> LK</w:t>
            </w:r>
          </w:p>
        </w:tc>
        <w:tc>
          <w:tcPr>
            <w:tcW w:w="2263" w:type="dxa"/>
            <w:shd w:val="clear" w:color="auto" w:fill="F2F2F2"/>
          </w:tcPr>
          <w:p w14:paraId="1CA627A9" w14:textId="77777777" w:rsidR="00FA67E9" w:rsidRPr="00D61147" w:rsidRDefault="00FA67E9" w:rsidP="007D1262">
            <w:pPr>
              <w:tabs>
                <w:tab w:val="left" w:pos="284"/>
                <w:tab w:val="left" w:pos="567"/>
                <w:tab w:val="left" w:pos="1134"/>
                <w:tab w:val="left" w:pos="1418"/>
                <w:tab w:val="left" w:pos="1560"/>
                <w:tab w:val="left" w:pos="2268"/>
                <w:tab w:val="left" w:pos="6096"/>
                <w:tab w:val="left" w:pos="6804"/>
                <w:tab w:val="left" w:pos="8222"/>
                <w:tab w:val="left" w:pos="8505"/>
              </w:tabs>
              <w:rPr>
                <w:rFonts w:ascii="Cambria" w:hAnsi="Cambria"/>
                <w:bCs w:val="0"/>
                <w:i/>
                <w:iCs/>
                <w:sz w:val="20"/>
                <w:szCs w:val="20"/>
                <w:lang w:val="en-GB"/>
              </w:rPr>
            </w:pPr>
            <w:r w:rsidRPr="00D61147">
              <w:rPr>
                <w:rFonts w:ascii="Cambria" w:hAnsi="Cambria"/>
                <w:bCs w:val="0"/>
                <w:sz w:val="20"/>
                <w:szCs w:val="20"/>
                <w:lang w:eastAsia="cs-CZ"/>
              </w:rPr>
              <w:t>Každý klient poskytovatele má zpracován a realizován kapacitně ohodnocený Individuální plán obsahující cíle spolupráce naplňované pomocí individuálně dojednaných činností z garantované nabídky služeb.</w:t>
            </w:r>
          </w:p>
        </w:tc>
        <w:tc>
          <w:tcPr>
            <w:tcW w:w="1117" w:type="dxa"/>
            <w:shd w:val="clear" w:color="auto" w:fill="FF0000"/>
            <w:vAlign w:val="center"/>
          </w:tcPr>
          <w:p w14:paraId="2D4C39D0"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6052BBF9"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6102305F"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2C06A273"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1592EBDF"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406F9889" w14:textId="77777777" w:rsidR="00FA67E9" w:rsidRPr="00154018" w:rsidRDefault="00FA67E9" w:rsidP="007D1262">
            <w:pPr>
              <w:jc w:val="center"/>
              <w:rPr>
                <w:rFonts w:asciiTheme="minorHAnsi" w:hAnsiTheme="minorHAnsi" w:cstheme="minorHAnsi"/>
                <w:sz w:val="72"/>
                <w:szCs w:val="72"/>
              </w:rPr>
            </w:pPr>
          </w:p>
        </w:tc>
      </w:tr>
      <w:tr w:rsidR="00FA67E9" w:rsidRPr="005C65C7" w14:paraId="79B38C20" w14:textId="77777777" w:rsidTr="007D1262">
        <w:tc>
          <w:tcPr>
            <w:tcW w:w="1075" w:type="dxa"/>
            <w:shd w:val="clear" w:color="auto" w:fill="F2F2F2"/>
            <w:vAlign w:val="center"/>
          </w:tcPr>
          <w:p w14:paraId="5B3E24A5" w14:textId="7733337E" w:rsidR="00FA67E9"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5</w:t>
            </w:r>
            <w:r w:rsidR="00FA67E9" w:rsidRPr="00AB109B">
              <w:rPr>
                <w:rFonts w:ascii="Cambria" w:hAnsi="Cambria" w:cstheme="minorHAnsi"/>
                <w:b/>
                <w:sz w:val="20"/>
                <w:szCs w:val="20"/>
              </w:rPr>
              <w:t xml:space="preserve">  </w:t>
            </w:r>
          </w:p>
          <w:p w14:paraId="7A10A1DC" w14:textId="04136B0A"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IMOSH</w:t>
            </w:r>
            <w:r w:rsidR="009750C3">
              <w:rPr>
                <w:rFonts w:ascii="Cambria" w:hAnsi="Cambria" w:cstheme="minorHAnsi"/>
                <w:b/>
                <w:sz w:val="20"/>
                <w:szCs w:val="20"/>
              </w:rPr>
              <w:t xml:space="preserve"> LK</w:t>
            </w:r>
          </w:p>
        </w:tc>
        <w:tc>
          <w:tcPr>
            <w:tcW w:w="2263" w:type="dxa"/>
            <w:shd w:val="clear" w:color="auto" w:fill="F2F2F2"/>
          </w:tcPr>
          <w:p w14:paraId="6B1E5F8B"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 xml:space="preserve">Poskytovatel umí stanovit a doložit deklarovanou složenou kapacitu přímého výkonu v osobách / hodinách, její aktuální využití v daném okamžiku a její využití za požadované období (například 1 rok). </w:t>
            </w:r>
          </w:p>
        </w:tc>
        <w:tc>
          <w:tcPr>
            <w:tcW w:w="1117" w:type="dxa"/>
            <w:shd w:val="clear" w:color="auto" w:fill="FF0000"/>
            <w:vAlign w:val="center"/>
          </w:tcPr>
          <w:p w14:paraId="0744439F"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60E2E26F"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7B159496"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05F23DA6"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3933C639"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12484609" w14:textId="77777777" w:rsidR="00FA67E9" w:rsidRPr="00154018" w:rsidRDefault="00FA67E9" w:rsidP="007D1262">
            <w:pPr>
              <w:jc w:val="center"/>
              <w:rPr>
                <w:rFonts w:asciiTheme="minorHAnsi" w:hAnsiTheme="minorHAnsi" w:cstheme="minorHAnsi"/>
                <w:sz w:val="72"/>
                <w:szCs w:val="72"/>
              </w:rPr>
            </w:pPr>
          </w:p>
        </w:tc>
      </w:tr>
      <w:tr w:rsidR="00FA67E9" w:rsidRPr="005C65C7" w14:paraId="7FC47C02" w14:textId="77777777" w:rsidTr="007D1262">
        <w:tc>
          <w:tcPr>
            <w:tcW w:w="1075" w:type="dxa"/>
            <w:shd w:val="clear" w:color="auto" w:fill="F2F2F2"/>
          </w:tcPr>
          <w:p w14:paraId="7813A50D" w14:textId="6A20614C" w:rsidR="00FA67E9"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6</w:t>
            </w:r>
            <w:r w:rsidR="00FA67E9" w:rsidRPr="00AB109B">
              <w:rPr>
                <w:rFonts w:ascii="Cambria" w:hAnsi="Cambria" w:cstheme="minorHAnsi"/>
                <w:b/>
                <w:sz w:val="20"/>
                <w:szCs w:val="20"/>
              </w:rPr>
              <w:t xml:space="preserve"> </w:t>
            </w:r>
          </w:p>
          <w:p w14:paraId="24AFE6A0" w14:textId="32C26064"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IMOSH</w:t>
            </w:r>
            <w:r w:rsidR="009750C3">
              <w:rPr>
                <w:rFonts w:ascii="Cambria" w:hAnsi="Cambria" w:cstheme="minorHAnsi"/>
                <w:b/>
                <w:sz w:val="20"/>
                <w:szCs w:val="20"/>
              </w:rPr>
              <w:t xml:space="preserve"> LK</w:t>
            </w:r>
          </w:p>
        </w:tc>
        <w:tc>
          <w:tcPr>
            <w:tcW w:w="2263" w:type="dxa"/>
            <w:shd w:val="clear" w:color="auto" w:fill="F2F2F2"/>
          </w:tcPr>
          <w:p w14:paraId="0B2F4831"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Poskytovatel na základě průběžně zjišťovaných potřeb, stanovuje a dodržuje deklarovanou dostupnost služby.</w:t>
            </w:r>
          </w:p>
        </w:tc>
        <w:tc>
          <w:tcPr>
            <w:tcW w:w="1117" w:type="dxa"/>
            <w:shd w:val="clear" w:color="auto" w:fill="FF0000"/>
            <w:vAlign w:val="center"/>
          </w:tcPr>
          <w:p w14:paraId="2FF13EE4"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5506886B"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76AC57AB"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4CAC436A"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07A322F0"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187FF41B" w14:textId="77777777" w:rsidR="00FA67E9" w:rsidRPr="00154018" w:rsidRDefault="00FA67E9" w:rsidP="007D1262">
            <w:pPr>
              <w:jc w:val="center"/>
              <w:rPr>
                <w:rFonts w:asciiTheme="minorHAnsi" w:hAnsiTheme="minorHAnsi" w:cstheme="minorHAnsi"/>
                <w:sz w:val="72"/>
                <w:szCs w:val="72"/>
              </w:rPr>
            </w:pPr>
          </w:p>
        </w:tc>
      </w:tr>
      <w:tr w:rsidR="00FA67E9" w:rsidRPr="005C65C7" w14:paraId="58F70ACE" w14:textId="77777777" w:rsidTr="007D1262">
        <w:tc>
          <w:tcPr>
            <w:tcW w:w="1075" w:type="dxa"/>
            <w:shd w:val="clear" w:color="auto" w:fill="F2F2F2"/>
          </w:tcPr>
          <w:p w14:paraId="2FD64E84" w14:textId="10F0071E" w:rsidR="00FA67E9"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7</w:t>
            </w:r>
          </w:p>
          <w:p w14:paraId="4B8EE61C" w14:textId="2A467933"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IMOSH</w:t>
            </w:r>
            <w:r w:rsidR="009750C3">
              <w:rPr>
                <w:rFonts w:ascii="Cambria" w:hAnsi="Cambria" w:cstheme="minorHAnsi"/>
                <w:b/>
                <w:sz w:val="20"/>
                <w:szCs w:val="20"/>
              </w:rPr>
              <w:t xml:space="preserve"> LK</w:t>
            </w:r>
          </w:p>
        </w:tc>
        <w:tc>
          <w:tcPr>
            <w:tcW w:w="2263" w:type="dxa"/>
            <w:shd w:val="clear" w:color="auto" w:fill="F2F2F2"/>
          </w:tcPr>
          <w:p w14:paraId="441E96F0"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Poskytovatel zjišťuje, dokumentuje a informuje území o oprávněných potřebách spojených s řešením nepříznivých sociálních situací osob.</w:t>
            </w:r>
          </w:p>
        </w:tc>
        <w:tc>
          <w:tcPr>
            <w:tcW w:w="1117" w:type="dxa"/>
            <w:shd w:val="clear" w:color="auto" w:fill="FF0000"/>
            <w:vAlign w:val="center"/>
          </w:tcPr>
          <w:p w14:paraId="64915C10"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3785BAB7"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2058BD59"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0764C206"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3F74069E"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612EBC34" w14:textId="77777777" w:rsidR="00FA67E9" w:rsidRPr="00154018" w:rsidRDefault="00FA67E9" w:rsidP="007D1262">
            <w:pPr>
              <w:jc w:val="center"/>
              <w:rPr>
                <w:rFonts w:asciiTheme="minorHAnsi" w:hAnsiTheme="minorHAnsi" w:cstheme="minorHAnsi"/>
                <w:sz w:val="72"/>
                <w:szCs w:val="72"/>
              </w:rPr>
            </w:pPr>
          </w:p>
        </w:tc>
      </w:tr>
      <w:tr w:rsidR="00FA67E9" w:rsidRPr="005C65C7" w14:paraId="03B3DD6E" w14:textId="77777777" w:rsidTr="007D1262">
        <w:tc>
          <w:tcPr>
            <w:tcW w:w="1075" w:type="dxa"/>
            <w:shd w:val="clear" w:color="auto" w:fill="F2F2F2"/>
          </w:tcPr>
          <w:p w14:paraId="1FDDBEC9" w14:textId="77777777" w:rsidR="009750C3"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8</w:t>
            </w:r>
          </w:p>
          <w:p w14:paraId="18665A9A" w14:textId="0580237A"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 xml:space="preserve"> IMOSH</w:t>
            </w:r>
            <w:r w:rsidR="009750C3">
              <w:rPr>
                <w:rFonts w:ascii="Cambria" w:hAnsi="Cambria" w:cstheme="minorHAnsi"/>
                <w:b/>
                <w:sz w:val="20"/>
                <w:szCs w:val="20"/>
              </w:rPr>
              <w:t xml:space="preserve"> LK</w:t>
            </w:r>
          </w:p>
        </w:tc>
        <w:tc>
          <w:tcPr>
            <w:tcW w:w="2263" w:type="dxa"/>
            <w:shd w:val="clear" w:color="auto" w:fill="F2F2F2"/>
          </w:tcPr>
          <w:p w14:paraId="29AE90A7"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Poskytovatel</w:t>
            </w:r>
            <w:r w:rsidRPr="00D61147">
              <w:rPr>
                <w:rFonts w:ascii="Cambria" w:hAnsi="Cambria"/>
                <w:sz w:val="20"/>
                <w:szCs w:val="20"/>
              </w:rPr>
              <w:t xml:space="preserve"> zajišťuje potřebné množství odborně způsobilých pracovníků (i jejich zastupitelnost), má </w:t>
            </w:r>
            <w:r w:rsidRPr="00D61147">
              <w:rPr>
                <w:rFonts w:ascii="Cambria" w:hAnsi="Cambria"/>
                <w:sz w:val="20"/>
                <w:szCs w:val="20"/>
              </w:rPr>
              <w:lastRenderedPageBreak/>
              <w:t xml:space="preserve">definován a realizuje proces řízení lidských zdrojů a postupuje v této oblasti tak, aby bylo zajištěno, kontinuální, odborné a bezpečné poskytování služeb dle garantovaného smluvního rozsahu poskytování služeb s klienty a </w:t>
            </w:r>
            <w:proofErr w:type="gramStart"/>
            <w:r w:rsidRPr="00D61147">
              <w:rPr>
                <w:rFonts w:ascii="Cambria" w:hAnsi="Cambria"/>
                <w:sz w:val="20"/>
                <w:szCs w:val="20"/>
              </w:rPr>
              <w:t>zadavateli  služeb</w:t>
            </w:r>
            <w:proofErr w:type="gramEnd"/>
            <w:r w:rsidRPr="00D61147">
              <w:rPr>
                <w:rFonts w:ascii="Cambria" w:hAnsi="Cambria"/>
                <w:sz w:val="20"/>
                <w:szCs w:val="20"/>
              </w:rPr>
              <w:t>.</w:t>
            </w:r>
          </w:p>
        </w:tc>
        <w:tc>
          <w:tcPr>
            <w:tcW w:w="1117" w:type="dxa"/>
            <w:shd w:val="clear" w:color="auto" w:fill="FF0000"/>
            <w:vAlign w:val="center"/>
          </w:tcPr>
          <w:p w14:paraId="28F00DD1"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1C4ED8C7"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17DF1992"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64E4B042"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344AB2FD"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30C153AD" w14:textId="77777777" w:rsidR="00FA67E9" w:rsidRPr="00154018" w:rsidRDefault="00FA67E9" w:rsidP="007D1262">
            <w:pPr>
              <w:jc w:val="center"/>
              <w:rPr>
                <w:rFonts w:asciiTheme="minorHAnsi" w:hAnsiTheme="minorHAnsi" w:cstheme="minorHAnsi"/>
                <w:sz w:val="72"/>
                <w:szCs w:val="72"/>
              </w:rPr>
            </w:pPr>
          </w:p>
        </w:tc>
      </w:tr>
      <w:tr w:rsidR="00FA67E9" w:rsidRPr="005C65C7" w14:paraId="1AA5E0A8" w14:textId="77777777" w:rsidTr="007D1262">
        <w:tc>
          <w:tcPr>
            <w:tcW w:w="1075" w:type="dxa"/>
            <w:shd w:val="clear" w:color="auto" w:fill="F2F2F2"/>
          </w:tcPr>
          <w:p w14:paraId="5D18DFD6" w14:textId="77777777" w:rsidR="009750C3"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8</w:t>
            </w:r>
            <w:r w:rsidR="00FA67E9" w:rsidRPr="00AB109B">
              <w:rPr>
                <w:rFonts w:ascii="Cambria" w:hAnsi="Cambria" w:cstheme="minorHAnsi"/>
                <w:b/>
                <w:sz w:val="20"/>
                <w:szCs w:val="20"/>
              </w:rPr>
              <w:t xml:space="preserve"> </w:t>
            </w:r>
          </w:p>
          <w:p w14:paraId="264286AD" w14:textId="4AB356E1" w:rsidR="00FA67E9" w:rsidRPr="00AB109B" w:rsidRDefault="00FA67E9" w:rsidP="007D1262">
            <w:pPr>
              <w:tabs>
                <w:tab w:val="left" w:pos="284"/>
                <w:tab w:val="left" w:pos="567"/>
              </w:tabs>
              <w:jc w:val="center"/>
              <w:rPr>
                <w:rFonts w:ascii="Cambria" w:hAnsi="Cambria" w:cstheme="minorHAnsi"/>
                <w:b/>
                <w:sz w:val="20"/>
                <w:szCs w:val="20"/>
              </w:rPr>
            </w:pPr>
            <w:r w:rsidRPr="00AB109B">
              <w:rPr>
                <w:rFonts w:ascii="Cambria" w:hAnsi="Cambria" w:cstheme="minorHAnsi"/>
                <w:b/>
                <w:sz w:val="20"/>
                <w:szCs w:val="20"/>
              </w:rPr>
              <w:t>IMOSH</w:t>
            </w:r>
            <w:r w:rsidR="009750C3">
              <w:rPr>
                <w:rFonts w:ascii="Cambria" w:hAnsi="Cambria" w:cstheme="minorHAnsi"/>
                <w:b/>
                <w:sz w:val="20"/>
                <w:szCs w:val="20"/>
              </w:rPr>
              <w:t xml:space="preserve"> LK</w:t>
            </w:r>
          </w:p>
        </w:tc>
        <w:tc>
          <w:tcPr>
            <w:tcW w:w="2263" w:type="dxa"/>
            <w:shd w:val="clear" w:color="auto" w:fill="F2F2F2"/>
          </w:tcPr>
          <w:p w14:paraId="613559C9"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Poskytovatel se aktivně podílí na procesu plánování a realizaci sítě sociálních služeb v daném území.</w:t>
            </w:r>
          </w:p>
        </w:tc>
        <w:tc>
          <w:tcPr>
            <w:tcW w:w="1117" w:type="dxa"/>
            <w:shd w:val="clear" w:color="auto" w:fill="FF0000"/>
            <w:vAlign w:val="center"/>
          </w:tcPr>
          <w:p w14:paraId="56C26409"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7A849C4F"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4C6D8A3E"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215D5CFE"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15C54867"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4C775FE0" w14:textId="77777777" w:rsidR="00FA67E9" w:rsidRPr="00154018" w:rsidRDefault="00FA67E9" w:rsidP="007D1262">
            <w:pPr>
              <w:jc w:val="center"/>
              <w:rPr>
                <w:rFonts w:asciiTheme="minorHAnsi" w:hAnsiTheme="minorHAnsi" w:cstheme="minorHAnsi"/>
                <w:sz w:val="72"/>
                <w:szCs w:val="72"/>
              </w:rPr>
            </w:pPr>
          </w:p>
        </w:tc>
      </w:tr>
      <w:tr w:rsidR="00FA67E9" w:rsidRPr="005C65C7" w14:paraId="04160BB0" w14:textId="77777777" w:rsidTr="007D1262">
        <w:tc>
          <w:tcPr>
            <w:tcW w:w="1075" w:type="dxa"/>
            <w:shd w:val="clear" w:color="auto" w:fill="F2F2F2"/>
          </w:tcPr>
          <w:p w14:paraId="4F0E6797" w14:textId="77777777" w:rsidR="00FA67E9"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10</w:t>
            </w:r>
            <w:r w:rsidR="00FA67E9" w:rsidRPr="00AB109B">
              <w:rPr>
                <w:rFonts w:ascii="Cambria" w:hAnsi="Cambria" w:cstheme="minorHAnsi"/>
                <w:b/>
                <w:sz w:val="20"/>
                <w:szCs w:val="20"/>
              </w:rPr>
              <w:t xml:space="preserve"> IMOSH</w:t>
            </w:r>
          </w:p>
          <w:p w14:paraId="68A83D0F" w14:textId="469DC510" w:rsidR="009750C3" w:rsidRPr="00AB109B" w:rsidRDefault="009750C3" w:rsidP="007D1262">
            <w:pPr>
              <w:tabs>
                <w:tab w:val="left" w:pos="284"/>
                <w:tab w:val="left" w:pos="567"/>
              </w:tabs>
              <w:jc w:val="center"/>
              <w:rPr>
                <w:rFonts w:ascii="Cambria" w:hAnsi="Cambria" w:cstheme="minorHAnsi"/>
                <w:b/>
                <w:sz w:val="20"/>
                <w:szCs w:val="20"/>
              </w:rPr>
            </w:pPr>
            <w:r>
              <w:rPr>
                <w:rFonts w:ascii="Cambria" w:hAnsi="Cambria" w:cstheme="minorHAnsi"/>
                <w:b/>
                <w:sz w:val="20"/>
                <w:szCs w:val="20"/>
              </w:rPr>
              <w:t>LK</w:t>
            </w:r>
          </w:p>
        </w:tc>
        <w:tc>
          <w:tcPr>
            <w:tcW w:w="2263" w:type="dxa"/>
            <w:shd w:val="clear" w:color="auto" w:fill="F2F2F2"/>
          </w:tcPr>
          <w:p w14:paraId="193B52DA" w14:textId="77777777" w:rsidR="00FA67E9" w:rsidRPr="00D61147" w:rsidRDefault="00FA67E9" w:rsidP="007D1262">
            <w:pPr>
              <w:tabs>
                <w:tab w:val="left" w:pos="284"/>
                <w:tab w:val="left" w:pos="567"/>
              </w:tabs>
              <w:rPr>
                <w:rFonts w:ascii="Cambria" w:hAnsi="Cambria" w:cs="Calibri"/>
                <w:i/>
                <w:sz w:val="20"/>
                <w:szCs w:val="20"/>
              </w:rPr>
            </w:pPr>
            <w:r w:rsidRPr="00D61147">
              <w:rPr>
                <w:rFonts w:ascii="Cambria" w:hAnsi="Cambria"/>
                <w:bCs w:val="0"/>
                <w:sz w:val="20"/>
                <w:szCs w:val="20"/>
                <w:lang w:eastAsia="cs-CZ"/>
              </w:rPr>
              <w:t xml:space="preserve">Poskytovatel stanovuje a dokládá plánovanou nákladovost poskytovaných služeb (PNS) pro dané období a faktickou nákladovost poskytovaných služeb (FNS) za dané období.                                </w:t>
            </w:r>
          </w:p>
        </w:tc>
        <w:tc>
          <w:tcPr>
            <w:tcW w:w="1117" w:type="dxa"/>
            <w:shd w:val="clear" w:color="auto" w:fill="FF0000"/>
            <w:vAlign w:val="center"/>
          </w:tcPr>
          <w:p w14:paraId="13E625FA"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0000"/>
            <w:vAlign w:val="center"/>
          </w:tcPr>
          <w:p w14:paraId="7F4BA4CF"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FFC000"/>
            <w:vAlign w:val="center"/>
          </w:tcPr>
          <w:p w14:paraId="13FE93DC"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FFC000"/>
            <w:vAlign w:val="center"/>
          </w:tcPr>
          <w:p w14:paraId="287B1FBD" w14:textId="77777777" w:rsidR="00FA67E9" w:rsidRPr="00154018" w:rsidRDefault="00FA67E9" w:rsidP="007D1262">
            <w:pPr>
              <w:jc w:val="center"/>
              <w:rPr>
                <w:rFonts w:asciiTheme="minorHAnsi" w:hAnsiTheme="minorHAnsi" w:cstheme="minorHAnsi"/>
                <w:sz w:val="72"/>
                <w:szCs w:val="72"/>
              </w:rPr>
            </w:pPr>
          </w:p>
        </w:tc>
        <w:tc>
          <w:tcPr>
            <w:tcW w:w="1118" w:type="dxa"/>
            <w:shd w:val="clear" w:color="auto" w:fill="00B050"/>
            <w:vAlign w:val="center"/>
          </w:tcPr>
          <w:p w14:paraId="167D4DB6" w14:textId="77777777" w:rsidR="00FA67E9" w:rsidRPr="00154018" w:rsidRDefault="00FA67E9" w:rsidP="007D1262">
            <w:pPr>
              <w:jc w:val="center"/>
              <w:rPr>
                <w:rFonts w:asciiTheme="minorHAnsi" w:hAnsiTheme="minorHAnsi" w:cstheme="minorHAnsi"/>
                <w:sz w:val="72"/>
                <w:szCs w:val="72"/>
              </w:rPr>
            </w:pPr>
          </w:p>
        </w:tc>
        <w:tc>
          <w:tcPr>
            <w:tcW w:w="1121" w:type="dxa"/>
            <w:shd w:val="clear" w:color="auto" w:fill="00B050"/>
            <w:vAlign w:val="center"/>
          </w:tcPr>
          <w:p w14:paraId="601AED7F" w14:textId="77777777" w:rsidR="00FA67E9" w:rsidRPr="00154018" w:rsidRDefault="00FA67E9" w:rsidP="007D1262">
            <w:pPr>
              <w:jc w:val="center"/>
              <w:rPr>
                <w:rFonts w:asciiTheme="minorHAnsi" w:hAnsiTheme="minorHAnsi" w:cstheme="minorHAnsi"/>
                <w:sz w:val="72"/>
                <w:szCs w:val="72"/>
              </w:rPr>
            </w:pPr>
          </w:p>
        </w:tc>
      </w:tr>
      <w:tr w:rsidR="00FA67E9" w:rsidRPr="005C65C7" w14:paraId="521A6FCE" w14:textId="77777777" w:rsidTr="007D1262">
        <w:tc>
          <w:tcPr>
            <w:tcW w:w="3338" w:type="dxa"/>
            <w:gridSpan w:val="2"/>
            <w:shd w:val="clear" w:color="auto" w:fill="F2F2F2"/>
          </w:tcPr>
          <w:p w14:paraId="5CCB1DA7" w14:textId="242BAAA0" w:rsidR="00FA67E9" w:rsidRPr="005C65C7" w:rsidRDefault="00FA67E9" w:rsidP="007D1262">
            <w:pPr>
              <w:tabs>
                <w:tab w:val="left" w:pos="284"/>
                <w:tab w:val="left" w:pos="567"/>
              </w:tabs>
              <w:jc w:val="both"/>
              <w:rPr>
                <w:rFonts w:ascii="Cambria" w:hAnsi="Cambria" w:cstheme="minorHAnsi"/>
                <w:b/>
                <w:sz w:val="20"/>
                <w:szCs w:val="20"/>
              </w:rPr>
            </w:pPr>
            <w:r w:rsidRPr="005C65C7">
              <w:rPr>
                <w:rFonts w:ascii="Cambria" w:hAnsi="Cambria" w:cstheme="minorHAnsi"/>
                <w:b/>
                <w:sz w:val="20"/>
                <w:szCs w:val="20"/>
              </w:rPr>
              <w:t>Celkem za kritéria IMOSH</w:t>
            </w:r>
            <w:r w:rsidR="00DC244A">
              <w:rPr>
                <w:rFonts w:ascii="Cambria" w:hAnsi="Cambria" w:cstheme="minorHAnsi"/>
                <w:b/>
                <w:sz w:val="20"/>
                <w:szCs w:val="20"/>
              </w:rPr>
              <w:t xml:space="preserve"> LK</w:t>
            </w:r>
            <w:r w:rsidRPr="005C65C7">
              <w:rPr>
                <w:rFonts w:ascii="Cambria" w:hAnsi="Cambria" w:cstheme="minorHAnsi"/>
                <w:b/>
                <w:sz w:val="20"/>
                <w:szCs w:val="20"/>
              </w:rPr>
              <w:t xml:space="preserve"> </w:t>
            </w:r>
            <w:r w:rsidRPr="004D7D05">
              <w:rPr>
                <w:rFonts w:ascii="Cambria" w:hAnsi="Cambria" w:cstheme="minorHAnsi"/>
                <w:b/>
                <w:sz w:val="20"/>
                <w:szCs w:val="20"/>
              </w:rPr>
              <w:t>(celkem1</w:t>
            </w:r>
            <w:r>
              <w:rPr>
                <w:rFonts w:ascii="Cambria" w:hAnsi="Cambria" w:cstheme="minorHAnsi"/>
                <w:b/>
                <w:sz w:val="20"/>
                <w:szCs w:val="20"/>
              </w:rPr>
              <w:t>0</w:t>
            </w:r>
            <w:r w:rsidRPr="004D7D05">
              <w:rPr>
                <w:rFonts w:ascii="Cambria" w:hAnsi="Cambria" w:cstheme="minorHAnsi"/>
                <w:b/>
                <w:sz w:val="20"/>
                <w:szCs w:val="20"/>
              </w:rPr>
              <w:t xml:space="preserve"> kritérií)</w:t>
            </w:r>
          </w:p>
        </w:tc>
        <w:tc>
          <w:tcPr>
            <w:tcW w:w="1117" w:type="dxa"/>
            <w:shd w:val="clear" w:color="auto" w:fill="FF0000"/>
          </w:tcPr>
          <w:p w14:paraId="773D6AC7" w14:textId="77777777" w:rsidR="00FA67E9" w:rsidRPr="005C65C7" w:rsidRDefault="00FA67E9" w:rsidP="007D1262">
            <w:pPr>
              <w:jc w:val="center"/>
              <w:rPr>
                <w:rFonts w:ascii="Cambria" w:hAnsi="Cambria" w:cstheme="minorHAnsi"/>
                <w:b/>
                <w:sz w:val="36"/>
                <w:szCs w:val="36"/>
              </w:rPr>
            </w:pPr>
          </w:p>
        </w:tc>
        <w:tc>
          <w:tcPr>
            <w:tcW w:w="1121" w:type="dxa"/>
            <w:shd w:val="clear" w:color="auto" w:fill="FF0000"/>
          </w:tcPr>
          <w:p w14:paraId="0A364FB4" w14:textId="77777777" w:rsidR="00FA67E9" w:rsidRPr="005C65C7" w:rsidRDefault="00FA67E9" w:rsidP="007D1262">
            <w:pPr>
              <w:jc w:val="center"/>
              <w:rPr>
                <w:rFonts w:ascii="Cambria" w:hAnsi="Cambria" w:cstheme="minorHAnsi"/>
                <w:b/>
                <w:sz w:val="36"/>
                <w:szCs w:val="36"/>
              </w:rPr>
            </w:pPr>
          </w:p>
        </w:tc>
        <w:tc>
          <w:tcPr>
            <w:tcW w:w="1118" w:type="dxa"/>
            <w:shd w:val="clear" w:color="auto" w:fill="FFC000"/>
          </w:tcPr>
          <w:p w14:paraId="609C6629" w14:textId="77777777" w:rsidR="00FA67E9" w:rsidRPr="005C65C7" w:rsidRDefault="00FA67E9" w:rsidP="007D1262">
            <w:pPr>
              <w:jc w:val="center"/>
              <w:rPr>
                <w:rFonts w:ascii="Cambria" w:hAnsi="Cambria" w:cstheme="minorHAnsi"/>
                <w:b/>
                <w:sz w:val="36"/>
                <w:szCs w:val="36"/>
              </w:rPr>
            </w:pPr>
          </w:p>
        </w:tc>
        <w:tc>
          <w:tcPr>
            <w:tcW w:w="1121" w:type="dxa"/>
            <w:shd w:val="clear" w:color="auto" w:fill="FFC000"/>
          </w:tcPr>
          <w:p w14:paraId="6B080E74" w14:textId="77777777" w:rsidR="00FA67E9" w:rsidRPr="005C65C7" w:rsidRDefault="00FA67E9" w:rsidP="007D1262">
            <w:pPr>
              <w:jc w:val="center"/>
              <w:rPr>
                <w:rFonts w:ascii="Cambria" w:hAnsi="Cambria" w:cstheme="minorHAnsi"/>
                <w:b/>
                <w:sz w:val="36"/>
                <w:szCs w:val="36"/>
              </w:rPr>
            </w:pPr>
          </w:p>
        </w:tc>
        <w:tc>
          <w:tcPr>
            <w:tcW w:w="1118" w:type="dxa"/>
            <w:shd w:val="clear" w:color="auto" w:fill="00B050"/>
          </w:tcPr>
          <w:p w14:paraId="2F1F76FF" w14:textId="77777777" w:rsidR="00FA67E9" w:rsidRPr="005C65C7" w:rsidRDefault="00FA67E9" w:rsidP="007D1262">
            <w:pPr>
              <w:jc w:val="center"/>
              <w:rPr>
                <w:rFonts w:ascii="Cambria" w:hAnsi="Cambria" w:cstheme="minorHAnsi"/>
                <w:b/>
                <w:sz w:val="36"/>
                <w:szCs w:val="36"/>
              </w:rPr>
            </w:pPr>
          </w:p>
        </w:tc>
        <w:tc>
          <w:tcPr>
            <w:tcW w:w="1121" w:type="dxa"/>
            <w:shd w:val="clear" w:color="auto" w:fill="00B050"/>
          </w:tcPr>
          <w:p w14:paraId="6524DC0B" w14:textId="77777777" w:rsidR="00FA67E9" w:rsidRPr="005C65C7" w:rsidRDefault="00FA67E9" w:rsidP="007D1262">
            <w:pPr>
              <w:jc w:val="center"/>
              <w:rPr>
                <w:rFonts w:ascii="Cambria" w:hAnsi="Cambria" w:cstheme="minorHAnsi"/>
                <w:b/>
                <w:sz w:val="36"/>
                <w:szCs w:val="36"/>
              </w:rPr>
            </w:pPr>
          </w:p>
        </w:tc>
      </w:tr>
    </w:tbl>
    <w:p w14:paraId="00DB6E1A" w14:textId="44033D09" w:rsidR="00FB5CE5" w:rsidRDefault="00FB5CE5" w:rsidP="00A42940">
      <w:pPr>
        <w:rPr>
          <w:rFonts w:ascii="Cambria" w:hAnsi="Cambria"/>
          <w:sz w:val="22"/>
          <w:szCs w:val="22"/>
        </w:rPr>
      </w:pPr>
    </w:p>
    <w:p w14:paraId="15406D3E" w14:textId="4D35AD57" w:rsidR="00656AB5" w:rsidRDefault="00656AB5" w:rsidP="00A42940">
      <w:pPr>
        <w:rPr>
          <w:rFonts w:ascii="Cambria" w:hAnsi="Cambria"/>
          <w:sz w:val="22"/>
          <w:szCs w:val="22"/>
        </w:rPr>
      </w:pPr>
    </w:p>
    <w:p w14:paraId="678E710D" w14:textId="0DDF92A3" w:rsidR="000E5E2F" w:rsidRDefault="000E5E2F" w:rsidP="00D752B3">
      <w:pPr>
        <w:jc w:val="both"/>
        <w:rPr>
          <w:rFonts w:ascii="Cambria" w:hAnsi="Cambria"/>
          <w:sz w:val="22"/>
          <w:szCs w:val="22"/>
        </w:rPr>
      </w:pPr>
      <w:r w:rsidRPr="000E5E2F">
        <w:rPr>
          <w:rFonts w:ascii="Cambria" w:hAnsi="Cambria"/>
          <w:b/>
          <w:sz w:val="22"/>
          <w:szCs w:val="22"/>
        </w:rPr>
        <w:t xml:space="preserve">Čestné prohlášení o pravdivosti uvedených informací a fyzické existenci důkazů předložených poskytovatelem: </w:t>
      </w:r>
    </w:p>
    <w:tbl>
      <w:tblPr>
        <w:tblpPr w:leftFromText="141" w:rightFromText="141" w:vertAnchor="text" w:horzAnchor="margin" w:tblpX="-39" w:tblpY="53"/>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6770"/>
      </w:tblGrid>
      <w:tr w:rsidR="000E5E2F" w:rsidRPr="001108F7" w14:paraId="65309359" w14:textId="77777777" w:rsidTr="007D1262">
        <w:tc>
          <w:tcPr>
            <w:tcW w:w="10353" w:type="dxa"/>
            <w:gridSpan w:val="2"/>
            <w:shd w:val="clear" w:color="auto" w:fill="auto"/>
          </w:tcPr>
          <w:p w14:paraId="53D31DF1" w14:textId="704E3932" w:rsidR="000E5E2F" w:rsidRPr="001108F7" w:rsidRDefault="000E5E2F" w:rsidP="00C35BF6">
            <w:pPr>
              <w:jc w:val="both"/>
              <w:rPr>
                <w:rFonts w:ascii="Cambria" w:hAnsi="Cambria" w:cs="Calibri"/>
                <w:b/>
                <w:sz w:val="20"/>
                <w:szCs w:val="20"/>
              </w:rPr>
            </w:pPr>
            <w:r w:rsidRPr="00C35BF6">
              <w:rPr>
                <w:rFonts w:ascii="Cambria" w:hAnsi="Cambria"/>
                <w:sz w:val="22"/>
                <w:szCs w:val="22"/>
              </w:rPr>
              <w:t>Čestn</w:t>
            </w:r>
            <w:r w:rsidR="00C35BF6">
              <w:rPr>
                <w:rFonts w:ascii="Cambria" w:hAnsi="Cambria"/>
                <w:sz w:val="22"/>
                <w:szCs w:val="22"/>
              </w:rPr>
              <w:t xml:space="preserve">ě tímto prohlašuji, že všechny informace a údaje uvedené v tomto </w:t>
            </w:r>
            <w:r w:rsidR="00C35BF6" w:rsidRPr="00C35BF6">
              <w:rPr>
                <w:rFonts w:ascii="Cambria" w:hAnsi="Cambria"/>
                <w:i/>
                <w:sz w:val="22"/>
                <w:szCs w:val="22"/>
              </w:rPr>
              <w:t>Sebehodnotícím dotazníku</w:t>
            </w:r>
            <w:r w:rsidRPr="00C35BF6">
              <w:rPr>
                <w:rFonts w:ascii="Cambria" w:hAnsi="Cambria"/>
                <w:sz w:val="22"/>
                <w:szCs w:val="22"/>
              </w:rPr>
              <w:t xml:space="preserve"> </w:t>
            </w:r>
            <w:r w:rsidR="00C35BF6">
              <w:rPr>
                <w:rFonts w:ascii="Cambria" w:hAnsi="Cambria"/>
                <w:sz w:val="22"/>
                <w:szCs w:val="22"/>
              </w:rPr>
              <w:t>jsou pravdivé, nezkreslené nebo neúplné a</w:t>
            </w:r>
            <w:r w:rsidRPr="00C35BF6">
              <w:rPr>
                <w:rFonts w:ascii="Cambria" w:hAnsi="Cambria"/>
                <w:sz w:val="22"/>
                <w:szCs w:val="22"/>
              </w:rPr>
              <w:t xml:space="preserve"> důkaz</w:t>
            </w:r>
            <w:r w:rsidR="00C35BF6">
              <w:rPr>
                <w:rFonts w:ascii="Cambria" w:hAnsi="Cambria"/>
                <w:sz w:val="22"/>
                <w:szCs w:val="22"/>
              </w:rPr>
              <w:t>y uvedené v oddílech „</w:t>
            </w:r>
            <w:r w:rsidR="00C35BF6" w:rsidRPr="00C35BF6">
              <w:rPr>
                <w:rFonts w:ascii="Cambria" w:hAnsi="Cambria"/>
                <w:i/>
                <w:sz w:val="22"/>
                <w:szCs w:val="22"/>
              </w:rPr>
              <w:t>Důkazy předložené poskytovatelem</w:t>
            </w:r>
            <w:r w:rsidR="00C35BF6">
              <w:rPr>
                <w:rFonts w:ascii="Cambria" w:hAnsi="Cambria"/>
                <w:i/>
                <w:sz w:val="22"/>
                <w:szCs w:val="22"/>
              </w:rPr>
              <w:t xml:space="preserve">“ </w:t>
            </w:r>
            <w:r w:rsidR="00C35BF6" w:rsidRPr="00C35BF6">
              <w:rPr>
                <w:rFonts w:ascii="Cambria" w:hAnsi="Cambria"/>
                <w:sz w:val="22"/>
                <w:szCs w:val="22"/>
              </w:rPr>
              <w:t>fyzicky</w:t>
            </w:r>
            <w:r w:rsidR="00C35BF6">
              <w:rPr>
                <w:rFonts w:ascii="Cambria" w:hAnsi="Cambria"/>
                <w:sz w:val="22"/>
                <w:szCs w:val="22"/>
              </w:rPr>
              <w:t>,</w:t>
            </w:r>
            <w:r w:rsidR="00C35BF6" w:rsidRPr="00C35BF6">
              <w:rPr>
                <w:rFonts w:ascii="Cambria" w:hAnsi="Cambria"/>
                <w:sz w:val="22"/>
                <w:szCs w:val="22"/>
              </w:rPr>
              <w:t xml:space="preserve"> k datu předložení zpracovaného dotazníku zadavateli</w:t>
            </w:r>
            <w:r w:rsidR="00C35BF6">
              <w:rPr>
                <w:rFonts w:ascii="Cambria" w:hAnsi="Cambria"/>
                <w:sz w:val="22"/>
                <w:szCs w:val="22"/>
              </w:rPr>
              <w:t>,</w:t>
            </w:r>
            <w:r w:rsidR="00C35BF6" w:rsidRPr="00C35BF6">
              <w:rPr>
                <w:rFonts w:ascii="Cambria" w:hAnsi="Cambria"/>
                <w:sz w:val="22"/>
                <w:szCs w:val="22"/>
              </w:rPr>
              <w:t xml:space="preserve"> existují</w:t>
            </w:r>
            <w:r w:rsidR="00C35BF6">
              <w:rPr>
                <w:rFonts w:ascii="Cambria" w:hAnsi="Cambria"/>
                <w:sz w:val="22"/>
                <w:szCs w:val="22"/>
              </w:rPr>
              <w:t xml:space="preserve"> a jsou plně dostupné pro jejich případné zhodnocení v rámci auditu v místě poskytování sociálních služeb</w:t>
            </w:r>
            <w:r w:rsidR="00C35BF6" w:rsidRPr="00C35BF6">
              <w:rPr>
                <w:rFonts w:ascii="Cambria" w:hAnsi="Cambria"/>
                <w:sz w:val="22"/>
                <w:szCs w:val="22"/>
              </w:rPr>
              <w:t>.</w:t>
            </w:r>
            <w:r w:rsidRPr="00C35BF6">
              <w:rPr>
                <w:rFonts w:ascii="Cambria" w:hAnsi="Cambria"/>
                <w:sz w:val="22"/>
                <w:szCs w:val="22"/>
              </w:rPr>
              <w:t xml:space="preserve"> </w:t>
            </w:r>
          </w:p>
        </w:tc>
      </w:tr>
      <w:tr w:rsidR="000E5E2F" w:rsidRPr="001108F7" w14:paraId="4AE30B25" w14:textId="77777777" w:rsidTr="007D1262">
        <w:tc>
          <w:tcPr>
            <w:tcW w:w="3583" w:type="dxa"/>
            <w:shd w:val="clear" w:color="auto" w:fill="auto"/>
          </w:tcPr>
          <w:p w14:paraId="07507F6D" w14:textId="77777777" w:rsidR="00C35BF6" w:rsidRDefault="00C35BF6" w:rsidP="00C35BF6">
            <w:pPr>
              <w:rPr>
                <w:rFonts w:ascii="Cambria" w:hAnsi="Cambria" w:cs="Calibri"/>
                <w:sz w:val="20"/>
                <w:szCs w:val="20"/>
              </w:rPr>
            </w:pPr>
            <w:r>
              <w:rPr>
                <w:rFonts w:ascii="Cambria" w:hAnsi="Cambria" w:cs="Calibri"/>
                <w:sz w:val="20"/>
                <w:szCs w:val="20"/>
              </w:rPr>
              <w:t xml:space="preserve">Statutární zástupce poskytovatele </w:t>
            </w:r>
          </w:p>
          <w:p w14:paraId="7073ACD0" w14:textId="606B16A4" w:rsidR="00C35BF6" w:rsidRDefault="00C35BF6" w:rsidP="00C35BF6">
            <w:pPr>
              <w:rPr>
                <w:rFonts w:ascii="Cambria" w:hAnsi="Cambria" w:cs="Calibri"/>
                <w:sz w:val="20"/>
                <w:szCs w:val="20"/>
              </w:rPr>
            </w:pPr>
            <w:r>
              <w:rPr>
                <w:rFonts w:ascii="Cambria" w:hAnsi="Cambria" w:cs="Calibri"/>
                <w:sz w:val="20"/>
                <w:szCs w:val="20"/>
              </w:rPr>
              <w:t>SZP:</w:t>
            </w:r>
          </w:p>
          <w:p w14:paraId="2BB1AB21" w14:textId="77777777" w:rsidR="00C35BF6" w:rsidRDefault="00C35BF6" w:rsidP="00C35BF6">
            <w:pPr>
              <w:rPr>
                <w:rFonts w:ascii="Cambria" w:hAnsi="Cambria" w:cs="Calibri"/>
                <w:sz w:val="20"/>
                <w:szCs w:val="20"/>
              </w:rPr>
            </w:pPr>
          </w:p>
          <w:p w14:paraId="3FCAB91D" w14:textId="77777777" w:rsidR="00C35BF6" w:rsidRDefault="00C35BF6" w:rsidP="00C35BF6">
            <w:pPr>
              <w:rPr>
                <w:rFonts w:ascii="Cambria" w:hAnsi="Cambria" w:cs="Calibri"/>
                <w:sz w:val="20"/>
                <w:szCs w:val="20"/>
              </w:rPr>
            </w:pPr>
          </w:p>
          <w:p w14:paraId="54B5185E" w14:textId="487EB3F6" w:rsidR="000E5E2F" w:rsidRPr="001108F7" w:rsidRDefault="00C35BF6" w:rsidP="00C35BF6">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4274B5C6" w14:textId="77777777" w:rsidR="000E5E2F" w:rsidRPr="001108F7" w:rsidRDefault="000E5E2F" w:rsidP="007D1262">
            <w:pPr>
              <w:rPr>
                <w:rFonts w:ascii="Cambria" w:hAnsi="Cambria" w:cs="Calibri"/>
                <w:sz w:val="20"/>
                <w:szCs w:val="20"/>
              </w:rPr>
            </w:pPr>
            <w:r>
              <w:rPr>
                <w:rFonts w:ascii="Cambria" w:hAnsi="Cambria" w:cs="Calibri"/>
                <w:sz w:val="20"/>
                <w:szCs w:val="20"/>
              </w:rPr>
              <w:t>Elektronický podpis:</w:t>
            </w:r>
          </w:p>
          <w:p w14:paraId="126E4ECA" w14:textId="77777777" w:rsidR="000E5E2F" w:rsidRDefault="000E5E2F" w:rsidP="007D1262">
            <w:pPr>
              <w:rPr>
                <w:rFonts w:ascii="Cambria" w:hAnsi="Cambria" w:cs="Calibri"/>
                <w:b/>
                <w:sz w:val="20"/>
                <w:szCs w:val="20"/>
              </w:rPr>
            </w:pPr>
          </w:p>
          <w:p w14:paraId="2CD15767" w14:textId="77777777" w:rsidR="000E5E2F" w:rsidRDefault="000E5E2F" w:rsidP="007D1262">
            <w:pPr>
              <w:rPr>
                <w:rFonts w:ascii="Cambria" w:hAnsi="Cambria" w:cs="Calibri"/>
                <w:b/>
                <w:sz w:val="20"/>
                <w:szCs w:val="20"/>
              </w:rPr>
            </w:pPr>
          </w:p>
          <w:p w14:paraId="7612D0D9" w14:textId="77777777" w:rsidR="000E5E2F" w:rsidRPr="001108F7" w:rsidRDefault="000E5E2F" w:rsidP="007D1262">
            <w:pPr>
              <w:rPr>
                <w:rFonts w:ascii="Cambria" w:hAnsi="Cambria" w:cs="Calibri"/>
                <w:b/>
                <w:sz w:val="20"/>
                <w:szCs w:val="20"/>
              </w:rPr>
            </w:pPr>
          </w:p>
        </w:tc>
      </w:tr>
    </w:tbl>
    <w:p w14:paraId="6E3945F4" w14:textId="77777777" w:rsidR="000E5E2F" w:rsidRDefault="000E5E2F" w:rsidP="00A42940">
      <w:pPr>
        <w:rPr>
          <w:rFonts w:ascii="Cambria" w:hAnsi="Cambria"/>
          <w:sz w:val="22"/>
          <w:szCs w:val="22"/>
        </w:rPr>
      </w:pPr>
    </w:p>
    <w:p w14:paraId="700F5462" w14:textId="7DBC66ED" w:rsidR="002645FE" w:rsidRPr="00CC5DF8" w:rsidRDefault="000962BD" w:rsidP="00A42940">
      <w:pPr>
        <w:rPr>
          <w:rFonts w:ascii="Cambria" w:hAnsi="Cambria"/>
          <w:b/>
          <w:sz w:val="22"/>
          <w:szCs w:val="22"/>
        </w:rPr>
      </w:pPr>
      <w:r>
        <w:rPr>
          <w:rFonts w:ascii="Cambria" w:hAnsi="Cambria"/>
          <w:b/>
          <w:sz w:val="22"/>
          <w:szCs w:val="22"/>
        </w:rPr>
        <w:t>Potvrzení o předání a převzetí zpracovaného Sebehodnotícího dotazníku</w:t>
      </w:r>
      <w:r w:rsidR="00CC5DF8">
        <w:rPr>
          <w:rFonts w:ascii="Cambria" w:hAnsi="Cambria"/>
          <w:b/>
          <w:sz w:val="22"/>
          <w:szCs w:val="22"/>
        </w:rPr>
        <w:t>:</w:t>
      </w:r>
    </w:p>
    <w:tbl>
      <w:tblPr>
        <w:tblpPr w:leftFromText="141" w:rightFromText="141" w:vertAnchor="text" w:horzAnchor="margin" w:tblpX="-39" w:tblpY="53"/>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952"/>
        <w:gridCol w:w="6770"/>
      </w:tblGrid>
      <w:tr w:rsidR="000962BD" w:rsidRPr="001108F7" w14:paraId="74008B1D" w14:textId="77777777" w:rsidTr="00F631F4">
        <w:tc>
          <w:tcPr>
            <w:tcW w:w="1631" w:type="dxa"/>
            <w:shd w:val="clear" w:color="auto" w:fill="auto"/>
          </w:tcPr>
          <w:p w14:paraId="3B4A4DD1" w14:textId="6495CD51" w:rsidR="000962BD" w:rsidRPr="00D752B3" w:rsidRDefault="000962BD" w:rsidP="002645FE">
            <w:pPr>
              <w:rPr>
                <w:rFonts w:ascii="Cambria" w:hAnsi="Cambria" w:cs="Calibri"/>
                <w:sz w:val="20"/>
                <w:szCs w:val="20"/>
              </w:rPr>
            </w:pPr>
            <w:r w:rsidRPr="00D752B3">
              <w:rPr>
                <w:rFonts w:ascii="Cambria" w:hAnsi="Cambria" w:cs="Calibri"/>
                <w:sz w:val="20"/>
                <w:szCs w:val="20"/>
              </w:rPr>
              <w:t>Sebehodnotící dotazník předal:</w:t>
            </w:r>
            <w:r w:rsidRPr="00D752B3">
              <w:rPr>
                <w:rStyle w:val="Znakapoznpodarou"/>
                <w:rFonts w:ascii="Cambria" w:hAnsi="Cambria" w:cs="Calibri"/>
                <w:sz w:val="20"/>
                <w:szCs w:val="20"/>
              </w:rPr>
              <w:footnoteReference w:id="1"/>
            </w:r>
          </w:p>
          <w:p w14:paraId="6206D90C" w14:textId="77777777" w:rsidR="00F4599C" w:rsidRPr="00D752B3" w:rsidRDefault="00F4599C" w:rsidP="002645FE">
            <w:pPr>
              <w:rPr>
                <w:rFonts w:ascii="Cambria" w:hAnsi="Cambria" w:cs="Calibri"/>
                <w:sz w:val="20"/>
                <w:szCs w:val="20"/>
              </w:rPr>
            </w:pPr>
          </w:p>
          <w:p w14:paraId="7D55DD93" w14:textId="72E99285" w:rsidR="00F4599C" w:rsidRPr="00D752B3" w:rsidRDefault="00F4599C" w:rsidP="002645FE">
            <w:pPr>
              <w:rPr>
                <w:rFonts w:ascii="Cambria" w:hAnsi="Cambria" w:cs="Calibri"/>
                <w:sz w:val="20"/>
                <w:szCs w:val="20"/>
              </w:rPr>
            </w:pPr>
          </w:p>
        </w:tc>
        <w:tc>
          <w:tcPr>
            <w:tcW w:w="1952" w:type="dxa"/>
            <w:shd w:val="clear" w:color="auto" w:fill="auto"/>
          </w:tcPr>
          <w:p w14:paraId="707CCE81" w14:textId="77777777" w:rsidR="000962BD" w:rsidRDefault="000962BD" w:rsidP="002645FE">
            <w:pPr>
              <w:rPr>
                <w:rFonts w:ascii="Cambria" w:hAnsi="Cambria" w:cs="Calibri"/>
                <w:sz w:val="20"/>
                <w:szCs w:val="20"/>
              </w:rPr>
            </w:pPr>
            <w:r>
              <w:rPr>
                <w:rFonts w:ascii="Cambria" w:hAnsi="Cambria" w:cs="Calibri"/>
                <w:sz w:val="20"/>
                <w:szCs w:val="20"/>
              </w:rPr>
              <w:t>SZP:</w:t>
            </w:r>
          </w:p>
          <w:p w14:paraId="69328BEC" w14:textId="77777777" w:rsidR="00F4599C" w:rsidRDefault="00F4599C" w:rsidP="002645FE">
            <w:pPr>
              <w:rPr>
                <w:rFonts w:ascii="Cambria" w:hAnsi="Cambria" w:cs="Calibri"/>
                <w:sz w:val="20"/>
                <w:szCs w:val="20"/>
              </w:rPr>
            </w:pPr>
          </w:p>
          <w:p w14:paraId="45C24D2C" w14:textId="77777777" w:rsidR="00F4599C" w:rsidRDefault="00F4599C" w:rsidP="002645FE">
            <w:pPr>
              <w:rPr>
                <w:rFonts w:ascii="Cambria" w:hAnsi="Cambria" w:cs="Calibri"/>
                <w:sz w:val="20"/>
                <w:szCs w:val="20"/>
              </w:rPr>
            </w:pPr>
          </w:p>
          <w:p w14:paraId="0078262C" w14:textId="77777777" w:rsidR="00F4599C" w:rsidRDefault="00F4599C" w:rsidP="002645FE">
            <w:pPr>
              <w:rPr>
                <w:rFonts w:ascii="Cambria" w:hAnsi="Cambria" w:cs="Calibri"/>
                <w:sz w:val="20"/>
                <w:szCs w:val="20"/>
              </w:rPr>
            </w:pPr>
          </w:p>
          <w:p w14:paraId="62224058" w14:textId="0C74293B" w:rsidR="00F4599C" w:rsidRPr="001108F7" w:rsidRDefault="00F4599C" w:rsidP="002645FE">
            <w:pPr>
              <w:rPr>
                <w:rFonts w:ascii="Cambria" w:hAnsi="Cambria" w:cs="Calibri"/>
                <w:sz w:val="20"/>
                <w:szCs w:val="20"/>
              </w:rPr>
            </w:pPr>
            <w:r>
              <w:rPr>
                <w:rFonts w:ascii="Cambria" w:hAnsi="Cambria" w:cs="Calibri"/>
                <w:sz w:val="20"/>
                <w:szCs w:val="20"/>
              </w:rPr>
              <w:t xml:space="preserve">Datum: </w:t>
            </w:r>
          </w:p>
        </w:tc>
        <w:tc>
          <w:tcPr>
            <w:tcW w:w="6770" w:type="dxa"/>
            <w:shd w:val="clear" w:color="auto" w:fill="auto"/>
          </w:tcPr>
          <w:p w14:paraId="78D9F963" w14:textId="77777777" w:rsidR="000962BD" w:rsidRPr="001108F7" w:rsidRDefault="000962BD" w:rsidP="002645FE">
            <w:pPr>
              <w:rPr>
                <w:rFonts w:ascii="Cambria" w:hAnsi="Cambria" w:cs="Calibri"/>
                <w:sz w:val="20"/>
                <w:szCs w:val="20"/>
              </w:rPr>
            </w:pPr>
            <w:r>
              <w:rPr>
                <w:rFonts w:ascii="Cambria" w:hAnsi="Cambria" w:cs="Calibri"/>
                <w:sz w:val="20"/>
                <w:szCs w:val="20"/>
              </w:rPr>
              <w:t>Elektronický podpis:</w:t>
            </w:r>
          </w:p>
          <w:p w14:paraId="546FBE68" w14:textId="2C489DC9" w:rsidR="000962BD" w:rsidRDefault="000962BD" w:rsidP="002645FE">
            <w:pPr>
              <w:rPr>
                <w:rFonts w:ascii="Cambria" w:hAnsi="Cambria" w:cs="Calibri"/>
                <w:b/>
                <w:sz w:val="20"/>
                <w:szCs w:val="20"/>
              </w:rPr>
            </w:pPr>
          </w:p>
          <w:p w14:paraId="3D3F608B" w14:textId="77777777" w:rsidR="000962BD" w:rsidRDefault="000962BD" w:rsidP="002645FE">
            <w:pPr>
              <w:rPr>
                <w:rFonts w:ascii="Cambria" w:hAnsi="Cambria" w:cs="Calibri"/>
                <w:b/>
                <w:sz w:val="20"/>
                <w:szCs w:val="20"/>
              </w:rPr>
            </w:pPr>
          </w:p>
          <w:p w14:paraId="43677BAE" w14:textId="77777777" w:rsidR="000962BD" w:rsidRPr="001108F7" w:rsidRDefault="000962BD" w:rsidP="002645FE">
            <w:pPr>
              <w:rPr>
                <w:rFonts w:ascii="Cambria" w:hAnsi="Cambria" w:cs="Calibri"/>
                <w:b/>
                <w:sz w:val="20"/>
                <w:szCs w:val="20"/>
              </w:rPr>
            </w:pPr>
          </w:p>
        </w:tc>
      </w:tr>
      <w:tr w:rsidR="000962BD" w:rsidRPr="001108F7" w14:paraId="5C670FC7" w14:textId="77777777" w:rsidTr="00F631F4">
        <w:tc>
          <w:tcPr>
            <w:tcW w:w="1631" w:type="dxa"/>
            <w:shd w:val="clear" w:color="auto" w:fill="auto"/>
          </w:tcPr>
          <w:p w14:paraId="53E5CD9F" w14:textId="61F27776" w:rsidR="000962BD" w:rsidRPr="00D752B3" w:rsidRDefault="000962BD" w:rsidP="002645FE">
            <w:pPr>
              <w:rPr>
                <w:rFonts w:ascii="Cambria" w:hAnsi="Cambria" w:cs="Calibri"/>
                <w:sz w:val="20"/>
                <w:szCs w:val="20"/>
              </w:rPr>
            </w:pPr>
            <w:r w:rsidRPr="00D752B3">
              <w:rPr>
                <w:rFonts w:ascii="Cambria" w:hAnsi="Cambria" w:cs="Calibri"/>
                <w:sz w:val="20"/>
                <w:szCs w:val="20"/>
              </w:rPr>
              <w:lastRenderedPageBreak/>
              <w:t>Sebehodnotící dotazník převzal:</w:t>
            </w:r>
            <w:r w:rsidRPr="00D752B3">
              <w:rPr>
                <w:rStyle w:val="Znakapoznpodarou"/>
                <w:rFonts w:ascii="Cambria" w:hAnsi="Cambria" w:cs="Calibri"/>
                <w:sz w:val="20"/>
                <w:szCs w:val="20"/>
              </w:rPr>
              <w:footnoteReference w:id="2"/>
            </w:r>
            <w:r w:rsidRPr="00D752B3">
              <w:rPr>
                <w:rFonts w:ascii="Cambria" w:hAnsi="Cambria" w:cs="Calibri"/>
                <w:sz w:val="20"/>
                <w:szCs w:val="20"/>
              </w:rPr>
              <w:t xml:space="preserve">      </w:t>
            </w:r>
          </w:p>
        </w:tc>
        <w:tc>
          <w:tcPr>
            <w:tcW w:w="1952" w:type="dxa"/>
            <w:shd w:val="clear" w:color="auto" w:fill="auto"/>
          </w:tcPr>
          <w:p w14:paraId="6572A207" w14:textId="69E8953E" w:rsidR="000962BD" w:rsidRDefault="000962BD" w:rsidP="002645FE">
            <w:pPr>
              <w:rPr>
                <w:rFonts w:ascii="Cambria" w:hAnsi="Cambria" w:cs="Calibri"/>
                <w:sz w:val="20"/>
                <w:szCs w:val="20"/>
              </w:rPr>
            </w:pPr>
            <w:r>
              <w:rPr>
                <w:rFonts w:ascii="Cambria" w:hAnsi="Cambria" w:cs="Calibri"/>
                <w:sz w:val="20"/>
                <w:szCs w:val="20"/>
              </w:rPr>
              <w:t>VAT</w:t>
            </w:r>
            <w:r w:rsidR="00D10442">
              <w:rPr>
                <w:rFonts w:ascii="Cambria" w:hAnsi="Cambria" w:cs="Calibri"/>
                <w:sz w:val="20"/>
                <w:szCs w:val="20"/>
              </w:rPr>
              <w:t xml:space="preserve"> / VKT</w:t>
            </w:r>
            <w:r>
              <w:rPr>
                <w:rFonts w:ascii="Cambria" w:hAnsi="Cambria" w:cs="Calibri"/>
                <w:sz w:val="20"/>
                <w:szCs w:val="20"/>
              </w:rPr>
              <w:t>:</w:t>
            </w:r>
          </w:p>
          <w:p w14:paraId="7ED92762" w14:textId="77777777" w:rsidR="000962BD" w:rsidRDefault="000962BD" w:rsidP="002645FE">
            <w:pPr>
              <w:rPr>
                <w:rFonts w:ascii="Cambria" w:hAnsi="Cambria" w:cs="Calibri"/>
                <w:sz w:val="20"/>
                <w:szCs w:val="20"/>
              </w:rPr>
            </w:pPr>
          </w:p>
          <w:p w14:paraId="1A453578" w14:textId="77777777" w:rsidR="000962BD" w:rsidRDefault="000962BD" w:rsidP="002645FE">
            <w:pPr>
              <w:rPr>
                <w:rFonts w:ascii="Cambria" w:hAnsi="Cambria" w:cs="Calibri"/>
                <w:sz w:val="20"/>
                <w:szCs w:val="20"/>
              </w:rPr>
            </w:pPr>
          </w:p>
          <w:p w14:paraId="79BECEEA" w14:textId="6C210E90" w:rsidR="00F4599C" w:rsidRPr="001108F7" w:rsidRDefault="00F4599C" w:rsidP="002645FE">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37F27B2A" w14:textId="77777777" w:rsidR="000962BD" w:rsidRPr="001108F7" w:rsidRDefault="000962BD" w:rsidP="002645FE">
            <w:pPr>
              <w:rPr>
                <w:rFonts w:ascii="Cambria" w:hAnsi="Cambria" w:cs="Calibri"/>
                <w:sz w:val="20"/>
                <w:szCs w:val="20"/>
              </w:rPr>
            </w:pPr>
            <w:r>
              <w:rPr>
                <w:rFonts w:ascii="Cambria" w:hAnsi="Cambria" w:cs="Calibri"/>
                <w:sz w:val="20"/>
                <w:szCs w:val="20"/>
              </w:rPr>
              <w:t>Elektronický podpis:</w:t>
            </w:r>
          </w:p>
          <w:p w14:paraId="65CE54D9" w14:textId="6B690BB1" w:rsidR="000962BD" w:rsidRDefault="000962BD" w:rsidP="002645FE">
            <w:pPr>
              <w:rPr>
                <w:rFonts w:ascii="Cambria" w:hAnsi="Cambria" w:cs="Calibri"/>
                <w:b/>
                <w:sz w:val="20"/>
                <w:szCs w:val="20"/>
              </w:rPr>
            </w:pPr>
          </w:p>
          <w:p w14:paraId="379A024B" w14:textId="77777777" w:rsidR="000962BD" w:rsidRDefault="000962BD" w:rsidP="002645FE">
            <w:pPr>
              <w:rPr>
                <w:rFonts w:ascii="Cambria" w:hAnsi="Cambria" w:cs="Calibri"/>
                <w:b/>
                <w:sz w:val="20"/>
                <w:szCs w:val="20"/>
              </w:rPr>
            </w:pPr>
          </w:p>
          <w:p w14:paraId="2A56BB95" w14:textId="77777777" w:rsidR="000962BD" w:rsidRPr="001108F7" w:rsidRDefault="000962BD" w:rsidP="002645FE">
            <w:pPr>
              <w:rPr>
                <w:rFonts w:ascii="Cambria" w:hAnsi="Cambria" w:cs="Calibri"/>
                <w:b/>
                <w:sz w:val="20"/>
                <w:szCs w:val="20"/>
              </w:rPr>
            </w:pPr>
          </w:p>
        </w:tc>
      </w:tr>
    </w:tbl>
    <w:p w14:paraId="57F5402B" w14:textId="11493C00" w:rsidR="002072CB" w:rsidRDefault="002072CB" w:rsidP="002072CB">
      <w:pPr>
        <w:rPr>
          <w:rFonts w:ascii="Cambria" w:hAnsi="Cambria"/>
          <w:b/>
          <w:sz w:val="22"/>
          <w:szCs w:val="22"/>
        </w:rPr>
      </w:pPr>
    </w:p>
    <w:p w14:paraId="418F7E6D" w14:textId="5E7F39F7" w:rsidR="00D55A9E" w:rsidRDefault="00D55A9E" w:rsidP="002072CB">
      <w:pPr>
        <w:rPr>
          <w:rFonts w:ascii="Cambria" w:hAnsi="Cambria"/>
          <w:b/>
          <w:sz w:val="22"/>
          <w:szCs w:val="22"/>
        </w:rPr>
      </w:pPr>
    </w:p>
    <w:p w14:paraId="51DFAC6C" w14:textId="0E7D2798" w:rsidR="00CC5DF8" w:rsidRDefault="000962BD" w:rsidP="002072CB">
      <w:pPr>
        <w:rPr>
          <w:rFonts w:ascii="Cambria" w:hAnsi="Cambria"/>
          <w:b/>
          <w:sz w:val="22"/>
          <w:szCs w:val="22"/>
        </w:rPr>
      </w:pPr>
      <w:r>
        <w:rPr>
          <w:rFonts w:ascii="Cambria" w:hAnsi="Cambria"/>
          <w:b/>
          <w:sz w:val="22"/>
          <w:szCs w:val="22"/>
        </w:rPr>
        <w:t xml:space="preserve">Potvrzení o předání a převzetí zpracované </w:t>
      </w:r>
      <w:r w:rsidR="00CC5DF8">
        <w:rPr>
          <w:rFonts w:ascii="Cambria" w:hAnsi="Cambria"/>
          <w:b/>
          <w:sz w:val="22"/>
          <w:szCs w:val="22"/>
        </w:rPr>
        <w:t>Zpráv</w:t>
      </w:r>
      <w:r>
        <w:rPr>
          <w:rFonts w:ascii="Cambria" w:hAnsi="Cambria"/>
          <w:b/>
          <w:sz w:val="22"/>
          <w:szCs w:val="22"/>
        </w:rPr>
        <w:t>y</w:t>
      </w:r>
      <w:r w:rsidR="00CC5DF8">
        <w:rPr>
          <w:rFonts w:ascii="Cambria" w:hAnsi="Cambria"/>
          <w:b/>
          <w:sz w:val="22"/>
          <w:szCs w:val="22"/>
        </w:rPr>
        <w:t xml:space="preserve"> z auditu:</w:t>
      </w:r>
    </w:p>
    <w:tbl>
      <w:tblPr>
        <w:tblpPr w:leftFromText="141" w:rightFromText="141" w:vertAnchor="text" w:horzAnchor="margin" w:tblpX="-39" w:tblpY="53"/>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952"/>
        <w:gridCol w:w="6770"/>
      </w:tblGrid>
      <w:tr w:rsidR="000962BD" w:rsidRPr="001108F7" w14:paraId="03D3421F" w14:textId="77777777" w:rsidTr="00F631F4">
        <w:tc>
          <w:tcPr>
            <w:tcW w:w="1631" w:type="dxa"/>
            <w:shd w:val="clear" w:color="auto" w:fill="auto"/>
          </w:tcPr>
          <w:p w14:paraId="2D247EE6" w14:textId="2DDDDE4F" w:rsidR="000962BD" w:rsidRPr="00D752B3" w:rsidRDefault="000962BD" w:rsidP="00CC5DF8">
            <w:pPr>
              <w:rPr>
                <w:rFonts w:ascii="Cambria" w:hAnsi="Cambria" w:cs="Calibri"/>
                <w:sz w:val="20"/>
                <w:szCs w:val="20"/>
              </w:rPr>
            </w:pPr>
            <w:r w:rsidRPr="00D752B3">
              <w:rPr>
                <w:rFonts w:ascii="Cambria" w:hAnsi="Cambria" w:cs="Calibri"/>
                <w:sz w:val="20"/>
                <w:szCs w:val="20"/>
              </w:rPr>
              <w:t>Zprávu z auditu zpracoval a předal:</w:t>
            </w:r>
            <w:r w:rsidRPr="00D752B3">
              <w:rPr>
                <w:rStyle w:val="Znakapoznpodarou"/>
                <w:rFonts w:ascii="Cambria" w:hAnsi="Cambria" w:cs="Calibri"/>
                <w:sz w:val="20"/>
                <w:szCs w:val="20"/>
              </w:rPr>
              <w:footnoteReference w:id="3"/>
            </w:r>
          </w:p>
        </w:tc>
        <w:tc>
          <w:tcPr>
            <w:tcW w:w="1952" w:type="dxa"/>
            <w:shd w:val="clear" w:color="auto" w:fill="auto"/>
          </w:tcPr>
          <w:p w14:paraId="7B269F57" w14:textId="70DCFBF6" w:rsidR="000962BD" w:rsidRDefault="000962BD" w:rsidP="00CC5DF8">
            <w:pPr>
              <w:rPr>
                <w:rFonts w:ascii="Cambria" w:hAnsi="Cambria" w:cs="Calibri"/>
                <w:sz w:val="20"/>
                <w:szCs w:val="20"/>
              </w:rPr>
            </w:pPr>
            <w:r>
              <w:rPr>
                <w:rFonts w:ascii="Cambria" w:hAnsi="Cambria" w:cs="Calibri"/>
                <w:sz w:val="20"/>
                <w:szCs w:val="20"/>
              </w:rPr>
              <w:t>VAT</w:t>
            </w:r>
            <w:r w:rsidR="00D10442">
              <w:rPr>
                <w:rFonts w:ascii="Cambria" w:hAnsi="Cambria" w:cs="Calibri"/>
                <w:sz w:val="20"/>
                <w:szCs w:val="20"/>
              </w:rPr>
              <w:t xml:space="preserve"> / VKT</w:t>
            </w:r>
            <w:r>
              <w:rPr>
                <w:rFonts w:ascii="Cambria" w:hAnsi="Cambria" w:cs="Calibri"/>
                <w:sz w:val="20"/>
                <w:szCs w:val="20"/>
              </w:rPr>
              <w:t>:</w:t>
            </w:r>
          </w:p>
          <w:p w14:paraId="25BB7DD0" w14:textId="77777777" w:rsidR="000962BD" w:rsidRDefault="000962BD" w:rsidP="00CC5DF8">
            <w:pPr>
              <w:rPr>
                <w:rFonts w:ascii="Cambria" w:hAnsi="Cambria" w:cs="Calibri"/>
                <w:sz w:val="20"/>
                <w:szCs w:val="20"/>
              </w:rPr>
            </w:pPr>
          </w:p>
          <w:p w14:paraId="1459079E" w14:textId="26203F1B" w:rsidR="000962BD" w:rsidRDefault="000962BD" w:rsidP="00CC5DF8">
            <w:pPr>
              <w:rPr>
                <w:rFonts w:ascii="Cambria" w:hAnsi="Cambria" w:cs="Calibri"/>
                <w:sz w:val="20"/>
                <w:szCs w:val="20"/>
              </w:rPr>
            </w:pPr>
            <w:r>
              <w:rPr>
                <w:rFonts w:ascii="Cambria" w:hAnsi="Cambria" w:cs="Calibri"/>
                <w:sz w:val="20"/>
                <w:szCs w:val="20"/>
              </w:rPr>
              <w:t>ČAT</w:t>
            </w:r>
            <w:r w:rsidR="00D10442">
              <w:rPr>
                <w:rFonts w:ascii="Cambria" w:hAnsi="Cambria" w:cs="Calibri"/>
                <w:sz w:val="20"/>
                <w:szCs w:val="20"/>
              </w:rPr>
              <w:t xml:space="preserve"> / ČKT</w:t>
            </w:r>
            <w:r>
              <w:rPr>
                <w:rFonts w:ascii="Cambria" w:hAnsi="Cambria" w:cs="Calibri"/>
                <w:sz w:val="20"/>
                <w:szCs w:val="20"/>
              </w:rPr>
              <w:t>:</w:t>
            </w:r>
          </w:p>
          <w:p w14:paraId="4DB91F63" w14:textId="77777777" w:rsidR="00F4599C" w:rsidRDefault="00F4599C" w:rsidP="00CC5DF8">
            <w:pPr>
              <w:rPr>
                <w:rFonts w:ascii="Cambria" w:hAnsi="Cambria" w:cs="Calibri"/>
                <w:sz w:val="20"/>
                <w:szCs w:val="20"/>
              </w:rPr>
            </w:pPr>
          </w:p>
          <w:p w14:paraId="6C2512E5" w14:textId="51F5FA72" w:rsidR="00F4599C" w:rsidRPr="001108F7" w:rsidRDefault="00F4599C" w:rsidP="00CC5DF8">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7212867C" w14:textId="77777777" w:rsidR="000962BD" w:rsidRPr="001108F7" w:rsidRDefault="000962BD" w:rsidP="00CC5DF8">
            <w:pPr>
              <w:rPr>
                <w:rFonts w:ascii="Cambria" w:hAnsi="Cambria" w:cs="Calibri"/>
                <w:sz w:val="20"/>
                <w:szCs w:val="20"/>
              </w:rPr>
            </w:pPr>
            <w:r>
              <w:rPr>
                <w:rFonts w:ascii="Cambria" w:hAnsi="Cambria" w:cs="Calibri"/>
                <w:sz w:val="20"/>
                <w:szCs w:val="20"/>
              </w:rPr>
              <w:t>Elektronický podpis:</w:t>
            </w:r>
          </w:p>
          <w:p w14:paraId="2B8F8C26" w14:textId="77777777" w:rsidR="000962BD" w:rsidRDefault="000962BD" w:rsidP="00CC5DF8">
            <w:pPr>
              <w:rPr>
                <w:rFonts w:ascii="Cambria" w:hAnsi="Cambria" w:cs="Calibri"/>
                <w:b/>
                <w:sz w:val="20"/>
                <w:szCs w:val="20"/>
              </w:rPr>
            </w:pPr>
          </w:p>
          <w:p w14:paraId="3D0064CC" w14:textId="77777777" w:rsidR="000962BD" w:rsidRDefault="000962BD" w:rsidP="00CC5DF8">
            <w:pPr>
              <w:rPr>
                <w:rFonts w:ascii="Cambria" w:hAnsi="Cambria" w:cs="Calibri"/>
                <w:b/>
                <w:sz w:val="20"/>
                <w:szCs w:val="20"/>
              </w:rPr>
            </w:pPr>
          </w:p>
          <w:p w14:paraId="36520695" w14:textId="77777777" w:rsidR="000962BD" w:rsidRPr="001108F7" w:rsidRDefault="000962BD" w:rsidP="00CC5DF8">
            <w:pPr>
              <w:rPr>
                <w:rFonts w:ascii="Cambria" w:hAnsi="Cambria" w:cs="Calibri"/>
                <w:b/>
                <w:sz w:val="20"/>
                <w:szCs w:val="20"/>
              </w:rPr>
            </w:pPr>
          </w:p>
        </w:tc>
      </w:tr>
      <w:tr w:rsidR="000962BD" w:rsidRPr="001108F7" w14:paraId="1DB3382E" w14:textId="77777777" w:rsidTr="00F631F4">
        <w:tc>
          <w:tcPr>
            <w:tcW w:w="1631" w:type="dxa"/>
            <w:shd w:val="clear" w:color="auto" w:fill="auto"/>
          </w:tcPr>
          <w:p w14:paraId="5A9C5762" w14:textId="33A63A84" w:rsidR="000962BD" w:rsidRPr="001108F7" w:rsidRDefault="000962BD" w:rsidP="00CC5DF8">
            <w:pPr>
              <w:rPr>
                <w:rFonts w:ascii="Cambria" w:hAnsi="Cambria" w:cs="Calibri"/>
                <w:b/>
                <w:sz w:val="20"/>
                <w:szCs w:val="20"/>
              </w:rPr>
            </w:pPr>
            <w:r w:rsidRPr="001108F7">
              <w:rPr>
                <w:rFonts w:ascii="Cambria" w:hAnsi="Cambria" w:cs="Calibri"/>
                <w:b/>
                <w:sz w:val="20"/>
                <w:szCs w:val="20"/>
              </w:rPr>
              <w:t>Převzal</w:t>
            </w:r>
            <w:r>
              <w:rPr>
                <w:rFonts w:ascii="Cambria" w:hAnsi="Cambria" w:cs="Calibri"/>
                <w:b/>
                <w:sz w:val="20"/>
                <w:szCs w:val="20"/>
              </w:rPr>
              <w:t xml:space="preserve"> a se zněním zprávy souhlasí</w:t>
            </w:r>
            <w:r w:rsidRPr="001108F7">
              <w:rPr>
                <w:rFonts w:ascii="Cambria" w:hAnsi="Cambria" w:cs="Calibri"/>
                <w:b/>
                <w:sz w:val="20"/>
                <w:szCs w:val="20"/>
              </w:rPr>
              <w:t>:</w:t>
            </w:r>
            <w:r w:rsidRPr="001108F7">
              <w:rPr>
                <w:rStyle w:val="Znakapoznpodarou"/>
                <w:rFonts w:ascii="Cambria" w:hAnsi="Cambria" w:cs="Calibri"/>
                <w:b/>
                <w:sz w:val="20"/>
                <w:szCs w:val="20"/>
              </w:rPr>
              <w:footnoteReference w:id="4"/>
            </w:r>
            <w:r w:rsidRPr="001108F7">
              <w:rPr>
                <w:rFonts w:ascii="Cambria" w:hAnsi="Cambria" w:cs="Calibri"/>
                <w:b/>
                <w:sz w:val="20"/>
                <w:szCs w:val="20"/>
              </w:rPr>
              <w:t xml:space="preserve">      </w:t>
            </w:r>
          </w:p>
        </w:tc>
        <w:tc>
          <w:tcPr>
            <w:tcW w:w="1952" w:type="dxa"/>
            <w:shd w:val="clear" w:color="auto" w:fill="auto"/>
          </w:tcPr>
          <w:p w14:paraId="1620EDDE" w14:textId="46499076" w:rsidR="00F4599C" w:rsidRDefault="000962BD" w:rsidP="00CC5DF8">
            <w:pPr>
              <w:rPr>
                <w:rFonts w:ascii="Cambria" w:hAnsi="Cambria" w:cs="Calibri"/>
                <w:sz w:val="20"/>
                <w:szCs w:val="20"/>
              </w:rPr>
            </w:pPr>
            <w:r>
              <w:rPr>
                <w:rFonts w:ascii="Cambria" w:hAnsi="Cambria" w:cs="Calibri"/>
                <w:sz w:val="20"/>
                <w:szCs w:val="20"/>
              </w:rPr>
              <w:t>SZP:</w:t>
            </w:r>
          </w:p>
          <w:p w14:paraId="7AC2E1F4" w14:textId="77777777" w:rsidR="00F4599C" w:rsidRPr="00F4599C" w:rsidRDefault="00F4599C" w:rsidP="00F4599C">
            <w:pPr>
              <w:rPr>
                <w:rFonts w:ascii="Cambria" w:hAnsi="Cambria" w:cs="Calibri"/>
                <w:sz w:val="20"/>
                <w:szCs w:val="20"/>
              </w:rPr>
            </w:pPr>
          </w:p>
          <w:p w14:paraId="0F37D75C" w14:textId="21633B90" w:rsidR="00F4599C" w:rsidRDefault="00F4599C" w:rsidP="00F4599C">
            <w:pPr>
              <w:rPr>
                <w:rFonts w:ascii="Cambria" w:hAnsi="Cambria" w:cs="Calibri"/>
                <w:sz w:val="20"/>
                <w:szCs w:val="20"/>
              </w:rPr>
            </w:pPr>
          </w:p>
          <w:p w14:paraId="76F0C8C5" w14:textId="0E531605" w:rsidR="000962BD" w:rsidRPr="00F4599C" w:rsidRDefault="00F4599C" w:rsidP="00F4599C">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0B5FB9DA" w14:textId="77777777" w:rsidR="000962BD" w:rsidRDefault="000962BD" w:rsidP="00CC5DF8">
            <w:pPr>
              <w:rPr>
                <w:rFonts w:ascii="Cambria" w:hAnsi="Cambria" w:cs="Calibri"/>
                <w:sz w:val="20"/>
                <w:szCs w:val="20"/>
              </w:rPr>
            </w:pPr>
            <w:r>
              <w:rPr>
                <w:rFonts w:ascii="Cambria" w:hAnsi="Cambria" w:cs="Calibri"/>
                <w:sz w:val="20"/>
                <w:szCs w:val="20"/>
              </w:rPr>
              <w:t>Elektronický podpis:</w:t>
            </w:r>
          </w:p>
          <w:p w14:paraId="5619AD40" w14:textId="77777777" w:rsidR="00DA7B40" w:rsidRDefault="00DA7B40" w:rsidP="00CC5DF8">
            <w:pPr>
              <w:rPr>
                <w:rFonts w:ascii="Cambria" w:hAnsi="Cambria" w:cs="Calibri"/>
                <w:b/>
                <w:sz w:val="20"/>
                <w:szCs w:val="20"/>
              </w:rPr>
            </w:pPr>
          </w:p>
          <w:p w14:paraId="6CE437BA" w14:textId="5323636B" w:rsidR="00DA7B40" w:rsidRDefault="00DA7B40" w:rsidP="00CC5DF8">
            <w:pPr>
              <w:rPr>
                <w:rFonts w:ascii="Cambria" w:hAnsi="Cambria" w:cs="Calibri"/>
                <w:b/>
                <w:sz w:val="20"/>
                <w:szCs w:val="20"/>
              </w:rPr>
            </w:pPr>
          </w:p>
          <w:p w14:paraId="5D5EECE7" w14:textId="321864EA" w:rsidR="00DA7B40" w:rsidRPr="001108F7" w:rsidRDefault="00DA7B40" w:rsidP="00CC5DF8">
            <w:pPr>
              <w:rPr>
                <w:rFonts w:ascii="Cambria" w:hAnsi="Cambria" w:cs="Calibri"/>
                <w:b/>
                <w:sz w:val="20"/>
                <w:szCs w:val="20"/>
              </w:rPr>
            </w:pPr>
          </w:p>
        </w:tc>
      </w:tr>
      <w:tr w:rsidR="000962BD" w:rsidRPr="001108F7" w14:paraId="67DC6D13" w14:textId="77777777" w:rsidTr="00F631F4">
        <w:tc>
          <w:tcPr>
            <w:tcW w:w="1631" w:type="dxa"/>
            <w:shd w:val="clear" w:color="auto" w:fill="auto"/>
          </w:tcPr>
          <w:p w14:paraId="250CE68C" w14:textId="25ABC0A6" w:rsidR="000962BD" w:rsidRPr="001108F7" w:rsidRDefault="000962BD" w:rsidP="000962BD">
            <w:pPr>
              <w:rPr>
                <w:rFonts w:ascii="Cambria" w:hAnsi="Cambria" w:cs="Calibri"/>
                <w:b/>
                <w:sz w:val="20"/>
                <w:szCs w:val="20"/>
              </w:rPr>
            </w:pPr>
            <w:r w:rsidRPr="001108F7">
              <w:rPr>
                <w:rFonts w:ascii="Cambria" w:hAnsi="Cambria" w:cs="Calibri"/>
                <w:b/>
                <w:sz w:val="20"/>
                <w:szCs w:val="20"/>
              </w:rPr>
              <w:t>Převzal</w:t>
            </w:r>
            <w:r>
              <w:rPr>
                <w:rFonts w:ascii="Cambria" w:hAnsi="Cambria" w:cs="Calibri"/>
                <w:b/>
                <w:sz w:val="20"/>
                <w:szCs w:val="20"/>
              </w:rPr>
              <w:t xml:space="preserve"> a se zněním zprávy souhlasí s výhradami</w:t>
            </w:r>
            <w:r w:rsidRPr="001108F7">
              <w:rPr>
                <w:rFonts w:ascii="Cambria" w:hAnsi="Cambria" w:cs="Calibri"/>
                <w:b/>
                <w:sz w:val="20"/>
                <w:szCs w:val="20"/>
              </w:rPr>
              <w:t>:</w:t>
            </w:r>
            <w:r w:rsidRPr="001108F7">
              <w:rPr>
                <w:rStyle w:val="Znakapoznpodarou"/>
                <w:rFonts w:ascii="Cambria" w:hAnsi="Cambria" w:cs="Calibri"/>
                <w:b/>
                <w:sz w:val="20"/>
                <w:szCs w:val="20"/>
              </w:rPr>
              <w:footnoteReference w:id="5"/>
            </w:r>
            <w:r w:rsidRPr="001108F7">
              <w:rPr>
                <w:rFonts w:ascii="Cambria" w:hAnsi="Cambria" w:cs="Calibri"/>
                <w:b/>
                <w:sz w:val="20"/>
                <w:szCs w:val="20"/>
              </w:rPr>
              <w:t xml:space="preserve">      </w:t>
            </w:r>
          </w:p>
        </w:tc>
        <w:tc>
          <w:tcPr>
            <w:tcW w:w="1952" w:type="dxa"/>
            <w:shd w:val="clear" w:color="auto" w:fill="auto"/>
          </w:tcPr>
          <w:p w14:paraId="7AF5556F" w14:textId="4A138D2A" w:rsidR="00F4599C" w:rsidRDefault="000962BD" w:rsidP="000962BD">
            <w:pPr>
              <w:rPr>
                <w:rFonts w:ascii="Cambria" w:hAnsi="Cambria" w:cs="Calibri"/>
                <w:sz w:val="20"/>
                <w:szCs w:val="20"/>
              </w:rPr>
            </w:pPr>
            <w:r>
              <w:rPr>
                <w:rFonts w:ascii="Cambria" w:hAnsi="Cambria" w:cs="Calibri"/>
                <w:sz w:val="20"/>
                <w:szCs w:val="20"/>
              </w:rPr>
              <w:t>SZP:</w:t>
            </w:r>
          </w:p>
          <w:p w14:paraId="387A2A82" w14:textId="77777777" w:rsidR="00F4599C" w:rsidRPr="00F4599C" w:rsidRDefault="00F4599C" w:rsidP="00F4599C">
            <w:pPr>
              <w:rPr>
                <w:rFonts w:ascii="Cambria" w:hAnsi="Cambria" w:cs="Calibri"/>
                <w:sz w:val="20"/>
                <w:szCs w:val="20"/>
              </w:rPr>
            </w:pPr>
          </w:p>
          <w:p w14:paraId="21001CDC" w14:textId="77777777" w:rsidR="000962BD" w:rsidRDefault="000962BD" w:rsidP="00F4599C">
            <w:pPr>
              <w:rPr>
                <w:rFonts w:ascii="Cambria" w:hAnsi="Cambria" w:cs="Calibri"/>
                <w:sz w:val="20"/>
                <w:szCs w:val="20"/>
              </w:rPr>
            </w:pPr>
          </w:p>
          <w:p w14:paraId="6B1B6DE8" w14:textId="1C5FE39D" w:rsidR="00F4599C" w:rsidRPr="00F4599C" w:rsidRDefault="00F4599C" w:rsidP="00F4599C">
            <w:pPr>
              <w:rPr>
                <w:rFonts w:ascii="Cambria" w:hAnsi="Cambria" w:cs="Calibri"/>
                <w:sz w:val="20"/>
                <w:szCs w:val="20"/>
              </w:rPr>
            </w:pPr>
            <w:r>
              <w:rPr>
                <w:rFonts w:ascii="Cambria" w:hAnsi="Cambria" w:cs="Calibri"/>
                <w:sz w:val="20"/>
                <w:szCs w:val="20"/>
              </w:rPr>
              <w:t>Datum:</w:t>
            </w:r>
          </w:p>
        </w:tc>
        <w:tc>
          <w:tcPr>
            <w:tcW w:w="6770" w:type="dxa"/>
            <w:shd w:val="clear" w:color="auto" w:fill="auto"/>
          </w:tcPr>
          <w:p w14:paraId="0C35CEB8" w14:textId="77777777" w:rsidR="000962BD" w:rsidRDefault="000962BD" w:rsidP="000962BD">
            <w:pPr>
              <w:rPr>
                <w:rFonts w:ascii="Cambria" w:hAnsi="Cambria" w:cs="Calibri"/>
                <w:sz w:val="20"/>
                <w:szCs w:val="20"/>
              </w:rPr>
            </w:pPr>
            <w:r>
              <w:rPr>
                <w:rFonts w:ascii="Cambria" w:hAnsi="Cambria" w:cs="Calibri"/>
                <w:sz w:val="20"/>
                <w:szCs w:val="20"/>
              </w:rPr>
              <w:t>Elektronický podpis:</w:t>
            </w:r>
          </w:p>
          <w:p w14:paraId="742B6AB1" w14:textId="77777777" w:rsidR="00DA7B40" w:rsidRDefault="00DA7B40" w:rsidP="000962BD">
            <w:pPr>
              <w:rPr>
                <w:rFonts w:ascii="Cambria" w:hAnsi="Cambria" w:cs="Calibri"/>
                <w:sz w:val="20"/>
                <w:szCs w:val="20"/>
              </w:rPr>
            </w:pPr>
          </w:p>
          <w:p w14:paraId="2DD80422" w14:textId="77777777" w:rsidR="00DA7B40" w:rsidRDefault="00DA7B40" w:rsidP="000962BD">
            <w:pPr>
              <w:rPr>
                <w:rFonts w:ascii="Cambria" w:hAnsi="Cambria" w:cs="Calibri"/>
                <w:sz w:val="20"/>
                <w:szCs w:val="20"/>
              </w:rPr>
            </w:pPr>
          </w:p>
          <w:p w14:paraId="6E3AFBD8" w14:textId="40A8FBFE" w:rsidR="00DA7B40" w:rsidRPr="001108F7" w:rsidRDefault="00DA7B40" w:rsidP="000962BD">
            <w:pPr>
              <w:rPr>
                <w:rFonts w:ascii="Cambria" w:hAnsi="Cambria" w:cs="Calibri"/>
                <w:sz w:val="20"/>
                <w:szCs w:val="20"/>
              </w:rPr>
            </w:pPr>
          </w:p>
        </w:tc>
      </w:tr>
    </w:tbl>
    <w:p w14:paraId="36C8EB32" w14:textId="2A16FA3A" w:rsidR="00D55A9E" w:rsidRDefault="00D55A9E" w:rsidP="002072CB">
      <w:pPr>
        <w:rPr>
          <w:rFonts w:ascii="Cambria" w:hAnsi="Cambria"/>
          <w:b/>
          <w:sz w:val="22"/>
          <w:szCs w:val="22"/>
        </w:rPr>
      </w:pPr>
    </w:p>
    <w:p w14:paraId="4E8A5D6F" w14:textId="2D2F476A" w:rsidR="00CC5DF8" w:rsidRDefault="00CC5DF8" w:rsidP="002072CB">
      <w:pPr>
        <w:rPr>
          <w:rFonts w:ascii="Cambria" w:hAnsi="Cambria"/>
          <w:b/>
          <w:sz w:val="22"/>
          <w:szCs w:val="22"/>
        </w:rPr>
      </w:pPr>
    </w:p>
    <w:p w14:paraId="147F52A2" w14:textId="19E3AE8C" w:rsidR="00FF3103" w:rsidRPr="00FF3103" w:rsidRDefault="00FF3103" w:rsidP="00FF3103">
      <w:pPr>
        <w:pStyle w:val="Nadpis1"/>
        <w:rPr>
          <w:sz w:val="28"/>
          <w:szCs w:val="28"/>
        </w:rPr>
      </w:pPr>
      <w:bookmarkStart w:id="2" w:name="_Toc136268758"/>
      <w:bookmarkStart w:id="3" w:name="_Hlk134701799"/>
      <w:r w:rsidRPr="00FF3103">
        <w:rPr>
          <w:sz w:val="28"/>
          <w:szCs w:val="28"/>
        </w:rPr>
        <w:t>Slovník pojmů a zkratek</w:t>
      </w:r>
      <w:r w:rsidRPr="00FF3103">
        <w:rPr>
          <w:rStyle w:val="Odkaznavysvtlivky"/>
          <w:sz w:val="28"/>
          <w:szCs w:val="28"/>
        </w:rPr>
        <w:endnoteReference w:id="1"/>
      </w:r>
      <w:bookmarkEnd w:id="2"/>
      <w:r w:rsidRPr="00FF3103">
        <w:rPr>
          <w:sz w:val="28"/>
          <w:szCs w:val="28"/>
        </w:rPr>
        <w:t xml:space="preserve"> </w:t>
      </w:r>
    </w:p>
    <w:p w14:paraId="7391E033" w14:textId="3C3B58EE" w:rsidR="00FF3103" w:rsidRDefault="00FF3103" w:rsidP="00FF3103"/>
    <w:tbl>
      <w:tblPr>
        <w:tblStyle w:val="Mkatabulky"/>
        <w:tblW w:w="10343" w:type="dxa"/>
        <w:tblLook w:val="04A0" w:firstRow="1" w:lastRow="0" w:firstColumn="1" w:lastColumn="0" w:noHBand="0" w:noVBand="1"/>
      </w:tblPr>
      <w:tblGrid>
        <w:gridCol w:w="3351"/>
        <w:gridCol w:w="3351"/>
        <w:gridCol w:w="3641"/>
      </w:tblGrid>
      <w:tr w:rsidR="00FA67E9" w:rsidRPr="007F6149" w14:paraId="7E18FE44" w14:textId="77777777" w:rsidTr="007D1262">
        <w:tc>
          <w:tcPr>
            <w:tcW w:w="3351" w:type="dxa"/>
            <w:shd w:val="clear" w:color="auto" w:fill="F2F2F2" w:themeFill="background1" w:themeFillShade="F2"/>
          </w:tcPr>
          <w:p w14:paraId="58F5E0E9" w14:textId="77777777" w:rsidR="00FA67E9" w:rsidRPr="007F6149" w:rsidRDefault="00FA67E9" w:rsidP="007D1262">
            <w:pPr>
              <w:jc w:val="center"/>
              <w:rPr>
                <w:rFonts w:ascii="Cambria" w:hAnsi="Cambria"/>
                <w:b/>
                <w:sz w:val="20"/>
                <w:szCs w:val="20"/>
              </w:rPr>
            </w:pPr>
            <w:r w:rsidRPr="007F6149">
              <w:rPr>
                <w:rFonts w:ascii="Cambria" w:hAnsi="Cambria"/>
                <w:b/>
                <w:sz w:val="20"/>
                <w:szCs w:val="20"/>
              </w:rPr>
              <w:t>Název pojmu</w:t>
            </w:r>
          </w:p>
        </w:tc>
        <w:tc>
          <w:tcPr>
            <w:tcW w:w="3351" w:type="dxa"/>
            <w:shd w:val="clear" w:color="auto" w:fill="F2F2F2" w:themeFill="background1" w:themeFillShade="F2"/>
          </w:tcPr>
          <w:p w14:paraId="6BC230D8" w14:textId="77777777" w:rsidR="00FA67E9" w:rsidRPr="007F6149" w:rsidRDefault="00FA67E9" w:rsidP="007D1262">
            <w:pPr>
              <w:jc w:val="center"/>
              <w:rPr>
                <w:rFonts w:ascii="Cambria" w:hAnsi="Cambria"/>
                <w:b/>
                <w:sz w:val="20"/>
                <w:szCs w:val="20"/>
              </w:rPr>
            </w:pPr>
            <w:r w:rsidRPr="007F6149">
              <w:rPr>
                <w:rFonts w:ascii="Cambria" w:hAnsi="Cambria"/>
                <w:b/>
                <w:sz w:val="20"/>
                <w:szCs w:val="20"/>
              </w:rPr>
              <w:t>Zkratka</w:t>
            </w:r>
          </w:p>
        </w:tc>
        <w:tc>
          <w:tcPr>
            <w:tcW w:w="3641" w:type="dxa"/>
            <w:shd w:val="clear" w:color="auto" w:fill="F2F2F2" w:themeFill="background1" w:themeFillShade="F2"/>
          </w:tcPr>
          <w:p w14:paraId="13D8C562" w14:textId="77777777" w:rsidR="00FA67E9" w:rsidRPr="007F6149" w:rsidRDefault="00FA67E9" w:rsidP="007D1262">
            <w:pPr>
              <w:jc w:val="center"/>
              <w:rPr>
                <w:rFonts w:ascii="Cambria" w:hAnsi="Cambria"/>
                <w:b/>
                <w:sz w:val="20"/>
                <w:szCs w:val="20"/>
              </w:rPr>
            </w:pPr>
            <w:r w:rsidRPr="007F6149">
              <w:rPr>
                <w:rFonts w:ascii="Cambria" w:hAnsi="Cambria"/>
                <w:b/>
                <w:sz w:val="20"/>
                <w:szCs w:val="20"/>
              </w:rPr>
              <w:t>Komentář</w:t>
            </w:r>
          </w:p>
        </w:tc>
      </w:tr>
      <w:tr w:rsidR="00FA67E9" w:rsidRPr="007F6149" w14:paraId="6B66DCFD" w14:textId="77777777" w:rsidTr="007D1262">
        <w:tc>
          <w:tcPr>
            <w:tcW w:w="3351" w:type="dxa"/>
          </w:tcPr>
          <w:p w14:paraId="1FDF635A" w14:textId="77777777" w:rsidR="00FA67E9" w:rsidRPr="00761994" w:rsidRDefault="00FA67E9" w:rsidP="007D1262">
            <w:pPr>
              <w:rPr>
                <w:rFonts w:ascii="Cambria" w:hAnsi="Cambria"/>
                <w:b/>
                <w:i/>
                <w:sz w:val="22"/>
                <w:szCs w:val="22"/>
              </w:rPr>
            </w:pPr>
            <w:r w:rsidRPr="00761994">
              <w:rPr>
                <w:rFonts w:ascii="Cambria" w:hAnsi="Cambria"/>
                <w:b/>
                <w:i/>
                <w:sz w:val="22"/>
                <w:szCs w:val="22"/>
              </w:rPr>
              <w:t>Auditorský tým</w:t>
            </w:r>
          </w:p>
        </w:tc>
        <w:tc>
          <w:tcPr>
            <w:tcW w:w="3351" w:type="dxa"/>
          </w:tcPr>
          <w:p w14:paraId="57F335DB" w14:textId="5A640F42" w:rsidR="00FA67E9" w:rsidRPr="007F6149" w:rsidRDefault="00FA67E9" w:rsidP="007D1262">
            <w:pPr>
              <w:jc w:val="center"/>
              <w:rPr>
                <w:rFonts w:ascii="Cambria" w:hAnsi="Cambria"/>
                <w:sz w:val="20"/>
                <w:szCs w:val="20"/>
              </w:rPr>
            </w:pPr>
            <w:r w:rsidRPr="007F6149">
              <w:rPr>
                <w:rFonts w:ascii="Cambria" w:hAnsi="Cambria"/>
                <w:sz w:val="20"/>
                <w:szCs w:val="20"/>
              </w:rPr>
              <w:t>AUT</w:t>
            </w:r>
            <w:r w:rsidR="009F6E1A">
              <w:rPr>
                <w:rFonts w:ascii="Cambria" w:hAnsi="Cambria"/>
                <w:sz w:val="20"/>
                <w:szCs w:val="20"/>
              </w:rPr>
              <w:t xml:space="preserve"> / KT</w:t>
            </w:r>
          </w:p>
        </w:tc>
        <w:tc>
          <w:tcPr>
            <w:tcW w:w="3641" w:type="dxa"/>
          </w:tcPr>
          <w:p w14:paraId="2865FB4F" w14:textId="30BB5479" w:rsidR="00FA67E9" w:rsidRPr="007F6149" w:rsidRDefault="009F6E1A" w:rsidP="007D1262">
            <w:pPr>
              <w:jc w:val="both"/>
              <w:rPr>
                <w:rFonts w:ascii="Cambria" w:hAnsi="Cambria"/>
                <w:sz w:val="20"/>
                <w:szCs w:val="20"/>
              </w:rPr>
            </w:pPr>
            <w:r>
              <w:rPr>
                <w:rFonts w:ascii="Cambria" w:hAnsi="Cambria"/>
                <w:sz w:val="20"/>
                <w:szCs w:val="20"/>
              </w:rPr>
              <w:t xml:space="preserve">Auditorský tým / kontrolní tým </w:t>
            </w:r>
            <w:r w:rsidR="00FA67E9">
              <w:rPr>
                <w:rFonts w:ascii="Cambria" w:hAnsi="Cambria"/>
                <w:sz w:val="20"/>
                <w:szCs w:val="20"/>
              </w:rPr>
              <w:t>realizující audit</w:t>
            </w:r>
            <w:r>
              <w:rPr>
                <w:rFonts w:ascii="Cambria" w:hAnsi="Cambria"/>
                <w:sz w:val="20"/>
                <w:szCs w:val="20"/>
              </w:rPr>
              <w:t xml:space="preserve"> / kontrolu</w:t>
            </w:r>
            <w:r w:rsidR="00FA67E9">
              <w:rPr>
                <w:rFonts w:ascii="Cambria" w:hAnsi="Cambria"/>
                <w:sz w:val="20"/>
                <w:szCs w:val="20"/>
              </w:rPr>
              <w:t xml:space="preserve"> v sociálních službách, který je složený z</w:t>
            </w:r>
            <w:r>
              <w:rPr>
                <w:rFonts w:ascii="Cambria" w:hAnsi="Cambria"/>
                <w:sz w:val="20"/>
                <w:szCs w:val="20"/>
              </w:rPr>
              <w:t> </w:t>
            </w:r>
            <w:r w:rsidR="00FA67E9">
              <w:rPr>
                <w:rFonts w:ascii="Cambria" w:hAnsi="Cambria"/>
                <w:sz w:val="20"/>
                <w:szCs w:val="20"/>
              </w:rPr>
              <w:t>VAT</w:t>
            </w:r>
            <w:r>
              <w:rPr>
                <w:rFonts w:ascii="Cambria" w:hAnsi="Cambria"/>
                <w:sz w:val="20"/>
                <w:szCs w:val="20"/>
              </w:rPr>
              <w:t xml:space="preserve"> / VKT</w:t>
            </w:r>
            <w:r w:rsidR="00FA67E9">
              <w:rPr>
                <w:rFonts w:ascii="Cambria" w:hAnsi="Cambria"/>
                <w:sz w:val="20"/>
                <w:szCs w:val="20"/>
              </w:rPr>
              <w:t>, ČAT</w:t>
            </w:r>
            <w:r>
              <w:rPr>
                <w:rFonts w:ascii="Cambria" w:hAnsi="Cambria"/>
                <w:sz w:val="20"/>
                <w:szCs w:val="20"/>
              </w:rPr>
              <w:t xml:space="preserve"> / ČKT</w:t>
            </w:r>
            <w:r w:rsidR="00FA67E9">
              <w:rPr>
                <w:rFonts w:ascii="Cambria" w:hAnsi="Cambria"/>
                <w:sz w:val="20"/>
                <w:szCs w:val="20"/>
              </w:rPr>
              <w:t xml:space="preserve"> a případně i ZAZ.</w:t>
            </w:r>
          </w:p>
        </w:tc>
      </w:tr>
      <w:tr w:rsidR="00FA67E9" w:rsidRPr="007F6149" w14:paraId="7824B9F6" w14:textId="77777777" w:rsidTr="007D1262">
        <w:tc>
          <w:tcPr>
            <w:tcW w:w="3351" w:type="dxa"/>
          </w:tcPr>
          <w:p w14:paraId="6438C733" w14:textId="77777777" w:rsidR="00FA67E9" w:rsidRPr="00761994" w:rsidRDefault="00FA67E9" w:rsidP="007D1262">
            <w:pPr>
              <w:rPr>
                <w:rFonts w:ascii="Cambria" w:hAnsi="Cambria"/>
                <w:b/>
                <w:i/>
                <w:sz w:val="22"/>
                <w:szCs w:val="22"/>
              </w:rPr>
            </w:pPr>
            <w:r w:rsidRPr="00761994">
              <w:rPr>
                <w:rFonts w:ascii="Cambria" w:hAnsi="Cambria"/>
                <w:b/>
                <w:i/>
                <w:sz w:val="22"/>
                <w:szCs w:val="22"/>
              </w:rPr>
              <w:t>Člen auditorského týmu</w:t>
            </w:r>
          </w:p>
        </w:tc>
        <w:tc>
          <w:tcPr>
            <w:tcW w:w="3351" w:type="dxa"/>
          </w:tcPr>
          <w:p w14:paraId="713EE1F1" w14:textId="087209F2" w:rsidR="00FA67E9" w:rsidRPr="007F6149" w:rsidRDefault="00FA67E9" w:rsidP="007D1262">
            <w:pPr>
              <w:jc w:val="center"/>
              <w:rPr>
                <w:rFonts w:ascii="Cambria" w:hAnsi="Cambria"/>
                <w:sz w:val="20"/>
                <w:szCs w:val="20"/>
              </w:rPr>
            </w:pPr>
            <w:r w:rsidRPr="007F6149">
              <w:rPr>
                <w:rFonts w:ascii="Cambria" w:hAnsi="Cambria"/>
                <w:sz w:val="20"/>
                <w:szCs w:val="20"/>
              </w:rPr>
              <w:t>ČAT</w:t>
            </w:r>
            <w:r w:rsidR="00D10442">
              <w:rPr>
                <w:rFonts w:ascii="Cambria" w:hAnsi="Cambria"/>
                <w:sz w:val="20"/>
                <w:szCs w:val="20"/>
              </w:rPr>
              <w:t xml:space="preserve"> / ČKT</w:t>
            </w:r>
          </w:p>
        </w:tc>
        <w:tc>
          <w:tcPr>
            <w:tcW w:w="3641" w:type="dxa"/>
          </w:tcPr>
          <w:p w14:paraId="146EC268" w14:textId="325E3109" w:rsidR="00FA67E9" w:rsidRPr="007F6149" w:rsidRDefault="00FA67E9" w:rsidP="007D1262">
            <w:pPr>
              <w:jc w:val="both"/>
              <w:rPr>
                <w:rFonts w:ascii="Cambria" w:hAnsi="Cambria"/>
                <w:sz w:val="20"/>
                <w:szCs w:val="20"/>
              </w:rPr>
            </w:pPr>
            <w:r>
              <w:rPr>
                <w:rFonts w:ascii="Cambria" w:hAnsi="Cambria"/>
                <w:sz w:val="20"/>
                <w:szCs w:val="20"/>
              </w:rPr>
              <w:t xml:space="preserve">Člen auditorského týmu </w:t>
            </w:r>
            <w:r w:rsidR="00D10442">
              <w:rPr>
                <w:rFonts w:ascii="Cambria" w:hAnsi="Cambria"/>
                <w:sz w:val="20"/>
                <w:szCs w:val="20"/>
              </w:rPr>
              <w:t xml:space="preserve">nebo kontrolního týmu </w:t>
            </w:r>
            <w:r w:rsidR="009F6E1A">
              <w:rPr>
                <w:rFonts w:ascii="Cambria" w:hAnsi="Cambria"/>
                <w:sz w:val="20"/>
                <w:szCs w:val="20"/>
              </w:rPr>
              <w:t xml:space="preserve">RAFSS </w:t>
            </w:r>
            <w:r>
              <w:rPr>
                <w:rFonts w:ascii="Cambria" w:hAnsi="Cambria"/>
                <w:sz w:val="20"/>
                <w:szCs w:val="20"/>
              </w:rPr>
              <w:t xml:space="preserve">podílející se na realizaci auditu, hodnocení a zpracování </w:t>
            </w:r>
            <w:r>
              <w:rPr>
                <w:rFonts w:ascii="Cambria" w:hAnsi="Cambria"/>
                <w:i/>
                <w:sz w:val="20"/>
                <w:szCs w:val="20"/>
              </w:rPr>
              <w:t>Závěrečné zprávy</w:t>
            </w:r>
            <w:r>
              <w:rPr>
                <w:rFonts w:ascii="Cambria" w:hAnsi="Cambria"/>
                <w:sz w:val="20"/>
                <w:szCs w:val="20"/>
              </w:rPr>
              <w:t xml:space="preserve"> z auditu, postupující při výkonu této role podle metodiky</w:t>
            </w:r>
            <w:r w:rsidRPr="00FB3B9D">
              <w:rPr>
                <w:rFonts w:ascii="Cambria" w:hAnsi="Cambria"/>
                <w:sz w:val="20"/>
                <w:szCs w:val="20"/>
              </w:rPr>
              <w:t xml:space="preserve"> realizace auditů IMOSH</w:t>
            </w:r>
            <w:r w:rsidR="00AE2582">
              <w:rPr>
                <w:rFonts w:ascii="Cambria" w:hAnsi="Cambria"/>
                <w:sz w:val="20"/>
                <w:szCs w:val="20"/>
              </w:rPr>
              <w:t xml:space="preserve"> LK</w:t>
            </w:r>
            <w:r w:rsidRPr="00FB3B9D">
              <w:rPr>
                <w:rFonts w:ascii="Cambria" w:hAnsi="Cambria"/>
                <w:sz w:val="20"/>
                <w:szCs w:val="20"/>
              </w:rPr>
              <w:t>.</w:t>
            </w:r>
          </w:p>
        </w:tc>
      </w:tr>
      <w:tr w:rsidR="00FA67E9" w:rsidRPr="007F6149" w14:paraId="60CBC79B" w14:textId="77777777" w:rsidTr="007D1262">
        <w:tc>
          <w:tcPr>
            <w:tcW w:w="3351" w:type="dxa"/>
          </w:tcPr>
          <w:p w14:paraId="33FF1CB0" w14:textId="77777777" w:rsidR="00FA67E9" w:rsidRPr="00761994" w:rsidRDefault="00FA67E9" w:rsidP="007D1262">
            <w:pPr>
              <w:rPr>
                <w:rFonts w:ascii="Cambria" w:hAnsi="Cambria"/>
                <w:b/>
                <w:i/>
                <w:sz w:val="22"/>
                <w:szCs w:val="22"/>
              </w:rPr>
            </w:pPr>
            <w:r w:rsidRPr="00761994">
              <w:rPr>
                <w:rFonts w:ascii="Cambria" w:hAnsi="Cambria"/>
                <w:b/>
                <w:i/>
                <w:sz w:val="22"/>
                <w:szCs w:val="22"/>
              </w:rPr>
              <w:t>Dostupnost sociálních služeb</w:t>
            </w:r>
          </w:p>
        </w:tc>
        <w:tc>
          <w:tcPr>
            <w:tcW w:w="3351" w:type="dxa"/>
          </w:tcPr>
          <w:p w14:paraId="5CFC4B66" w14:textId="77777777" w:rsidR="00FA67E9" w:rsidRPr="007F6149" w:rsidRDefault="00FA67E9" w:rsidP="007D1262">
            <w:pPr>
              <w:jc w:val="center"/>
              <w:rPr>
                <w:rFonts w:ascii="Cambria" w:hAnsi="Cambria"/>
                <w:sz w:val="20"/>
                <w:szCs w:val="20"/>
              </w:rPr>
            </w:pPr>
          </w:p>
        </w:tc>
        <w:tc>
          <w:tcPr>
            <w:tcW w:w="3641" w:type="dxa"/>
          </w:tcPr>
          <w:p w14:paraId="55E5827D" w14:textId="77777777" w:rsidR="00FA67E9" w:rsidRPr="007F6149" w:rsidRDefault="00FA67E9" w:rsidP="007D1262">
            <w:pPr>
              <w:jc w:val="both"/>
              <w:rPr>
                <w:rFonts w:ascii="Cambria" w:hAnsi="Cambria"/>
                <w:sz w:val="20"/>
                <w:szCs w:val="20"/>
              </w:rPr>
            </w:pPr>
            <w:r>
              <w:rPr>
                <w:rFonts w:ascii="Cambria" w:hAnsi="Cambria"/>
                <w:sz w:val="20"/>
                <w:szCs w:val="20"/>
              </w:rPr>
              <w:t>Stav, který umožňuje zájemcům nebo klientům využít oprávněnou a potřebnou podporu sociálních služeb v síti tehdy, kdy ji zájemce nebo klient potřebuje (v reálném čase) a v takovém rozsahu činností, který je k řešení nepříznivé situace potřebný, aby tato podpora vedla k dobrým výsledkům, tedy sociálnímu začleňování nebo předcházení sociálnímu vyloučení.</w:t>
            </w:r>
          </w:p>
        </w:tc>
      </w:tr>
      <w:tr w:rsidR="00FA67E9" w:rsidRPr="007F6149" w14:paraId="5A1C959C" w14:textId="77777777" w:rsidTr="007D1262">
        <w:tc>
          <w:tcPr>
            <w:tcW w:w="3351" w:type="dxa"/>
          </w:tcPr>
          <w:p w14:paraId="04B5691E" w14:textId="77777777" w:rsidR="00FA67E9" w:rsidRPr="00761994" w:rsidRDefault="00FA67E9" w:rsidP="007D1262">
            <w:pPr>
              <w:rPr>
                <w:rFonts w:ascii="Cambria" w:hAnsi="Cambria"/>
                <w:b/>
                <w:i/>
                <w:sz w:val="22"/>
                <w:szCs w:val="22"/>
              </w:rPr>
            </w:pPr>
            <w:r w:rsidRPr="00761994">
              <w:rPr>
                <w:rFonts w:ascii="Cambria" w:hAnsi="Cambria"/>
                <w:b/>
                <w:i/>
                <w:sz w:val="22"/>
                <w:szCs w:val="22"/>
              </w:rPr>
              <w:t>Efektivita sociálních služeb a sítě sociálních služeb</w:t>
            </w:r>
          </w:p>
        </w:tc>
        <w:tc>
          <w:tcPr>
            <w:tcW w:w="3351" w:type="dxa"/>
          </w:tcPr>
          <w:p w14:paraId="3E8E5547" w14:textId="77777777" w:rsidR="00FA67E9" w:rsidRPr="007F6149" w:rsidRDefault="00FA67E9" w:rsidP="007D1262">
            <w:pPr>
              <w:jc w:val="center"/>
              <w:rPr>
                <w:rFonts w:ascii="Cambria" w:hAnsi="Cambria"/>
                <w:sz w:val="20"/>
                <w:szCs w:val="20"/>
              </w:rPr>
            </w:pPr>
          </w:p>
        </w:tc>
        <w:tc>
          <w:tcPr>
            <w:tcW w:w="3641" w:type="dxa"/>
          </w:tcPr>
          <w:p w14:paraId="756A532A" w14:textId="77777777" w:rsidR="00FA67E9" w:rsidRDefault="00FA67E9" w:rsidP="007D1262">
            <w:pPr>
              <w:jc w:val="both"/>
              <w:rPr>
                <w:rFonts w:ascii="Cambria" w:hAnsi="Cambria"/>
                <w:sz w:val="20"/>
                <w:szCs w:val="20"/>
              </w:rPr>
            </w:pPr>
            <w:r>
              <w:rPr>
                <w:rFonts w:ascii="Cambria" w:hAnsi="Cambria"/>
                <w:sz w:val="20"/>
                <w:szCs w:val="20"/>
              </w:rPr>
              <w:t xml:space="preserve">Efektivitou je míněn optimální stav vyvážení potřebnosti přiměřenou dostupností, kvalitou a náklady (zdroji) v procesu dosahování naplnění účelu, smyslu, zadání, cílů každého konání organizace nebo sítě služeb při podpoře občanů území, zaměřené na řešení jejich potřeb spojených s řešením nepříznivé sociální situace. </w:t>
            </w:r>
          </w:p>
          <w:p w14:paraId="0B057250" w14:textId="77777777" w:rsidR="00FA67E9" w:rsidRDefault="00FA67E9" w:rsidP="007D1262">
            <w:pPr>
              <w:jc w:val="both"/>
              <w:rPr>
                <w:rFonts w:ascii="Cambria" w:hAnsi="Cambria"/>
                <w:sz w:val="20"/>
                <w:szCs w:val="20"/>
              </w:rPr>
            </w:pPr>
            <w:r>
              <w:rPr>
                <w:rFonts w:ascii="Cambria" w:hAnsi="Cambria"/>
                <w:sz w:val="20"/>
                <w:szCs w:val="20"/>
              </w:rPr>
              <w:t xml:space="preserve">Vychýlení této rovnováhy znamená faktické nebo potenciální ohrožení </w:t>
            </w:r>
            <w:r>
              <w:rPr>
                <w:rFonts w:ascii="Cambria" w:hAnsi="Cambria"/>
                <w:sz w:val="20"/>
                <w:szCs w:val="20"/>
              </w:rPr>
              <w:lastRenderedPageBreak/>
              <w:t>efektivity výkonu organizace a sítě sociálních služeb.</w:t>
            </w:r>
          </w:p>
          <w:p w14:paraId="6AFF2ADF" w14:textId="77777777" w:rsidR="00FA67E9" w:rsidRPr="007F6149" w:rsidRDefault="00FA67E9" w:rsidP="007D1262">
            <w:pPr>
              <w:jc w:val="both"/>
              <w:rPr>
                <w:rFonts w:ascii="Cambria" w:hAnsi="Cambria"/>
                <w:sz w:val="20"/>
                <w:szCs w:val="20"/>
              </w:rPr>
            </w:pPr>
            <w:r>
              <w:rPr>
                <w:rFonts w:ascii="Cambria" w:hAnsi="Cambria"/>
                <w:sz w:val="20"/>
                <w:szCs w:val="20"/>
              </w:rPr>
              <w:t>Základním souborem měřitelných kritérií efektivity v sociálních službách jsou kompletní kritéria efektivity systému IMOSH.</w:t>
            </w:r>
          </w:p>
        </w:tc>
      </w:tr>
      <w:tr w:rsidR="00FA67E9" w:rsidRPr="007F6149" w14:paraId="7DE5D85D" w14:textId="77777777" w:rsidTr="007D1262">
        <w:tc>
          <w:tcPr>
            <w:tcW w:w="3351" w:type="dxa"/>
          </w:tcPr>
          <w:p w14:paraId="15A47165" w14:textId="77777777" w:rsidR="00FA67E9" w:rsidRPr="00761994" w:rsidRDefault="00FA67E9" w:rsidP="007D1262">
            <w:pPr>
              <w:rPr>
                <w:rFonts w:ascii="Cambria" w:hAnsi="Cambria"/>
                <w:b/>
                <w:i/>
                <w:sz w:val="22"/>
                <w:szCs w:val="22"/>
              </w:rPr>
            </w:pPr>
            <w:r w:rsidRPr="00761994">
              <w:rPr>
                <w:rFonts w:ascii="Cambria" w:hAnsi="Cambria"/>
                <w:b/>
                <w:i/>
                <w:sz w:val="22"/>
                <w:szCs w:val="22"/>
              </w:rPr>
              <w:lastRenderedPageBreak/>
              <w:t>Garantovaná nabídka služby</w:t>
            </w:r>
          </w:p>
        </w:tc>
        <w:tc>
          <w:tcPr>
            <w:tcW w:w="3351" w:type="dxa"/>
          </w:tcPr>
          <w:p w14:paraId="609EDC7F" w14:textId="77777777" w:rsidR="00FA67E9" w:rsidRPr="007F6149" w:rsidRDefault="00FA67E9" w:rsidP="007D1262">
            <w:pPr>
              <w:jc w:val="center"/>
              <w:rPr>
                <w:rFonts w:ascii="Cambria" w:hAnsi="Cambria"/>
                <w:sz w:val="20"/>
                <w:szCs w:val="20"/>
              </w:rPr>
            </w:pPr>
            <w:r>
              <w:rPr>
                <w:rFonts w:ascii="Cambria" w:hAnsi="Cambria"/>
                <w:sz w:val="20"/>
                <w:szCs w:val="20"/>
              </w:rPr>
              <w:t>GNS</w:t>
            </w:r>
          </w:p>
        </w:tc>
        <w:tc>
          <w:tcPr>
            <w:tcW w:w="3641" w:type="dxa"/>
          </w:tcPr>
          <w:p w14:paraId="497DE5CD" w14:textId="77777777" w:rsidR="00FA67E9" w:rsidRPr="007F6149" w:rsidRDefault="00FA67E9" w:rsidP="007D1262">
            <w:pPr>
              <w:jc w:val="both"/>
              <w:rPr>
                <w:rFonts w:ascii="Cambria" w:hAnsi="Cambria"/>
                <w:sz w:val="20"/>
                <w:szCs w:val="20"/>
              </w:rPr>
            </w:pPr>
            <w:r>
              <w:rPr>
                <w:rFonts w:ascii="Cambria" w:hAnsi="Cambria"/>
                <w:i/>
                <w:sz w:val="20"/>
                <w:szCs w:val="20"/>
              </w:rPr>
              <w:t>Garantovaná nabídka služby</w:t>
            </w:r>
            <w:r>
              <w:rPr>
                <w:rFonts w:ascii="Cambria" w:hAnsi="Cambria"/>
                <w:sz w:val="20"/>
                <w:szCs w:val="20"/>
              </w:rPr>
              <w:t xml:space="preserve"> </w:t>
            </w:r>
            <w:proofErr w:type="gramStart"/>
            <w:r>
              <w:rPr>
                <w:rFonts w:ascii="Cambria" w:hAnsi="Cambria"/>
                <w:sz w:val="20"/>
                <w:szCs w:val="20"/>
              </w:rPr>
              <w:t>obsahuje  popis</w:t>
            </w:r>
            <w:proofErr w:type="gramEnd"/>
            <w:r>
              <w:rPr>
                <w:rFonts w:ascii="Cambria" w:hAnsi="Cambria"/>
                <w:sz w:val="20"/>
                <w:szCs w:val="20"/>
              </w:rPr>
              <w:t xml:space="preserve"> minimálního, organizací pro klienty a další relevantní zainteresované strany garantovaného rozsahu, způsobu a podmínek poskytování služby. Je nezbytná pro vyjednání a plánování sociálních služeb a také pro jejich kontraktování, protože bez ní nejde dosáhnout plně informovaného rozhodnutí klienta nebo klientky </w:t>
            </w:r>
            <w:proofErr w:type="gramStart"/>
            <w:r>
              <w:rPr>
                <w:rFonts w:ascii="Cambria" w:hAnsi="Cambria"/>
                <w:sz w:val="20"/>
                <w:szCs w:val="20"/>
              </w:rPr>
              <w:t>sociální  služby</w:t>
            </w:r>
            <w:proofErr w:type="gramEnd"/>
            <w:r>
              <w:rPr>
                <w:rFonts w:ascii="Cambria" w:hAnsi="Cambria"/>
                <w:sz w:val="20"/>
                <w:szCs w:val="20"/>
              </w:rPr>
              <w:t xml:space="preserve"> (popřípadě i jejich zástupců a podpůrců) o tom, zda, jak, v jakém množství, jak často, kdy a za podpory jakého pracovníka, či pracovníků, budou služby poskytovány. Bez GNS nejde také aplikovat, plánovat a koordinovat individuální poskytování služeb ve vyjednaném rozsahu u sociálních služeb, kde jsou tyto poskytovány více klientům, omezeným počtem pracovníků. Bez GNS nejde také transparentně deklarovat, jaké služby poskytovatel nabízí a jaké nenabízí a jasně vymezit hranice i obsah služby pro všechny zainteresované strany.</w:t>
            </w:r>
          </w:p>
        </w:tc>
      </w:tr>
      <w:tr w:rsidR="00FA67E9" w:rsidRPr="007F6149" w14:paraId="404ACCA3" w14:textId="77777777" w:rsidTr="007D1262">
        <w:tc>
          <w:tcPr>
            <w:tcW w:w="3351" w:type="dxa"/>
          </w:tcPr>
          <w:p w14:paraId="75AA6164" w14:textId="77777777" w:rsidR="00FA67E9" w:rsidRPr="00761994" w:rsidRDefault="00FA67E9" w:rsidP="007D1262">
            <w:pPr>
              <w:rPr>
                <w:rFonts w:ascii="Cambria" w:hAnsi="Cambria"/>
                <w:b/>
                <w:i/>
                <w:sz w:val="22"/>
                <w:szCs w:val="22"/>
              </w:rPr>
            </w:pPr>
            <w:r w:rsidRPr="00761994">
              <w:rPr>
                <w:rFonts w:ascii="Cambria" w:hAnsi="Cambria"/>
                <w:b/>
                <w:i/>
                <w:sz w:val="22"/>
                <w:szCs w:val="22"/>
              </w:rPr>
              <w:t xml:space="preserve">Garantovaná složená kapacita přímého výkonu </w:t>
            </w:r>
          </w:p>
        </w:tc>
        <w:tc>
          <w:tcPr>
            <w:tcW w:w="3351" w:type="dxa"/>
          </w:tcPr>
          <w:p w14:paraId="2467320A" w14:textId="77777777" w:rsidR="00FA67E9" w:rsidRDefault="00FA67E9" w:rsidP="007D1262">
            <w:pPr>
              <w:jc w:val="center"/>
              <w:rPr>
                <w:rFonts w:ascii="Cambria" w:hAnsi="Cambria"/>
                <w:sz w:val="20"/>
                <w:szCs w:val="20"/>
              </w:rPr>
            </w:pPr>
            <w:r w:rsidRPr="007F6149">
              <w:rPr>
                <w:rFonts w:ascii="Cambria" w:hAnsi="Cambria"/>
                <w:sz w:val="20"/>
                <w:szCs w:val="20"/>
              </w:rPr>
              <w:t>GSKPV</w:t>
            </w:r>
          </w:p>
          <w:p w14:paraId="25F77516" w14:textId="77777777" w:rsidR="00FA67E9" w:rsidRDefault="00FA67E9" w:rsidP="007D1262">
            <w:pPr>
              <w:jc w:val="center"/>
              <w:rPr>
                <w:rFonts w:ascii="Cambria" w:hAnsi="Cambria"/>
                <w:sz w:val="20"/>
                <w:szCs w:val="20"/>
              </w:rPr>
            </w:pPr>
            <w:r>
              <w:rPr>
                <w:rFonts w:ascii="Cambria" w:hAnsi="Cambria"/>
                <w:sz w:val="20"/>
                <w:szCs w:val="20"/>
              </w:rPr>
              <w:t xml:space="preserve">někdy pouze </w:t>
            </w:r>
          </w:p>
          <w:p w14:paraId="2153A376" w14:textId="77777777" w:rsidR="00FA67E9" w:rsidRPr="007F6149" w:rsidRDefault="00FA67E9" w:rsidP="007D1262">
            <w:pPr>
              <w:jc w:val="center"/>
              <w:rPr>
                <w:rFonts w:ascii="Cambria" w:hAnsi="Cambria"/>
                <w:sz w:val="20"/>
                <w:szCs w:val="20"/>
              </w:rPr>
            </w:pPr>
            <w:r>
              <w:rPr>
                <w:rFonts w:ascii="Cambria" w:hAnsi="Cambria"/>
                <w:sz w:val="20"/>
                <w:szCs w:val="20"/>
              </w:rPr>
              <w:t>GKPV</w:t>
            </w:r>
          </w:p>
        </w:tc>
        <w:tc>
          <w:tcPr>
            <w:tcW w:w="3641" w:type="dxa"/>
          </w:tcPr>
          <w:p w14:paraId="02382E09" w14:textId="53C20FF9" w:rsidR="00FA67E9" w:rsidRPr="007F6149" w:rsidRDefault="00FA67E9" w:rsidP="00AE2582">
            <w:pPr>
              <w:jc w:val="both"/>
              <w:rPr>
                <w:rFonts w:ascii="Cambria" w:hAnsi="Cambria"/>
                <w:sz w:val="20"/>
                <w:szCs w:val="20"/>
              </w:rPr>
            </w:pPr>
            <w:r>
              <w:rPr>
                <w:rFonts w:ascii="Cambria" w:hAnsi="Cambria"/>
                <w:i/>
                <w:sz w:val="20"/>
                <w:szCs w:val="20"/>
              </w:rPr>
              <w:t>Garantovaná složená kapacita přímého výkonu</w:t>
            </w:r>
            <w:r>
              <w:rPr>
                <w:rFonts w:ascii="Cambria" w:hAnsi="Cambria"/>
                <w:sz w:val="20"/>
                <w:szCs w:val="20"/>
              </w:rPr>
              <w:t xml:space="preserve"> (nebo někdy jen výkonová kapacita, či kapacita přímého výkonu) je funkčně stanovená kapacita poskytované registrované sociální služby, obsahující vždy dva </w:t>
            </w:r>
            <w:proofErr w:type="gramStart"/>
            <w:r>
              <w:rPr>
                <w:rFonts w:ascii="Cambria" w:hAnsi="Cambria"/>
                <w:sz w:val="20"/>
                <w:szCs w:val="20"/>
              </w:rPr>
              <w:t>parametry</w:t>
            </w:r>
            <w:proofErr w:type="gramEnd"/>
            <w:r>
              <w:rPr>
                <w:rFonts w:ascii="Cambria" w:hAnsi="Cambria"/>
                <w:sz w:val="20"/>
                <w:szCs w:val="20"/>
              </w:rPr>
              <w:t xml:space="preserve"> z nichž jeden je pokaždé udáván v hodinách nebo minutách. Pokud je jeden parametr naplněn, kapacita se považuje za vyčerpanou a dochází k odmítání žadatelů a navýšení služeb klientů stávajících klientů z důvodu naplněné kapacity.  </w:t>
            </w:r>
          </w:p>
        </w:tc>
      </w:tr>
      <w:tr w:rsidR="00FA67E9" w:rsidRPr="007F6149" w14:paraId="7A782EC5" w14:textId="77777777" w:rsidTr="007D1262">
        <w:tc>
          <w:tcPr>
            <w:tcW w:w="3351" w:type="dxa"/>
          </w:tcPr>
          <w:p w14:paraId="109959FE" w14:textId="77777777" w:rsidR="00FA67E9" w:rsidRPr="00761994" w:rsidRDefault="00FA67E9" w:rsidP="007D1262">
            <w:pPr>
              <w:rPr>
                <w:rFonts w:ascii="Cambria" w:hAnsi="Cambria"/>
                <w:b/>
                <w:i/>
                <w:sz w:val="22"/>
                <w:szCs w:val="22"/>
              </w:rPr>
            </w:pPr>
            <w:r w:rsidRPr="00761994">
              <w:rPr>
                <w:rFonts w:ascii="Cambria" w:hAnsi="Cambria"/>
                <w:b/>
                <w:i/>
                <w:sz w:val="22"/>
                <w:szCs w:val="22"/>
              </w:rPr>
              <w:t>IMOSH Chytré služby / Chytré sítě</w:t>
            </w:r>
          </w:p>
        </w:tc>
        <w:tc>
          <w:tcPr>
            <w:tcW w:w="3351" w:type="dxa"/>
          </w:tcPr>
          <w:p w14:paraId="661E2868" w14:textId="77777777" w:rsidR="00FA67E9" w:rsidRPr="007F6149" w:rsidRDefault="00FA67E9" w:rsidP="007D1262">
            <w:pPr>
              <w:jc w:val="center"/>
              <w:rPr>
                <w:rFonts w:ascii="Cambria" w:hAnsi="Cambria"/>
                <w:sz w:val="20"/>
                <w:szCs w:val="20"/>
              </w:rPr>
            </w:pPr>
            <w:r w:rsidRPr="007F6149">
              <w:rPr>
                <w:rFonts w:ascii="Cambria" w:hAnsi="Cambria"/>
                <w:sz w:val="20"/>
                <w:szCs w:val="20"/>
              </w:rPr>
              <w:t>IMOSH</w:t>
            </w:r>
          </w:p>
        </w:tc>
        <w:tc>
          <w:tcPr>
            <w:tcW w:w="3641" w:type="dxa"/>
          </w:tcPr>
          <w:p w14:paraId="2E011465" w14:textId="77777777" w:rsidR="00FA67E9" w:rsidRPr="007F6149" w:rsidRDefault="00FA67E9" w:rsidP="007D1262">
            <w:pPr>
              <w:jc w:val="both"/>
              <w:rPr>
                <w:rFonts w:ascii="Cambria" w:hAnsi="Cambria"/>
                <w:sz w:val="20"/>
                <w:szCs w:val="20"/>
              </w:rPr>
            </w:pPr>
            <w:r>
              <w:rPr>
                <w:rFonts w:ascii="Cambria" w:hAnsi="Cambria"/>
                <w:sz w:val="20"/>
                <w:szCs w:val="20"/>
              </w:rPr>
              <w:t>Učící se systém zaměřený na management a dosahování efektivity sociálních služeb a sítí sociální služeb.</w:t>
            </w:r>
            <w:r>
              <w:rPr>
                <w:rStyle w:val="Odkaznavysvtlivky"/>
                <w:rFonts w:ascii="Cambria" w:hAnsi="Cambria"/>
                <w:sz w:val="20"/>
                <w:szCs w:val="20"/>
              </w:rPr>
              <w:endnoteReference w:id="2"/>
            </w:r>
            <w:r>
              <w:rPr>
                <w:rFonts w:ascii="Cambria" w:hAnsi="Cambria"/>
                <w:sz w:val="20"/>
                <w:szCs w:val="20"/>
              </w:rPr>
              <w:t xml:space="preserve"> </w:t>
            </w:r>
          </w:p>
        </w:tc>
      </w:tr>
      <w:tr w:rsidR="00FA67E9" w:rsidRPr="007F6149" w14:paraId="5ED99D1D" w14:textId="77777777" w:rsidTr="007D1262">
        <w:tc>
          <w:tcPr>
            <w:tcW w:w="3351" w:type="dxa"/>
          </w:tcPr>
          <w:p w14:paraId="6FA731BA" w14:textId="77777777" w:rsidR="00FA67E9" w:rsidRPr="00761994" w:rsidRDefault="00FA67E9" w:rsidP="007D1262">
            <w:pPr>
              <w:rPr>
                <w:rFonts w:ascii="Cambria" w:hAnsi="Cambria"/>
                <w:b/>
                <w:i/>
                <w:sz w:val="22"/>
                <w:szCs w:val="22"/>
              </w:rPr>
            </w:pPr>
            <w:r w:rsidRPr="00761994">
              <w:rPr>
                <w:rFonts w:ascii="Cambria" w:hAnsi="Cambria"/>
                <w:b/>
                <w:i/>
                <w:sz w:val="22"/>
                <w:szCs w:val="22"/>
              </w:rPr>
              <w:t>Infrastruktura</w:t>
            </w:r>
          </w:p>
        </w:tc>
        <w:tc>
          <w:tcPr>
            <w:tcW w:w="3351" w:type="dxa"/>
          </w:tcPr>
          <w:p w14:paraId="7C2B97A4" w14:textId="77777777" w:rsidR="00FA67E9" w:rsidRPr="007F6149" w:rsidRDefault="00FA67E9" w:rsidP="007D1262">
            <w:pPr>
              <w:jc w:val="center"/>
              <w:rPr>
                <w:rFonts w:ascii="Cambria" w:hAnsi="Cambria"/>
                <w:sz w:val="20"/>
                <w:szCs w:val="20"/>
              </w:rPr>
            </w:pPr>
          </w:p>
        </w:tc>
        <w:tc>
          <w:tcPr>
            <w:tcW w:w="3641" w:type="dxa"/>
          </w:tcPr>
          <w:p w14:paraId="2F655E26" w14:textId="77777777" w:rsidR="00FA67E9" w:rsidRPr="007F6149" w:rsidRDefault="00FA67E9" w:rsidP="007D1262">
            <w:pPr>
              <w:jc w:val="both"/>
              <w:rPr>
                <w:rFonts w:ascii="Cambria" w:hAnsi="Cambria"/>
                <w:sz w:val="20"/>
                <w:szCs w:val="20"/>
              </w:rPr>
            </w:pPr>
            <w:r>
              <w:rPr>
                <w:rFonts w:ascii="Cambria" w:hAnsi="Cambria"/>
                <w:sz w:val="20"/>
                <w:szCs w:val="20"/>
              </w:rPr>
              <w:t>Soubor vzájemně propojených prvků, které jako celek podporují realizaci procesů a činností v organizaci poskytovatele směrem k naplnění požadavků důležitých zainteresovaných stran, plnění záměrů, strategií a cílů.</w:t>
            </w:r>
          </w:p>
        </w:tc>
      </w:tr>
      <w:tr w:rsidR="00FA67E9" w:rsidRPr="007F6149" w14:paraId="310CFA65" w14:textId="77777777" w:rsidTr="007D1262">
        <w:tc>
          <w:tcPr>
            <w:tcW w:w="3351" w:type="dxa"/>
          </w:tcPr>
          <w:p w14:paraId="5D6D3C0C" w14:textId="77777777" w:rsidR="00FA67E9" w:rsidRPr="00761994" w:rsidRDefault="00FA67E9" w:rsidP="007D1262">
            <w:pPr>
              <w:rPr>
                <w:rFonts w:ascii="Cambria" w:hAnsi="Cambria"/>
                <w:b/>
                <w:i/>
                <w:sz w:val="22"/>
                <w:szCs w:val="22"/>
              </w:rPr>
            </w:pPr>
            <w:r w:rsidRPr="00761994">
              <w:rPr>
                <w:rFonts w:ascii="Cambria" w:hAnsi="Cambria"/>
                <w:b/>
                <w:i/>
                <w:sz w:val="22"/>
                <w:szCs w:val="22"/>
              </w:rPr>
              <w:t>Klient</w:t>
            </w:r>
          </w:p>
          <w:p w14:paraId="42A58262" w14:textId="77777777" w:rsidR="00FA67E9" w:rsidRPr="00761994" w:rsidRDefault="00FA67E9" w:rsidP="007D1262">
            <w:pPr>
              <w:rPr>
                <w:rFonts w:ascii="Cambria" w:hAnsi="Cambria"/>
                <w:b/>
                <w:i/>
                <w:sz w:val="22"/>
                <w:szCs w:val="22"/>
              </w:rPr>
            </w:pPr>
            <w:r w:rsidRPr="00761994">
              <w:rPr>
                <w:rFonts w:ascii="Cambria" w:hAnsi="Cambria"/>
                <w:b/>
                <w:i/>
                <w:sz w:val="22"/>
                <w:szCs w:val="22"/>
              </w:rPr>
              <w:t>Klientka</w:t>
            </w:r>
          </w:p>
        </w:tc>
        <w:tc>
          <w:tcPr>
            <w:tcW w:w="3351" w:type="dxa"/>
          </w:tcPr>
          <w:p w14:paraId="6287C443" w14:textId="77777777" w:rsidR="00FA67E9" w:rsidRPr="007F6149" w:rsidRDefault="00FA67E9" w:rsidP="007D1262">
            <w:pPr>
              <w:jc w:val="center"/>
              <w:rPr>
                <w:rFonts w:ascii="Cambria" w:hAnsi="Cambria"/>
                <w:sz w:val="20"/>
                <w:szCs w:val="20"/>
              </w:rPr>
            </w:pPr>
          </w:p>
        </w:tc>
        <w:tc>
          <w:tcPr>
            <w:tcW w:w="3641" w:type="dxa"/>
          </w:tcPr>
          <w:p w14:paraId="0D81364E" w14:textId="77777777" w:rsidR="00FA67E9" w:rsidRPr="007F6149" w:rsidRDefault="00FA67E9" w:rsidP="007D1262">
            <w:pPr>
              <w:jc w:val="both"/>
              <w:rPr>
                <w:rFonts w:ascii="Cambria" w:hAnsi="Cambria"/>
                <w:sz w:val="20"/>
                <w:szCs w:val="20"/>
              </w:rPr>
            </w:pPr>
            <w:r>
              <w:rPr>
                <w:rFonts w:ascii="Cambria" w:hAnsi="Cambria"/>
                <w:sz w:val="20"/>
                <w:szCs w:val="20"/>
              </w:rPr>
              <w:t xml:space="preserve">Synonymum pojmu uživatel sociální služby: osoba užívající sociální služby podle zákona č. 108/2006 Sb., o sociálních službách, ve znění pozdějších předpisů. Označení </w:t>
            </w:r>
            <w:r>
              <w:rPr>
                <w:rFonts w:ascii="Cambria" w:hAnsi="Cambria"/>
                <w:i/>
                <w:sz w:val="20"/>
                <w:szCs w:val="20"/>
              </w:rPr>
              <w:t>Klient</w:t>
            </w:r>
            <w:r>
              <w:rPr>
                <w:rFonts w:ascii="Cambria" w:hAnsi="Cambria"/>
                <w:sz w:val="20"/>
                <w:szCs w:val="20"/>
              </w:rPr>
              <w:t xml:space="preserve"> nebo </w:t>
            </w:r>
            <w:r>
              <w:rPr>
                <w:rFonts w:ascii="Cambria" w:hAnsi="Cambria"/>
                <w:i/>
                <w:sz w:val="20"/>
                <w:szCs w:val="20"/>
              </w:rPr>
              <w:t>Klientka</w:t>
            </w:r>
            <w:r>
              <w:rPr>
                <w:rFonts w:ascii="Cambria" w:hAnsi="Cambria"/>
                <w:sz w:val="20"/>
                <w:szCs w:val="20"/>
              </w:rPr>
              <w:t xml:space="preserve"> lépe vystihuje svým obsahem partnerský přístup, který by měl být v rámci poskytování sociálních služeb preferován, protože jede o dlouhodobější a korektní stav </w:t>
            </w:r>
            <w:r>
              <w:rPr>
                <w:rFonts w:ascii="Cambria" w:hAnsi="Cambria"/>
                <w:sz w:val="20"/>
                <w:szCs w:val="20"/>
              </w:rPr>
              <w:lastRenderedPageBreak/>
              <w:t xml:space="preserve">spolupráce na společném cíli, postavený na předem stanovených hodnotách a zásadách.  </w:t>
            </w:r>
          </w:p>
        </w:tc>
      </w:tr>
      <w:tr w:rsidR="00FA67E9" w:rsidRPr="007F6149" w14:paraId="797A2FFA" w14:textId="77777777" w:rsidTr="007D1262">
        <w:tc>
          <w:tcPr>
            <w:tcW w:w="3351" w:type="dxa"/>
          </w:tcPr>
          <w:p w14:paraId="59EEC709" w14:textId="77777777" w:rsidR="00FA67E9" w:rsidRPr="00761994" w:rsidRDefault="00FA67E9" w:rsidP="007D1262">
            <w:pPr>
              <w:rPr>
                <w:rFonts w:ascii="Cambria" w:hAnsi="Cambria"/>
                <w:b/>
                <w:i/>
                <w:sz w:val="22"/>
                <w:szCs w:val="22"/>
              </w:rPr>
            </w:pPr>
            <w:r w:rsidRPr="00761994">
              <w:rPr>
                <w:rFonts w:ascii="Cambria" w:hAnsi="Cambria"/>
                <w:b/>
                <w:i/>
                <w:sz w:val="22"/>
                <w:szCs w:val="22"/>
              </w:rPr>
              <w:lastRenderedPageBreak/>
              <w:t>Kvalita sociálních služeb a sítí sociálních služeb</w:t>
            </w:r>
          </w:p>
        </w:tc>
        <w:tc>
          <w:tcPr>
            <w:tcW w:w="3351" w:type="dxa"/>
          </w:tcPr>
          <w:p w14:paraId="38569603" w14:textId="77777777" w:rsidR="00FA67E9" w:rsidRPr="007F6149" w:rsidRDefault="00FA67E9" w:rsidP="007D1262">
            <w:pPr>
              <w:jc w:val="center"/>
              <w:rPr>
                <w:rFonts w:ascii="Cambria" w:hAnsi="Cambria"/>
                <w:sz w:val="20"/>
                <w:szCs w:val="20"/>
              </w:rPr>
            </w:pPr>
          </w:p>
        </w:tc>
        <w:tc>
          <w:tcPr>
            <w:tcW w:w="3641" w:type="dxa"/>
          </w:tcPr>
          <w:p w14:paraId="6CC5C096" w14:textId="77777777" w:rsidR="00FA67E9" w:rsidRPr="007F6149" w:rsidRDefault="00FA67E9" w:rsidP="007D1262">
            <w:pPr>
              <w:jc w:val="both"/>
              <w:rPr>
                <w:rFonts w:ascii="Cambria" w:hAnsi="Cambria"/>
                <w:sz w:val="20"/>
                <w:szCs w:val="20"/>
              </w:rPr>
            </w:pPr>
            <w:r>
              <w:rPr>
                <w:rFonts w:ascii="Cambria" w:hAnsi="Cambria"/>
                <w:sz w:val="20"/>
                <w:szCs w:val="20"/>
              </w:rPr>
              <w:t xml:space="preserve">Kvalitou sociálních služeb nebo sítí je myšlen soubor měřitelných požadavků a kritérií definující požadovanou kvalitu poskytovaných služeb v daném území. Základním souborem měřitelných kritérií kvality v sociálních službách je uveden v příloze č. 2 k vyhlášce č. 505/2006 Sb., Obsah standardů kvality sociálních služeb. </w:t>
            </w:r>
          </w:p>
        </w:tc>
      </w:tr>
      <w:tr w:rsidR="00FA67E9" w:rsidRPr="007F6149" w14:paraId="1469F425" w14:textId="77777777" w:rsidTr="007D1262">
        <w:tc>
          <w:tcPr>
            <w:tcW w:w="3351" w:type="dxa"/>
          </w:tcPr>
          <w:p w14:paraId="5F8F82D4" w14:textId="77777777" w:rsidR="00FA67E9" w:rsidRPr="00761994" w:rsidRDefault="00FA67E9" w:rsidP="007D1262">
            <w:pPr>
              <w:rPr>
                <w:rFonts w:ascii="Cambria" w:hAnsi="Cambria"/>
                <w:b/>
                <w:i/>
                <w:sz w:val="22"/>
                <w:szCs w:val="22"/>
              </w:rPr>
            </w:pPr>
            <w:r w:rsidRPr="00761994">
              <w:rPr>
                <w:rFonts w:ascii="Cambria" w:hAnsi="Cambria"/>
                <w:b/>
                <w:i/>
                <w:sz w:val="22"/>
                <w:szCs w:val="22"/>
              </w:rPr>
              <w:t>Náklady</w:t>
            </w:r>
          </w:p>
        </w:tc>
        <w:tc>
          <w:tcPr>
            <w:tcW w:w="3351" w:type="dxa"/>
          </w:tcPr>
          <w:p w14:paraId="1F9AE658" w14:textId="77777777" w:rsidR="00FA67E9" w:rsidRPr="007F6149" w:rsidRDefault="00FA67E9" w:rsidP="007D1262">
            <w:pPr>
              <w:jc w:val="center"/>
              <w:rPr>
                <w:rFonts w:ascii="Cambria" w:hAnsi="Cambria"/>
                <w:sz w:val="20"/>
                <w:szCs w:val="20"/>
              </w:rPr>
            </w:pPr>
          </w:p>
        </w:tc>
        <w:tc>
          <w:tcPr>
            <w:tcW w:w="3641" w:type="dxa"/>
          </w:tcPr>
          <w:p w14:paraId="148383F4" w14:textId="77777777" w:rsidR="00FA67E9" w:rsidRPr="0039640D" w:rsidRDefault="00FA67E9" w:rsidP="007D1262">
            <w:pPr>
              <w:jc w:val="both"/>
              <w:rPr>
                <w:rFonts w:ascii="Cambria" w:hAnsi="Cambria"/>
                <w:sz w:val="20"/>
                <w:szCs w:val="20"/>
              </w:rPr>
            </w:pPr>
            <w:r>
              <w:rPr>
                <w:rFonts w:ascii="Cambria" w:hAnsi="Cambria"/>
                <w:sz w:val="20"/>
                <w:szCs w:val="20"/>
              </w:rPr>
              <w:t>Spotřebované zdroje, popřípadě předpoklad jejich spotřeby.</w:t>
            </w:r>
          </w:p>
        </w:tc>
      </w:tr>
      <w:tr w:rsidR="00FA67E9" w:rsidRPr="007F6149" w14:paraId="4A824196" w14:textId="77777777" w:rsidTr="007D1262">
        <w:tc>
          <w:tcPr>
            <w:tcW w:w="3351" w:type="dxa"/>
          </w:tcPr>
          <w:p w14:paraId="3FC7F460" w14:textId="77777777" w:rsidR="00FA67E9" w:rsidRPr="00761994" w:rsidRDefault="00FA67E9" w:rsidP="007D1262">
            <w:pPr>
              <w:rPr>
                <w:rFonts w:ascii="Cambria" w:hAnsi="Cambria"/>
                <w:b/>
                <w:i/>
                <w:sz w:val="22"/>
                <w:szCs w:val="22"/>
              </w:rPr>
            </w:pPr>
            <w:r>
              <w:rPr>
                <w:rFonts w:ascii="Cambria" w:hAnsi="Cambria"/>
                <w:b/>
                <w:i/>
                <w:sz w:val="22"/>
                <w:szCs w:val="22"/>
              </w:rPr>
              <w:t>Nepříznivá sociální situace</w:t>
            </w:r>
          </w:p>
        </w:tc>
        <w:tc>
          <w:tcPr>
            <w:tcW w:w="3351" w:type="dxa"/>
          </w:tcPr>
          <w:p w14:paraId="74F6E4E8" w14:textId="77777777" w:rsidR="00FA67E9" w:rsidRPr="007F6149" w:rsidRDefault="00FA67E9" w:rsidP="007D1262">
            <w:pPr>
              <w:jc w:val="center"/>
              <w:rPr>
                <w:rFonts w:ascii="Cambria" w:hAnsi="Cambria"/>
                <w:sz w:val="20"/>
                <w:szCs w:val="20"/>
              </w:rPr>
            </w:pPr>
            <w:r>
              <w:rPr>
                <w:rFonts w:ascii="Cambria" w:hAnsi="Cambria"/>
                <w:sz w:val="20"/>
                <w:szCs w:val="20"/>
              </w:rPr>
              <w:t>NSS</w:t>
            </w:r>
          </w:p>
        </w:tc>
        <w:tc>
          <w:tcPr>
            <w:tcW w:w="3641" w:type="dxa"/>
          </w:tcPr>
          <w:p w14:paraId="3EB896E9" w14:textId="77777777" w:rsidR="00FA67E9" w:rsidRPr="00761994" w:rsidRDefault="00FA67E9" w:rsidP="007D1262">
            <w:pPr>
              <w:jc w:val="both"/>
              <w:rPr>
                <w:rFonts w:ascii="Cambria" w:hAnsi="Cambria"/>
                <w:sz w:val="20"/>
                <w:szCs w:val="20"/>
              </w:rPr>
            </w:pPr>
            <w:r>
              <w:rPr>
                <w:rFonts w:ascii="Cambria" w:hAnsi="Cambria"/>
                <w:sz w:val="20"/>
                <w:szCs w:val="20"/>
              </w:rPr>
              <w:t xml:space="preserve">Nepříznivou sociální situací je míněno dle </w:t>
            </w:r>
            <w:proofErr w:type="spellStart"/>
            <w:r>
              <w:rPr>
                <w:rFonts w:ascii="Cambria" w:hAnsi="Cambria"/>
                <w:sz w:val="20"/>
                <w:szCs w:val="20"/>
              </w:rPr>
              <w:t>ZoSS</w:t>
            </w:r>
            <w:proofErr w:type="spellEnd"/>
            <w:r>
              <w:rPr>
                <w:rFonts w:ascii="Cambria" w:hAnsi="Cambria"/>
                <w:sz w:val="20"/>
                <w:szCs w:val="20"/>
              </w:rPr>
              <w:t xml:space="preserve"> (§3 písmeno b) oslabení nebo ztráta schopnosti osoby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tc>
      </w:tr>
      <w:tr w:rsidR="00FA67E9" w:rsidRPr="007F6149" w14:paraId="3B627882" w14:textId="77777777" w:rsidTr="007D1262">
        <w:tc>
          <w:tcPr>
            <w:tcW w:w="3351" w:type="dxa"/>
          </w:tcPr>
          <w:p w14:paraId="021AE246" w14:textId="77777777" w:rsidR="00FA67E9" w:rsidRPr="00761994" w:rsidRDefault="00FA67E9" w:rsidP="007D1262">
            <w:pPr>
              <w:rPr>
                <w:rFonts w:ascii="Cambria" w:hAnsi="Cambria"/>
                <w:b/>
                <w:i/>
                <w:sz w:val="22"/>
                <w:szCs w:val="22"/>
              </w:rPr>
            </w:pPr>
            <w:r w:rsidRPr="00761994">
              <w:rPr>
                <w:rFonts w:ascii="Cambria" w:hAnsi="Cambria"/>
                <w:b/>
                <w:i/>
                <w:sz w:val="22"/>
                <w:szCs w:val="22"/>
              </w:rPr>
              <w:t>Organizace</w:t>
            </w:r>
          </w:p>
        </w:tc>
        <w:tc>
          <w:tcPr>
            <w:tcW w:w="3351" w:type="dxa"/>
          </w:tcPr>
          <w:p w14:paraId="5C67558B" w14:textId="77777777" w:rsidR="00FA67E9" w:rsidRPr="007F6149" w:rsidRDefault="00FA67E9" w:rsidP="007D1262">
            <w:pPr>
              <w:jc w:val="center"/>
              <w:rPr>
                <w:rFonts w:ascii="Cambria" w:hAnsi="Cambria"/>
                <w:sz w:val="20"/>
                <w:szCs w:val="20"/>
              </w:rPr>
            </w:pPr>
          </w:p>
        </w:tc>
        <w:tc>
          <w:tcPr>
            <w:tcW w:w="3641" w:type="dxa"/>
          </w:tcPr>
          <w:p w14:paraId="0349A598" w14:textId="77777777" w:rsidR="00FA67E9" w:rsidRPr="0039640D" w:rsidRDefault="00FA67E9" w:rsidP="007D1262">
            <w:pPr>
              <w:jc w:val="both"/>
              <w:rPr>
                <w:rFonts w:ascii="Cambria" w:hAnsi="Cambria"/>
                <w:sz w:val="20"/>
                <w:szCs w:val="20"/>
              </w:rPr>
            </w:pPr>
            <w:r>
              <w:rPr>
                <w:rFonts w:ascii="Cambria" w:hAnsi="Cambria"/>
                <w:sz w:val="20"/>
                <w:szCs w:val="20"/>
              </w:rPr>
              <w:t>Organizace poskytující sociální, zdravotní nebo jiné služby v rámci sítě sociálních služeb za účelem podpory klientů při řešení jejich nepříznivých situací.</w:t>
            </w:r>
          </w:p>
        </w:tc>
      </w:tr>
      <w:tr w:rsidR="00FA67E9" w:rsidRPr="007F6149" w14:paraId="6023B18C" w14:textId="77777777" w:rsidTr="007D1262">
        <w:tc>
          <w:tcPr>
            <w:tcW w:w="3351" w:type="dxa"/>
          </w:tcPr>
          <w:p w14:paraId="4BB5E739" w14:textId="77777777" w:rsidR="00FA67E9" w:rsidRPr="00761994" w:rsidRDefault="00FA67E9" w:rsidP="007D1262">
            <w:pPr>
              <w:rPr>
                <w:rFonts w:ascii="Cambria" w:hAnsi="Cambria"/>
                <w:b/>
                <w:i/>
                <w:sz w:val="22"/>
                <w:szCs w:val="22"/>
              </w:rPr>
            </w:pPr>
            <w:r w:rsidRPr="00761994">
              <w:rPr>
                <w:rFonts w:ascii="Cambria" w:hAnsi="Cambria"/>
                <w:b/>
                <w:i/>
                <w:sz w:val="22"/>
                <w:szCs w:val="22"/>
              </w:rPr>
              <w:t>Poskytovatel</w:t>
            </w:r>
          </w:p>
        </w:tc>
        <w:tc>
          <w:tcPr>
            <w:tcW w:w="3351" w:type="dxa"/>
          </w:tcPr>
          <w:p w14:paraId="1C7457F1" w14:textId="77777777" w:rsidR="00FA67E9" w:rsidRPr="007F6149" w:rsidRDefault="00FA67E9" w:rsidP="007D1262">
            <w:pPr>
              <w:jc w:val="center"/>
              <w:rPr>
                <w:rFonts w:ascii="Cambria" w:hAnsi="Cambria"/>
                <w:sz w:val="20"/>
                <w:szCs w:val="20"/>
              </w:rPr>
            </w:pPr>
          </w:p>
        </w:tc>
        <w:tc>
          <w:tcPr>
            <w:tcW w:w="3641" w:type="dxa"/>
          </w:tcPr>
          <w:p w14:paraId="365E710C" w14:textId="77777777" w:rsidR="00FA67E9" w:rsidRPr="007F6149" w:rsidRDefault="00FA67E9" w:rsidP="007D1262">
            <w:pPr>
              <w:jc w:val="both"/>
              <w:rPr>
                <w:rFonts w:ascii="Cambria" w:hAnsi="Cambria"/>
                <w:sz w:val="20"/>
                <w:szCs w:val="20"/>
              </w:rPr>
            </w:pPr>
            <w:r>
              <w:rPr>
                <w:rFonts w:ascii="Cambria" w:hAnsi="Cambria"/>
                <w:sz w:val="20"/>
                <w:szCs w:val="20"/>
              </w:rPr>
              <w:t>Poskytovatelem se myslí organizace, která má registrován konkrétní druh sociální služby dle Zákona 108/2006 Sb., o sociálních službách.</w:t>
            </w:r>
          </w:p>
        </w:tc>
      </w:tr>
      <w:tr w:rsidR="00FA67E9" w:rsidRPr="007F6149" w14:paraId="6570BFF2" w14:textId="77777777" w:rsidTr="007D1262">
        <w:tc>
          <w:tcPr>
            <w:tcW w:w="3351" w:type="dxa"/>
          </w:tcPr>
          <w:p w14:paraId="545F400B" w14:textId="77777777" w:rsidR="00FA67E9" w:rsidRPr="00761994" w:rsidRDefault="00FA67E9" w:rsidP="007D1262">
            <w:pPr>
              <w:rPr>
                <w:rFonts w:ascii="Cambria" w:hAnsi="Cambria"/>
                <w:b/>
                <w:i/>
                <w:sz w:val="22"/>
                <w:szCs w:val="22"/>
              </w:rPr>
            </w:pPr>
            <w:r w:rsidRPr="00761994">
              <w:rPr>
                <w:rFonts w:ascii="Cambria" w:hAnsi="Cambria"/>
                <w:b/>
                <w:i/>
                <w:sz w:val="22"/>
                <w:szCs w:val="22"/>
              </w:rPr>
              <w:t>Potřebnost</w:t>
            </w:r>
          </w:p>
        </w:tc>
        <w:tc>
          <w:tcPr>
            <w:tcW w:w="3351" w:type="dxa"/>
          </w:tcPr>
          <w:p w14:paraId="6528CD52" w14:textId="77777777" w:rsidR="00FA67E9" w:rsidRPr="007F6149" w:rsidRDefault="00FA67E9" w:rsidP="007D1262">
            <w:pPr>
              <w:jc w:val="center"/>
              <w:rPr>
                <w:rFonts w:ascii="Cambria" w:hAnsi="Cambria"/>
                <w:sz w:val="20"/>
                <w:szCs w:val="20"/>
              </w:rPr>
            </w:pPr>
          </w:p>
        </w:tc>
        <w:tc>
          <w:tcPr>
            <w:tcW w:w="3641" w:type="dxa"/>
          </w:tcPr>
          <w:p w14:paraId="6959AF22" w14:textId="77777777" w:rsidR="00FA67E9" w:rsidRDefault="00FA67E9" w:rsidP="007D1262">
            <w:pPr>
              <w:jc w:val="both"/>
              <w:rPr>
                <w:rFonts w:ascii="Cambria" w:hAnsi="Cambria"/>
                <w:sz w:val="20"/>
                <w:szCs w:val="20"/>
              </w:rPr>
            </w:pPr>
            <w:r>
              <w:rPr>
                <w:rFonts w:ascii="Cambria" w:hAnsi="Cambria"/>
                <w:sz w:val="20"/>
                <w:szCs w:val="20"/>
              </w:rPr>
              <w:t>Jedná se o stanovení míry oprávněné potřebnosti konkrétní podpory občanů, žadatelů a klientů sociálních služeb, při řešení jejich nepříznivých sociálních situací v daném území nebo při poskytování sociální služby. Potřebnost je definována příslušným množstvím zjištěné potřebné individuální podpory převedené do struktury základních činností a úkonů dle příslušného § Vyhlášky 505/2006 Sb. (např. § 15 pro domovy pro seniory), které jsou potřeba k řešení zjištěných potřeb jednotlivce nebo sumy osob v území vyplývajících z identifikovaných nepříznivých situací zájemců nebo klientů systému sociálních služeb.</w:t>
            </w:r>
          </w:p>
          <w:p w14:paraId="30A09E38" w14:textId="77777777" w:rsidR="00FA67E9" w:rsidRDefault="00FA67E9" w:rsidP="007D1262">
            <w:pPr>
              <w:jc w:val="both"/>
              <w:rPr>
                <w:rFonts w:ascii="Cambria" w:hAnsi="Cambria"/>
                <w:sz w:val="20"/>
                <w:szCs w:val="20"/>
              </w:rPr>
            </w:pPr>
            <w:r>
              <w:rPr>
                <w:rFonts w:ascii="Cambria" w:hAnsi="Cambria"/>
                <w:sz w:val="20"/>
                <w:szCs w:val="20"/>
              </w:rPr>
              <w:t xml:space="preserve">Oprávněná potřeba je ta potřeba, která je spojena s řešením nepříznivé sociální situace a nelze ji řešit za pomoci jiných zdrojů podpory ve shodě s principem posloupnosti (subsidiarity). </w:t>
            </w:r>
          </w:p>
          <w:p w14:paraId="1CE28F48" w14:textId="77777777" w:rsidR="00FA67E9" w:rsidRDefault="00FA67E9" w:rsidP="007D1262">
            <w:pPr>
              <w:jc w:val="both"/>
              <w:rPr>
                <w:rFonts w:ascii="Cambria" w:hAnsi="Cambria"/>
                <w:sz w:val="20"/>
                <w:szCs w:val="20"/>
              </w:rPr>
            </w:pPr>
            <w:r>
              <w:rPr>
                <w:rFonts w:ascii="Cambria" w:hAnsi="Cambria"/>
                <w:sz w:val="20"/>
                <w:szCs w:val="20"/>
              </w:rPr>
              <w:t>Oprávněná potřeba je ta potřeba, která již nastala (nebo je zřejmé, že v odhadnutelném čase jistě nastane) a jejíž řešení nesnese odkladu.</w:t>
            </w:r>
          </w:p>
          <w:p w14:paraId="3A9F74D4" w14:textId="77777777" w:rsidR="00FA67E9" w:rsidRDefault="00FA67E9" w:rsidP="007D1262">
            <w:pPr>
              <w:jc w:val="both"/>
              <w:rPr>
                <w:rFonts w:ascii="Cambria" w:hAnsi="Cambria"/>
                <w:sz w:val="20"/>
                <w:szCs w:val="20"/>
              </w:rPr>
            </w:pPr>
            <w:r>
              <w:rPr>
                <w:rFonts w:ascii="Cambria" w:hAnsi="Cambria"/>
                <w:sz w:val="20"/>
                <w:szCs w:val="20"/>
              </w:rPr>
              <w:lastRenderedPageBreak/>
              <w:t xml:space="preserve">Oprávněná potřeba je ta potřeba, která bez intervence vhodného zdroje podpory (bez vhodného řešení) způsobí vznik, setrvání nebo prohloubení stavu, který je nazýván nepříznivá sociální situace a je (nebo by bez včasného řešení mohla být) provázena sociálním vyloučením. </w:t>
            </w:r>
          </w:p>
          <w:p w14:paraId="1251C149" w14:textId="77777777" w:rsidR="00FA67E9" w:rsidRPr="00312C83" w:rsidRDefault="00FA67E9" w:rsidP="007D1262">
            <w:pPr>
              <w:jc w:val="both"/>
              <w:rPr>
                <w:rFonts w:ascii="Cambria" w:hAnsi="Cambria"/>
                <w:sz w:val="20"/>
                <w:szCs w:val="20"/>
              </w:rPr>
            </w:pPr>
            <w:r>
              <w:rPr>
                <w:rFonts w:ascii="Cambria" w:hAnsi="Cambria"/>
                <w:sz w:val="20"/>
                <w:szCs w:val="20"/>
              </w:rPr>
              <w:t xml:space="preserve"> Oprávněné potřeby nelze zaměňovat za přání, která nejsou obsahovým synonymem oprávněných potřeb (nahlíženo v kontextu běžného způsobu života v dané komunitě).</w:t>
            </w:r>
          </w:p>
        </w:tc>
      </w:tr>
      <w:tr w:rsidR="00FA67E9" w:rsidRPr="007F6149" w14:paraId="0B343C64" w14:textId="77777777" w:rsidTr="007D1262">
        <w:tc>
          <w:tcPr>
            <w:tcW w:w="3351" w:type="dxa"/>
          </w:tcPr>
          <w:p w14:paraId="31808A1F" w14:textId="77777777" w:rsidR="00FA67E9" w:rsidRPr="00761994" w:rsidRDefault="00FA67E9" w:rsidP="007D1262">
            <w:pPr>
              <w:rPr>
                <w:rFonts w:ascii="Cambria" w:hAnsi="Cambria"/>
                <w:b/>
                <w:i/>
                <w:sz w:val="22"/>
                <w:szCs w:val="22"/>
              </w:rPr>
            </w:pPr>
            <w:r w:rsidRPr="00761994">
              <w:rPr>
                <w:rFonts w:ascii="Cambria" w:hAnsi="Cambria"/>
                <w:b/>
                <w:i/>
                <w:sz w:val="22"/>
                <w:szCs w:val="22"/>
              </w:rPr>
              <w:lastRenderedPageBreak/>
              <w:t>Prvky infrastruktury</w:t>
            </w:r>
          </w:p>
        </w:tc>
        <w:tc>
          <w:tcPr>
            <w:tcW w:w="3351" w:type="dxa"/>
          </w:tcPr>
          <w:p w14:paraId="2B3F8D9F" w14:textId="77777777" w:rsidR="00FA67E9" w:rsidRPr="007F6149" w:rsidRDefault="00FA67E9" w:rsidP="007D1262">
            <w:pPr>
              <w:jc w:val="center"/>
              <w:rPr>
                <w:rFonts w:ascii="Cambria" w:hAnsi="Cambria"/>
                <w:sz w:val="20"/>
                <w:szCs w:val="20"/>
              </w:rPr>
            </w:pPr>
          </w:p>
        </w:tc>
        <w:tc>
          <w:tcPr>
            <w:tcW w:w="3641" w:type="dxa"/>
          </w:tcPr>
          <w:p w14:paraId="4028D5BE" w14:textId="77777777" w:rsidR="00FA67E9" w:rsidRDefault="00FA67E9" w:rsidP="007D1262">
            <w:pPr>
              <w:jc w:val="both"/>
              <w:rPr>
                <w:rFonts w:ascii="Cambria" w:hAnsi="Cambria"/>
                <w:sz w:val="20"/>
                <w:szCs w:val="20"/>
              </w:rPr>
            </w:pPr>
            <w:r>
              <w:rPr>
                <w:rFonts w:ascii="Cambria" w:hAnsi="Cambria"/>
                <w:sz w:val="20"/>
                <w:szCs w:val="20"/>
              </w:rPr>
              <w:t xml:space="preserve">Pomůcky, nástroje, přístroje, stroje, budovy, systémy, činnosti a znalosti </w:t>
            </w:r>
          </w:p>
          <w:p w14:paraId="799CB0B6" w14:textId="77777777" w:rsidR="00FA67E9" w:rsidRPr="007F6149" w:rsidRDefault="00FA67E9" w:rsidP="007D1262">
            <w:pPr>
              <w:jc w:val="both"/>
              <w:rPr>
                <w:rFonts w:ascii="Cambria" w:hAnsi="Cambria"/>
                <w:sz w:val="20"/>
                <w:szCs w:val="20"/>
              </w:rPr>
            </w:pPr>
            <w:r>
              <w:rPr>
                <w:rFonts w:ascii="Cambria" w:hAnsi="Cambria"/>
                <w:sz w:val="20"/>
                <w:szCs w:val="20"/>
              </w:rPr>
              <w:t xml:space="preserve">které jako celek podporují nebo umožňují realizaci hlavních procesů, tak, že výsledkem je poskytnutí kvalitních sociálních </w:t>
            </w:r>
            <w:proofErr w:type="gramStart"/>
            <w:r>
              <w:rPr>
                <w:rFonts w:ascii="Cambria" w:hAnsi="Cambria"/>
                <w:sz w:val="20"/>
                <w:szCs w:val="20"/>
              </w:rPr>
              <w:t>služeb  klientům</w:t>
            </w:r>
            <w:proofErr w:type="gramEnd"/>
            <w:r>
              <w:rPr>
                <w:rFonts w:ascii="Cambria" w:hAnsi="Cambria"/>
                <w:sz w:val="20"/>
                <w:szCs w:val="20"/>
              </w:rPr>
              <w:t xml:space="preserve"> a klientkám.</w:t>
            </w:r>
          </w:p>
        </w:tc>
      </w:tr>
      <w:tr w:rsidR="00FA67E9" w:rsidRPr="007F6149" w14:paraId="03F98A47" w14:textId="77777777" w:rsidTr="007D1262">
        <w:tc>
          <w:tcPr>
            <w:tcW w:w="3351" w:type="dxa"/>
          </w:tcPr>
          <w:p w14:paraId="6DFD8EFC" w14:textId="77777777" w:rsidR="00FA67E9" w:rsidRPr="00761994" w:rsidRDefault="00FA67E9" w:rsidP="007D1262">
            <w:pPr>
              <w:rPr>
                <w:rFonts w:ascii="Cambria" w:hAnsi="Cambria"/>
                <w:b/>
                <w:i/>
                <w:sz w:val="22"/>
                <w:szCs w:val="22"/>
              </w:rPr>
            </w:pPr>
            <w:r w:rsidRPr="00761994">
              <w:rPr>
                <w:rFonts w:ascii="Cambria" w:hAnsi="Cambria"/>
                <w:b/>
                <w:i/>
                <w:sz w:val="22"/>
                <w:szCs w:val="22"/>
              </w:rPr>
              <w:t>Statutární zástupce poskytovatele</w:t>
            </w:r>
          </w:p>
        </w:tc>
        <w:tc>
          <w:tcPr>
            <w:tcW w:w="3351" w:type="dxa"/>
          </w:tcPr>
          <w:p w14:paraId="33633E67" w14:textId="77777777" w:rsidR="00FA67E9" w:rsidRPr="007F6149" w:rsidRDefault="00FA67E9" w:rsidP="007D1262">
            <w:pPr>
              <w:jc w:val="center"/>
              <w:rPr>
                <w:rFonts w:ascii="Cambria" w:hAnsi="Cambria"/>
                <w:sz w:val="20"/>
                <w:szCs w:val="20"/>
              </w:rPr>
            </w:pPr>
            <w:r w:rsidRPr="007F6149">
              <w:rPr>
                <w:rFonts w:ascii="Cambria" w:hAnsi="Cambria"/>
                <w:sz w:val="20"/>
                <w:szCs w:val="20"/>
              </w:rPr>
              <w:t>SZP</w:t>
            </w:r>
          </w:p>
        </w:tc>
        <w:tc>
          <w:tcPr>
            <w:tcW w:w="3641" w:type="dxa"/>
          </w:tcPr>
          <w:p w14:paraId="015DBBC8" w14:textId="77777777" w:rsidR="00FA67E9" w:rsidRPr="007F6149" w:rsidRDefault="00FA67E9" w:rsidP="007D1262">
            <w:pPr>
              <w:jc w:val="both"/>
              <w:rPr>
                <w:rFonts w:ascii="Cambria" w:hAnsi="Cambria"/>
                <w:sz w:val="20"/>
                <w:szCs w:val="20"/>
              </w:rPr>
            </w:pPr>
            <w:r>
              <w:rPr>
                <w:rFonts w:ascii="Cambria" w:hAnsi="Cambria"/>
                <w:sz w:val="20"/>
                <w:szCs w:val="20"/>
              </w:rPr>
              <w:t xml:space="preserve">Ředitel, vedoucí (nebo jejich zástupci či další osoby) poskytované sociální služby, který může tuto službu zastupovat navenek a jednat jejím jménem v plném nebo přesně vymezeném rozsahu.  </w:t>
            </w:r>
          </w:p>
        </w:tc>
      </w:tr>
      <w:tr w:rsidR="00FA67E9" w:rsidRPr="007F6149" w14:paraId="36BD9F0B" w14:textId="77777777" w:rsidTr="007D1262">
        <w:tc>
          <w:tcPr>
            <w:tcW w:w="3351" w:type="dxa"/>
          </w:tcPr>
          <w:p w14:paraId="173A7620"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t>Vedoucí auditorského týmu</w:t>
            </w:r>
          </w:p>
        </w:tc>
        <w:tc>
          <w:tcPr>
            <w:tcW w:w="3351" w:type="dxa"/>
          </w:tcPr>
          <w:p w14:paraId="38D26EAB" w14:textId="28FE6241" w:rsidR="00FA67E9" w:rsidRPr="007F6149" w:rsidRDefault="00FA67E9" w:rsidP="007D1262">
            <w:pPr>
              <w:jc w:val="center"/>
              <w:rPr>
                <w:rFonts w:ascii="Cambria" w:hAnsi="Cambria"/>
                <w:sz w:val="20"/>
                <w:szCs w:val="20"/>
              </w:rPr>
            </w:pPr>
            <w:r w:rsidRPr="007F6149">
              <w:rPr>
                <w:rFonts w:ascii="Cambria" w:hAnsi="Cambria"/>
                <w:sz w:val="20"/>
                <w:szCs w:val="20"/>
              </w:rPr>
              <w:t>VAT</w:t>
            </w:r>
            <w:r w:rsidR="009F6E1A">
              <w:rPr>
                <w:rFonts w:ascii="Cambria" w:hAnsi="Cambria"/>
                <w:sz w:val="20"/>
                <w:szCs w:val="20"/>
              </w:rPr>
              <w:t xml:space="preserve"> /VKT</w:t>
            </w:r>
          </w:p>
        </w:tc>
        <w:tc>
          <w:tcPr>
            <w:tcW w:w="3641" w:type="dxa"/>
          </w:tcPr>
          <w:p w14:paraId="7BEC63CD" w14:textId="16172D70" w:rsidR="00FA67E9" w:rsidRPr="007F6149" w:rsidRDefault="00FA67E9" w:rsidP="007D1262">
            <w:pPr>
              <w:jc w:val="both"/>
              <w:rPr>
                <w:rFonts w:ascii="Cambria" w:hAnsi="Cambria"/>
                <w:sz w:val="20"/>
                <w:szCs w:val="20"/>
              </w:rPr>
            </w:pPr>
            <w:r>
              <w:rPr>
                <w:rFonts w:ascii="Cambria" w:hAnsi="Cambria"/>
                <w:sz w:val="20"/>
                <w:szCs w:val="20"/>
              </w:rPr>
              <w:t>Vedoucí auditorského</w:t>
            </w:r>
            <w:r w:rsidR="009F6E1A">
              <w:rPr>
                <w:rFonts w:ascii="Cambria" w:hAnsi="Cambria"/>
                <w:sz w:val="20"/>
                <w:szCs w:val="20"/>
              </w:rPr>
              <w:t xml:space="preserve"> nebo kontrolního týmu RAFSS</w:t>
            </w:r>
            <w:r>
              <w:rPr>
                <w:rFonts w:ascii="Cambria" w:hAnsi="Cambria"/>
                <w:sz w:val="20"/>
                <w:szCs w:val="20"/>
              </w:rPr>
              <w:t xml:space="preserve"> řídící realizaci celého auditu</w:t>
            </w:r>
            <w:r w:rsidR="009F6E1A">
              <w:rPr>
                <w:rFonts w:ascii="Cambria" w:hAnsi="Cambria"/>
                <w:sz w:val="20"/>
                <w:szCs w:val="20"/>
              </w:rPr>
              <w:t xml:space="preserve"> / kontroly</w:t>
            </w:r>
            <w:r>
              <w:rPr>
                <w:rFonts w:ascii="Cambria" w:hAnsi="Cambria"/>
                <w:sz w:val="20"/>
                <w:szCs w:val="20"/>
              </w:rPr>
              <w:t xml:space="preserve">, hodnocení a zpracování </w:t>
            </w:r>
            <w:r>
              <w:rPr>
                <w:rFonts w:ascii="Cambria" w:hAnsi="Cambria"/>
                <w:i/>
                <w:sz w:val="20"/>
                <w:szCs w:val="20"/>
              </w:rPr>
              <w:t>Závěrečné zprávy</w:t>
            </w:r>
            <w:r>
              <w:rPr>
                <w:rFonts w:ascii="Cambria" w:hAnsi="Cambria"/>
                <w:sz w:val="20"/>
                <w:szCs w:val="20"/>
              </w:rPr>
              <w:t xml:space="preserve"> z auditu, postupující při výkonu této role podle metodiky</w:t>
            </w:r>
            <w:r w:rsidRPr="00FB3B9D">
              <w:rPr>
                <w:rFonts w:ascii="Cambria" w:hAnsi="Cambria"/>
                <w:sz w:val="20"/>
                <w:szCs w:val="20"/>
              </w:rPr>
              <w:t xml:space="preserve"> realizace auditů IMOSH</w:t>
            </w:r>
            <w:r w:rsidR="009F6E1A">
              <w:rPr>
                <w:rFonts w:ascii="Cambria" w:hAnsi="Cambria"/>
                <w:sz w:val="20"/>
                <w:szCs w:val="20"/>
              </w:rPr>
              <w:t xml:space="preserve"> LK</w:t>
            </w:r>
            <w:r w:rsidRPr="00FB3B9D">
              <w:rPr>
                <w:rFonts w:ascii="Cambria" w:hAnsi="Cambria"/>
                <w:sz w:val="20"/>
                <w:szCs w:val="20"/>
              </w:rPr>
              <w:t>.</w:t>
            </w:r>
          </w:p>
        </w:tc>
      </w:tr>
      <w:tr w:rsidR="00FA67E9" w:rsidRPr="007F6149" w14:paraId="6AD0E238" w14:textId="77777777" w:rsidTr="007D1262">
        <w:tc>
          <w:tcPr>
            <w:tcW w:w="3351" w:type="dxa"/>
          </w:tcPr>
          <w:p w14:paraId="238B2E4F" w14:textId="77777777" w:rsidR="00FA67E9" w:rsidRPr="00761994" w:rsidRDefault="00FA67E9" w:rsidP="007D1262">
            <w:pPr>
              <w:jc w:val="both"/>
              <w:rPr>
                <w:rFonts w:ascii="Cambria" w:hAnsi="Cambria"/>
                <w:b/>
                <w:i/>
                <w:sz w:val="22"/>
                <w:szCs w:val="22"/>
              </w:rPr>
            </w:pPr>
            <w:r>
              <w:rPr>
                <w:rFonts w:ascii="Cambria" w:hAnsi="Cambria"/>
                <w:b/>
                <w:i/>
                <w:sz w:val="22"/>
                <w:szCs w:val="22"/>
              </w:rPr>
              <w:t>Veřejná služba</w:t>
            </w:r>
          </w:p>
        </w:tc>
        <w:tc>
          <w:tcPr>
            <w:tcW w:w="3351" w:type="dxa"/>
          </w:tcPr>
          <w:p w14:paraId="2D7C40DA" w14:textId="77777777" w:rsidR="00FA67E9" w:rsidRDefault="00FA67E9" w:rsidP="007D1262">
            <w:pPr>
              <w:jc w:val="center"/>
              <w:rPr>
                <w:rFonts w:ascii="Cambria" w:hAnsi="Cambria"/>
                <w:sz w:val="20"/>
                <w:szCs w:val="20"/>
              </w:rPr>
            </w:pPr>
          </w:p>
        </w:tc>
        <w:tc>
          <w:tcPr>
            <w:tcW w:w="3641" w:type="dxa"/>
          </w:tcPr>
          <w:p w14:paraId="12D0AEDC" w14:textId="77777777" w:rsidR="00FA67E9" w:rsidRPr="00DB0AC1" w:rsidRDefault="00FA67E9" w:rsidP="007D1262">
            <w:pPr>
              <w:jc w:val="both"/>
              <w:rPr>
                <w:rFonts w:ascii="Cambria" w:hAnsi="Cambria"/>
                <w:sz w:val="20"/>
                <w:szCs w:val="20"/>
              </w:rPr>
            </w:pPr>
            <w:r>
              <w:rPr>
                <w:rFonts w:ascii="Cambria" w:hAnsi="Cambria"/>
                <w:sz w:val="20"/>
                <w:szCs w:val="20"/>
              </w:rPr>
              <w:t xml:space="preserve">Veřejnou službou se rozumí poskytování služeb ve veřejném zájmu občanů, kdy toto poskytování služeb je současně plně financováno nebo kofinancováno z veřejných zdrojů, tedy finančních a jiných zdrojů občanů spravovaných a přerozdělovaných volenými zástupci a zaměstnanci jejich agend na všech úrovních veřejné správy (státní správa i samospráva). Jde převážně o služby, které jsou občany shledány jako potřebné a prioritní, které by bez této podpory nebyly pro veřejnost a jejich uživatele z různých důvodů dostupné vůbec nebo by byla jejich kvalita a rozsah a výrazně omezen. Současně může jít také o služby, které mají rozvojový nebo inovativní charakter, a lze předpokládat jejich budoucí pozitivní přínos pro občany a společnost. Poskytování veřejné služby předchází veřejný výběr poskytovatele těchto služeb. Výběr i samotné poskytování musí být efektivní, transparentní a nesmí pro poskytovatele této služby přinášet jiný </w:t>
            </w:r>
            <w:proofErr w:type="gramStart"/>
            <w:r>
              <w:rPr>
                <w:rFonts w:ascii="Cambria" w:hAnsi="Cambria"/>
                <w:sz w:val="20"/>
                <w:szCs w:val="20"/>
              </w:rPr>
              <w:t>zisk,</w:t>
            </w:r>
            <w:proofErr w:type="gramEnd"/>
            <w:r>
              <w:rPr>
                <w:rFonts w:ascii="Cambria" w:hAnsi="Cambria"/>
                <w:sz w:val="20"/>
                <w:szCs w:val="20"/>
              </w:rPr>
              <w:t xml:space="preserve"> než ten, který bude reinvestován do rozvoje kvality, dostupnosti a efektivity poskytované veřejné služby s výsledkem prospěšným pro občany, kterým je veřejná služba určena.</w:t>
            </w:r>
          </w:p>
        </w:tc>
      </w:tr>
      <w:tr w:rsidR="00FA67E9" w:rsidRPr="007F6149" w14:paraId="1DB3D5D6" w14:textId="77777777" w:rsidTr="007D1262">
        <w:tc>
          <w:tcPr>
            <w:tcW w:w="3351" w:type="dxa"/>
          </w:tcPr>
          <w:p w14:paraId="6A83764D"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lastRenderedPageBreak/>
              <w:t>Výsledek</w:t>
            </w:r>
          </w:p>
        </w:tc>
        <w:tc>
          <w:tcPr>
            <w:tcW w:w="3351" w:type="dxa"/>
          </w:tcPr>
          <w:p w14:paraId="505E60D5" w14:textId="77777777" w:rsidR="00FA67E9" w:rsidRPr="007F6149" w:rsidRDefault="00FA67E9" w:rsidP="007D1262">
            <w:pPr>
              <w:jc w:val="center"/>
              <w:rPr>
                <w:rFonts w:ascii="Cambria" w:hAnsi="Cambria"/>
                <w:sz w:val="20"/>
                <w:szCs w:val="20"/>
              </w:rPr>
            </w:pPr>
            <w:r>
              <w:rPr>
                <w:rFonts w:ascii="Cambria" w:hAnsi="Cambria"/>
                <w:sz w:val="20"/>
                <w:szCs w:val="20"/>
              </w:rPr>
              <w:t>VK</w:t>
            </w:r>
          </w:p>
        </w:tc>
        <w:tc>
          <w:tcPr>
            <w:tcW w:w="3641" w:type="dxa"/>
          </w:tcPr>
          <w:p w14:paraId="4FB5A4B1" w14:textId="77777777" w:rsidR="00FA67E9" w:rsidRDefault="00FA67E9" w:rsidP="007D1262">
            <w:pPr>
              <w:jc w:val="both"/>
              <w:rPr>
                <w:rFonts w:ascii="Cambria" w:hAnsi="Cambria"/>
                <w:sz w:val="20"/>
                <w:szCs w:val="20"/>
              </w:rPr>
            </w:pPr>
            <w:r>
              <w:rPr>
                <w:rFonts w:ascii="Cambria" w:hAnsi="Cambria"/>
                <w:sz w:val="20"/>
                <w:szCs w:val="20"/>
              </w:rPr>
              <w:t xml:space="preserve">Výsledkem se rozumí míra pozitivního nebo negativního přínosu (přidané hodnoty) v dané činnosti / oblasti vyplývající ze </w:t>
            </w:r>
            <w:proofErr w:type="gramStart"/>
            <w:r>
              <w:rPr>
                <w:rFonts w:ascii="Cambria" w:hAnsi="Cambria"/>
                <w:sz w:val="20"/>
                <w:szCs w:val="20"/>
              </w:rPr>
              <w:t>Zadání,  pro</w:t>
            </w:r>
            <w:proofErr w:type="gramEnd"/>
            <w:r>
              <w:rPr>
                <w:rFonts w:ascii="Cambria" w:hAnsi="Cambria"/>
                <w:sz w:val="20"/>
                <w:szCs w:val="20"/>
              </w:rPr>
              <w:t xml:space="preserve"> různé důležité zainteresované strany. </w:t>
            </w:r>
          </w:p>
          <w:p w14:paraId="067C07ED" w14:textId="77777777" w:rsidR="00FA67E9" w:rsidRDefault="00FA67E9" w:rsidP="007D1262">
            <w:pPr>
              <w:jc w:val="both"/>
              <w:rPr>
                <w:rFonts w:ascii="Cambria" w:hAnsi="Cambria"/>
                <w:sz w:val="20"/>
                <w:szCs w:val="20"/>
              </w:rPr>
            </w:pPr>
            <w:r>
              <w:rPr>
                <w:rFonts w:ascii="Cambria" w:hAnsi="Cambria"/>
                <w:sz w:val="20"/>
                <w:szCs w:val="20"/>
              </w:rPr>
              <w:t xml:space="preserve">Měření výsledku začíná v okamžiku dosažení a zadokumentování výstupu.  Měření dále pokračuje po stanovenou dobu, kdy efekt způsobený dosažením výstupu generuje zpětné vazby důležitých dotčených interních i externích zainteresovaných stran. </w:t>
            </w:r>
          </w:p>
          <w:p w14:paraId="5F48B89B" w14:textId="77777777" w:rsidR="00FA67E9" w:rsidRDefault="00FA67E9" w:rsidP="007D1262">
            <w:pPr>
              <w:jc w:val="both"/>
              <w:rPr>
                <w:rFonts w:ascii="Cambria" w:hAnsi="Cambria"/>
                <w:sz w:val="20"/>
                <w:szCs w:val="20"/>
              </w:rPr>
            </w:pPr>
            <w:r>
              <w:rPr>
                <w:rFonts w:ascii="Cambria" w:hAnsi="Cambria"/>
                <w:sz w:val="20"/>
                <w:szCs w:val="20"/>
              </w:rPr>
              <w:t xml:space="preserve">Pozitivní výsledek vždy posiluje konkurenční výhodu nebo hodnotu organizace / instituce a získává jí další klienty nebo jiné výhody způsobené pozitivní zpětnou vazbou důležitých zainteresovaných stran. Může jít například také o eliminaci slabých stránek organizace a snížení identifikovaných ohrožení, nebo posílení silných stránek, které umožní využití příležitostí. </w:t>
            </w:r>
          </w:p>
          <w:p w14:paraId="03DF0447" w14:textId="77777777" w:rsidR="00FA67E9" w:rsidRPr="007F6149" w:rsidRDefault="00FA67E9" w:rsidP="007D1262">
            <w:pPr>
              <w:jc w:val="both"/>
              <w:rPr>
                <w:rFonts w:ascii="Cambria" w:hAnsi="Cambria"/>
                <w:sz w:val="20"/>
                <w:szCs w:val="20"/>
              </w:rPr>
            </w:pPr>
            <w:r>
              <w:rPr>
                <w:rFonts w:ascii="Cambria" w:hAnsi="Cambria"/>
                <w:sz w:val="20"/>
                <w:szCs w:val="20"/>
              </w:rPr>
              <w:t xml:space="preserve">Negativní výsledek, tedy nenaplnění Zadání, generuje nespokojenost zainteresovaných stran, snižuje konkurenční výhodu a hodnotu organizace / instituce, prohlubuje nebo rozšiřuje její slabé stránky, neumožňuje pružně reagovat na příležitosti a vystavuje jí (a lidi v ní pracující </w:t>
            </w:r>
            <w:proofErr w:type="gramStart"/>
            <w:r>
              <w:rPr>
                <w:rFonts w:ascii="Cambria" w:hAnsi="Cambria"/>
                <w:sz w:val="20"/>
                <w:szCs w:val="20"/>
              </w:rPr>
              <w:t>nebo  využívající</w:t>
            </w:r>
            <w:proofErr w:type="gramEnd"/>
            <w:r>
              <w:rPr>
                <w:rFonts w:ascii="Cambria" w:hAnsi="Cambria"/>
                <w:sz w:val="20"/>
                <w:szCs w:val="20"/>
              </w:rPr>
              <w:t xml:space="preserve"> její služby) vyšší míře ohrožení.</w:t>
            </w:r>
          </w:p>
        </w:tc>
      </w:tr>
      <w:tr w:rsidR="00FA67E9" w:rsidRPr="007F6149" w14:paraId="744EA9B0" w14:textId="77777777" w:rsidTr="007D1262">
        <w:tc>
          <w:tcPr>
            <w:tcW w:w="3351" w:type="dxa"/>
          </w:tcPr>
          <w:p w14:paraId="171F3582"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t>Výstup</w:t>
            </w:r>
          </w:p>
        </w:tc>
        <w:tc>
          <w:tcPr>
            <w:tcW w:w="3351" w:type="dxa"/>
          </w:tcPr>
          <w:p w14:paraId="235469A3" w14:textId="77777777" w:rsidR="00FA67E9" w:rsidRPr="007F6149" w:rsidRDefault="00FA67E9" w:rsidP="007D1262">
            <w:pPr>
              <w:jc w:val="center"/>
              <w:rPr>
                <w:rFonts w:ascii="Cambria" w:hAnsi="Cambria"/>
                <w:sz w:val="20"/>
                <w:szCs w:val="20"/>
              </w:rPr>
            </w:pPr>
            <w:r>
              <w:rPr>
                <w:rFonts w:ascii="Cambria" w:hAnsi="Cambria"/>
                <w:sz w:val="20"/>
                <w:szCs w:val="20"/>
              </w:rPr>
              <w:t>VP</w:t>
            </w:r>
          </w:p>
        </w:tc>
        <w:tc>
          <w:tcPr>
            <w:tcW w:w="3641" w:type="dxa"/>
          </w:tcPr>
          <w:p w14:paraId="78654889" w14:textId="77777777" w:rsidR="00FA67E9" w:rsidRDefault="00FA67E9" w:rsidP="007D1262">
            <w:pPr>
              <w:jc w:val="both"/>
              <w:rPr>
                <w:rFonts w:ascii="Cambria" w:hAnsi="Cambria"/>
                <w:sz w:val="20"/>
                <w:szCs w:val="20"/>
              </w:rPr>
            </w:pPr>
            <w:r>
              <w:rPr>
                <w:rFonts w:ascii="Cambria" w:hAnsi="Cambria"/>
                <w:sz w:val="20"/>
                <w:szCs w:val="20"/>
              </w:rPr>
              <w:t xml:space="preserve">Výstup je dokumentovaný, změřený, interpretovaný a zaznamenaný skutečný cílový stav činnosti, procesu, </w:t>
            </w:r>
            <w:proofErr w:type="gramStart"/>
            <w:r>
              <w:rPr>
                <w:rFonts w:ascii="Cambria" w:hAnsi="Cambria"/>
                <w:sz w:val="20"/>
                <w:szCs w:val="20"/>
              </w:rPr>
              <w:t>projektu,</w:t>
            </w:r>
            <w:proofErr w:type="gramEnd"/>
            <w:r>
              <w:rPr>
                <w:rFonts w:ascii="Cambria" w:hAnsi="Cambria"/>
                <w:sz w:val="20"/>
                <w:szCs w:val="20"/>
              </w:rPr>
              <w:t xml:space="preserve"> apod.</w:t>
            </w:r>
          </w:p>
          <w:p w14:paraId="609CA40E" w14:textId="77777777" w:rsidR="00FA67E9" w:rsidRPr="007F6149" w:rsidRDefault="00FA67E9" w:rsidP="007D1262">
            <w:pPr>
              <w:jc w:val="both"/>
              <w:rPr>
                <w:rFonts w:ascii="Cambria" w:hAnsi="Cambria"/>
                <w:sz w:val="20"/>
                <w:szCs w:val="20"/>
              </w:rPr>
            </w:pPr>
            <w:r>
              <w:rPr>
                <w:rFonts w:ascii="Cambria" w:hAnsi="Cambria"/>
                <w:sz w:val="20"/>
                <w:szCs w:val="20"/>
              </w:rPr>
              <w:t>Výstup je měřen různými parametry, nicméně důležitým parametrem je i míra dosažené efektivity. Měření výstupu probíhá v okamžiku jeho dosažení podle kritérií definovaných cílovým stavem daného tématu a je vždy zadokumentován.</w:t>
            </w:r>
          </w:p>
        </w:tc>
      </w:tr>
      <w:tr w:rsidR="00FA67E9" w:rsidRPr="007F6149" w14:paraId="18ED002F" w14:textId="77777777" w:rsidTr="007D1262">
        <w:tc>
          <w:tcPr>
            <w:tcW w:w="3351" w:type="dxa"/>
          </w:tcPr>
          <w:p w14:paraId="08D0C7C4"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t>Zadavatel auditů</w:t>
            </w:r>
          </w:p>
        </w:tc>
        <w:tc>
          <w:tcPr>
            <w:tcW w:w="3351" w:type="dxa"/>
          </w:tcPr>
          <w:p w14:paraId="4C8C635F" w14:textId="77777777" w:rsidR="00FA67E9" w:rsidRPr="007F6149" w:rsidRDefault="00FA67E9" w:rsidP="007D1262">
            <w:pPr>
              <w:jc w:val="center"/>
              <w:rPr>
                <w:rFonts w:ascii="Cambria" w:hAnsi="Cambria"/>
                <w:sz w:val="20"/>
                <w:szCs w:val="20"/>
              </w:rPr>
            </w:pPr>
            <w:r w:rsidRPr="007F6149">
              <w:rPr>
                <w:rFonts w:ascii="Cambria" w:hAnsi="Cambria"/>
                <w:sz w:val="20"/>
                <w:szCs w:val="20"/>
              </w:rPr>
              <w:t>ZAA</w:t>
            </w:r>
          </w:p>
        </w:tc>
        <w:tc>
          <w:tcPr>
            <w:tcW w:w="3641" w:type="dxa"/>
          </w:tcPr>
          <w:p w14:paraId="40CD240E" w14:textId="261DAEC7" w:rsidR="00FA67E9" w:rsidRPr="007F6149" w:rsidRDefault="00FA67E9" w:rsidP="007D1262">
            <w:pPr>
              <w:jc w:val="both"/>
              <w:rPr>
                <w:rFonts w:ascii="Cambria" w:hAnsi="Cambria"/>
                <w:sz w:val="20"/>
                <w:szCs w:val="20"/>
              </w:rPr>
            </w:pPr>
            <w:r>
              <w:rPr>
                <w:rFonts w:ascii="Cambria" w:hAnsi="Cambria"/>
                <w:sz w:val="20"/>
                <w:szCs w:val="20"/>
              </w:rPr>
              <w:t xml:space="preserve">Subjekt, který audit u poskytovatele zadal </w:t>
            </w:r>
            <w:proofErr w:type="gramStart"/>
            <w:r>
              <w:rPr>
                <w:rFonts w:ascii="Cambria" w:hAnsi="Cambria"/>
                <w:sz w:val="20"/>
                <w:szCs w:val="20"/>
              </w:rPr>
              <w:t>a  objednal</w:t>
            </w:r>
            <w:proofErr w:type="gramEnd"/>
            <w:r>
              <w:rPr>
                <w:rFonts w:ascii="Cambria" w:hAnsi="Cambria"/>
                <w:sz w:val="20"/>
                <w:szCs w:val="20"/>
              </w:rPr>
              <w:t>. V některých případech je role zadavatele a objednatele auditu shodná, v jiných případech se může jednat o různé subjekty či osoby. Zadavatelem i objednatelem auditu může být též samotný poskytovatel sociálních služeb, který si audit objedná v rámci procesu dalšího zvyšování efektivit poskytovaných služeb</w:t>
            </w:r>
            <w:r w:rsidR="00AE2582">
              <w:rPr>
                <w:rFonts w:ascii="Cambria" w:hAnsi="Cambria"/>
                <w:sz w:val="20"/>
                <w:szCs w:val="20"/>
              </w:rPr>
              <w:t xml:space="preserve">. </w:t>
            </w:r>
          </w:p>
        </w:tc>
      </w:tr>
      <w:tr w:rsidR="00FA67E9" w:rsidRPr="007F6149" w14:paraId="0F349A21" w14:textId="77777777" w:rsidTr="007D1262">
        <w:tc>
          <w:tcPr>
            <w:tcW w:w="3351" w:type="dxa"/>
          </w:tcPr>
          <w:p w14:paraId="572CCF68"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t>Zástupce zadavatele auditů</w:t>
            </w:r>
          </w:p>
        </w:tc>
        <w:tc>
          <w:tcPr>
            <w:tcW w:w="3351" w:type="dxa"/>
          </w:tcPr>
          <w:p w14:paraId="6D1DBBCB" w14:textId="77777777" w:rsidR="00FA67E9" w:rsidRPr="007F6149" w:rsidRDefault="00FA67E9" w:rsidP="007D1262">
            <w:pPr>
              <w:jc w:val="center"/>
              <w:rPr>
                <w:rFonts w:ascii="Cambria" w:hAnsi="Cambria"/>
                <w:sz w:val="20"/>
                <w:szCs w:val="20"/>
              </w:rPr>
            </w:pPr>
            <w:r w:rsidRPr="007F6149">
              <w:rPr>
                <w:rFonts w:ascii="Cambria" w:hAnsi="Cambria"/>
                <w:sz w:val="20"/>
                <w:szCs w:val="20"/>
              </w:rPr>
              <w:t>ZZA</w:t>
            </w:r>
          </w:p>
        </w:tc>
        <w:tc>
          <w:tcPr>
            <w:tcW w:w="3641" w:type="dxa"/>
          </w:tcPr>
          <w:p w14:paraId="28BA53FB" w14:textId="2E2CFCDE" w:rsidR="00FA67E9" w:rsidRPr="007F6149" w:rsidRDefault="00FA67E9" w:rsidP="007D1262">
            <w:pPr>
              <w:jc w:val="both"/>
              <w:rPr>
                <w:rFonts w:ascii="Cambria" w:hAnsi="Cambria"/>
                <w:sz w:val="20"/>
                <w:szCs w:val="20"/>
              </w:rPr>
            </w:pPr>
            <w:r>
              <w:rPr>
                <w:rFonts w:ascii="Cambria" w:hAnsi="Cambria"/>
                <w:sz w:val="20"/>
                <w:szCs w:val="20"/>
              </w:rPr>
              <w:t>Zástupce zadavatele auditů účastnící se dohodnutých částí auditu, postupující při výkonu této role podle metodiky</w:t>
            </w:r>
            <w:r w:rsidRPr="00FB3B9D">
              <w:rPr>
                <w:rFonts w:ascii="Cambria" w:hAnsi="Cambria"/>
                <w:sz w:val="20"/>
                <w:szCs w:val="20"/>
              </w:rPr>
              <w:t xml:space="preserve"> realizace auditů IMOSH</w:t>
            </w:r>
            <w:r w:rsidR="00AE2582">
              <w:rPr>
                <w:rFonts w:ascii="Cambria" w:hAnsi="Cambria"/>
                <w:sz w:val="20"/>
                <w:szCs w:val="20"/>
              </w:rPr>
              <w:t xml:space="preserve"> LK</w:t>
            </w:r>
            <w:r>
              <w:rPr>
                <w:rFonts w:ascii="Cambria" w:hAnsi="Cambria"/>
                <w:sz w:val="20"/>
                <w:szCs w:val="20"/>
              </w:rPr>
              <w:t xml:space="preserve"> v rozsahu dohodnutém s</w:t>
            </w:r>
            <w:r w:rsidR="009F6E1A">
              <w:rPr>
                <w:rFonts w:ascii="Cambria" w:hAnsi="Cambria"/>
                <w:sz w:val="20"/>
                <w:szCs w:val="20"/>
              </w:rPr>
              <w:t> </w:t>
            </w:r>
            <w:r>
              <w:rPr>
                <w:rFonts w:ascii="Cambria" w:hAnsi="Cambria"/>
                <w:sz w:val="20"/>
                <w:szCs w:val="20"/>
              </w:rPr>
              <w:t>VAT</w:t>
            </w:r>
            <w:r w:rsidR="009F6E1A">
              <w:rPr>
                <w:rFonts w:ascii="Cambria" w:hAnsi="Cambria"/>
                <w:sz w:val="20"/>
                <w:szCs w:val="20"/>
              </w:rPr>
              <w:t xml:space="preserve"> / VKT</w:t>
            </w:r>
            <w:r>
              <w:rPr>
                <w:rFonts w:ascii="Cambria" w:hAnsi="Cambria"/>
                <w:sz w:val="20"/>
                <w:szCs w:val="20"/>
              </w:rPr>
              <w:t>.</w:t>
            </w:r>
          </w:p>
        </w:tc>
      </w:tr>
      <w:tr w:rsidR="00FA67E9" w:rsidRPr="007F6149" w14:paraId="30F4DC48" w14:textId="77777777" w:rsidTr="007D1262">
        <w:tc>
          <w:tcPr>
            <w:tcW w:w="3351" w:type="dxa"/>
          </w:tcPr>
          <w:p w14:paraId="7009A493" w14:textId="77777777" w:rsidR="00FA67E9" w:rsidRPr="00761994" w:rsidRDefault="00FA67E9" w:rsidP="007D1262">
            <w:pPr>
              <w:jc w:val="both"/>
              <w:rPr>
                <w:rFonts w:ascii="Cambria" w:hAnsi="Cambria"/>
                <w:b/>
                <w:i/>
                <w:sz w:val="22"/>
                <w:szCs w:val="22"/>
              </w:rPr>
            </w:pPr>
            <w:r w:rsidRPr="00761994">
              <w:rPr>
                <w:rFonts w:ascii="Cambria" w:hAnsi="Cambria"/>
                <w:b/>
                <w:i/>
                <w:sz w:val="22"/>
                <w:szCs w:val="22"/>
              </w:rPr>
              <w:t>Zdroje</w:t>
            </w:r>
          </w:p>
        </w:tc>
        <w:tc>
          <w:tcPr>
            <w:tcW w:w="3351" w:type="dxa"/>
          </w:tcPr>
          <w:p w14:paraId="3CFB8B45" w14:textId="77777777" w:rsidR="00FA67E9" w:rsidRPr="007F6149" w:rsidRDefault="00FA67E9" w:rsidP="007D1262">
            <w:pPr>
              <w:jc w:val="center"/>
              <w:rPr>
                <w:rFonts w:ascii="Cambria" w:hAnsi="Cambria"/>
                <w:sz w:val="20"/>
                <w:szCs w:val="20"/>
              </w:rPr>
            </w:pPr>
          </w:p>
        </w:tc>
        <w:tc>
          <w:tcPr>
            <w:tcW w:w="3641" w:type="dxa"/>
          </w:tcPr>
          <w:p w14:paraId="191AB740" w14:textId="77777777" w:rsidR="00FA67E9" w:rsidRPr="007F6149" w:rsidRDefault="00FA67E9" w:rsidP="007D1262">
            <w:pPr>
              <w:jc w:val="both"/>
              <w:rPr>
                <w:rFonts w:ascii="Cambria" w:hAnsi="Cambria"/>
                <w:sz w:val="20"/>
                <w:szCs w:val="20"/>
              </w:rPr>
            </w:pPr>
            <w:r>
              <w:rPr>
                <w:rFonts w:ascii="Cambria" w:hAnsi="Cambria"/>
                <w:sz w:val="20"/>
                <w:szCs w:val="20"/>
              </w:rPr>
              <w:t xml:space="preserve">Dovednosti, znalosti, infrastruktura, přístroje, pomůcky nástroje, finanční prostředky a další komodity využitelné pro zajištění potřebné podpory / služeb </w:t>
            </w:r>
            <w:r>
              <w:rPr>
                <w:rFonts w:ascii="Cambria" w:hAnsi="Cambria"/>
                <w:sz w:val="20"/>
                <w:szCs w:val="20"/>
              </w:rPr>
              <w:lastRenderedPageBreak/>
              <w:t>řešící zjištěné oprávněné potřeby spojené s řešením NSS.</w:t>
            </w:r>
          </w:p>
        </w:tc>
      </w:tr>
    </w:tbl>
    <w:p w14:paraId="4BCF6D9D" w14:textId="6FAD00FD" w:rsidR="00FA67E9" w:rsidRDefault="00FA67E9" w:rsidP="00FF3103"/>
    <w:p w14:paraId="5B0BEBC2" w14:textId="7360696F" w:rsidR="00FA67E9" w:rsidRDefault="00FA67E9" w:rsidP="00FF3103"/>
    <w:p w14:paraId="54B9C01C" w14:textId="750BC484" w:rsidR="00FA67E9" w:rsidRDefault="00FA67E9" w:rsidP="00FF3103"/>
    <w:p w14:paraId="5F7EEDB1" w14:textId="23719551" w:rsidR="00FA67E9" w:rsidRDefault="00FA67E9" w:rsidP="00FF3103"/>
    <w:p w14:paraId="5779FB1F" w14:textId="7DA3C506" w:rsidR="00FA67E9" w:rsidRDefault="00FA67E9" w:rsidP="00FF3103"/>
    <w:bookmarkEnd w:id="3"/>
    <w:p w14:paraId="0ECA858C" w14:textId="0A7203D6" w:rsidR="00FA67E9" w:rsidRDefault="00FA67E9" w:rsidP="00FF3103"/>
    <w:sectPr w:rsidR="00FA67E9" w:rsidSect="009251B3">
      <w:headerReference w:type="default" r:id="rId17"/>
      <w:footerReference w:type="default" r:id="rId18"/>
      <w:pgSz w:w="11906" w:h="16838"/>
      <w:pgMar w:top="238" w:right="849" w:bottom="720" w:left="993"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7B08" w14:textId="77777777" w:rsidR="00176595" w:rsidRDefault="00176595" w:rsidP="00133A95">
      <w:r>
        <w:separator/>
      </w:r>
    </w:p>
  </w:endnote>
  <w:endnote w:type="continuationSeparator" w:id="0">
    <w:p w14:paraId="73255AC5" w14:textId="77777777" w:rsidR="00176595" w:rsidRDefault="00176595" w:rsidP="00133A95">
      <w:r>
        <w:continuationSeparator/>
      </w:r>
    </w:p>
  </w:endnote>
  <w:endnote w:id="1">
    <w:p w14:paraId="190C9401" w14:textId="1D0DACB0" w:rsidR="00A11A70" w:rsidRPr="00E24047" w:rsidRDefault="00A11A70" w:rsidP="00FF3103">
      <w:pPr>
        <w:pStyle w:val="Textvysvtlivek"/>
        <w:rPr>
          <w:rFonts w:ascii="Cambria" w:hAnsi="Cambria"/>
          <w:i/>
          <w:sz w:val="16"/>
          <w:szCs w:val="16"/>
        </w:rPr>
      </w:pPr>
      <w:r>
        <w:rPr>
          <w:rStyle w:val="Odkaznavysvtlivky"/>
        </w:rPr>
        <w:endnoteRef/>
      </w:r>
      <w:r>
        <w:t xml:space="preserve"> </w:t>
      </w:r>
      <w:r w:rsidRPr="00E24047">
        <w:rPr>
          <w:rFonts w:ascii="Cambria" w:hAnsi="Cambria"/>
          <w:i/>
          <w:sz w:val="16"/>
          <w:szCs w:val="16"/>
        </w:rPr>
        <w:t>Slovník pojmů a zkratek vychází z Manuál</w:t>
      </w:r>
      <w:r>
        <w:rPr>
          <w:rFonts w:ascii="Cambria" w:hAnsi="Cambria"/>
          <w:i/>
          <w:sz w:val="16"/>
          <w:szCs w:val="16"/>
        </w:rPr>
        <w:t>u</w:t>
      </w:r>
      <w:r w:rsidRPr="00E24047">
        <w:rPr>
          <w:rFonts w:ascii="Cambria" w:hAnsi="Cambria"/>
          <w:i/>
          <w:sz w:val="16"/>
          <w:szCs w:val="16"/>
        </w:rPr>
        <w:t xml:space="preserve"> systému IMOSH „Chytré služby</w:t>
      </w:r>
      <w:r>
        <w:rPr>
          <w:rFonts w:ascii="Cambria" w:hAnsi="Cambria"/>
          <w:i/>
          <w:sz w:val="16"/>
          <w:szCs w:val="16"/>
        </w:rPr>
        <w:t xml:space="preserve"> / Chytré sítě</w:t>
      </w:r>
      <w:r w:rsidRPr="00E24047">
        <w:rPr>
          <w:rFonts w:ascii="Cambria" w:hAnsi="Cambria"/>
          <w:i/>
          <w:sz w:val="16"/>
          <w:szCs w:val="16"/>
        </w:rPr>
        <w:t>“</w:t>
      </w:r>
      <w:r>
        <w:rPr>
          <w:rFonts w:ascii="Cambria" w:hAnsi="Cambria"/>
          <w:i/>
          <w:sz w:val="16"/>
          <w:szCs w:val="16"/>
        </w:rPr>
        <w:t xml:space="preserve">. Tento materiál byl doplněn a upraven pro potřeby procesu managementu </w:t>
      </w:r>
      <w:r w:rsidRPr="00662CB3">
        <w:rPr>
          <w:rFonts w:ascii="Cambria" w:hAnsi="Cambria"/>
          <w:i/>
          <w:sz w:val="16"/>
          <w:szCs w:val="16"/>
        </w:rPr>
        <w:t>Základní sít</w:t>
      </w:r>
      <w:r>
        <w:rPr>
          <w:rFonts w:ascii="Cambria" w:hAnsi="Cambria"/>
          <w:i/>
          <w:sz w:val="16"/>
          <w:szCs w:val="16"/>
        </w:rPr>
        <w:t>ě</w:t>
      </w:r>
      <w:r w:rsidRPr="00662CB3">
        <w:rPr>
          <w:rFonts w:ascii="Cambria" w:hAnsi="Cambria"/>
          <w:i/>
          <w:sz w:val="16"/>
          <w:szCs w:val="16"/>
        </w:rPr>
        <w:t xml:space="preserve"> sociálních služeb Libereckého kraje</w:t>
      </w:r>
      <w:r>
        <w:rPr>
          <w:rFonts w:ascii="Cambria" w:hAnsi="Cambria"/>
          <w:i/>
          <w:sz w:val="16"/>
          <w:szCs w:val="16"/>
        </w:rPr>
        <w:t>.</w:t>
      </w:r>
    </w:p>
  </w:endnote>
  <w:endnote w:id="2">
    <w:p w14:paraId="3CB37B51" w14:textId="77777777" w:rsidR="00A11A70" w:rsidRDefault="00A11A70" w:rsidP="00FA67E9">
      <w:pPr>
        <w:pStyle w:val="Textvysvtlivek"/>
        <w:rPr>
          <w:i/>
          <w:sz w:val="16"/>
          <w:szCs w:val="16"/>
        </w:rPr>
      </w:pPr>
      <w:r>
        <w:rPr>
          <w:rStyle w:val="Odkaznavysvtlivky"/>
        </w:rPr>
        <w:endnoteRef/>
      </w:r>
      <w:r>
        <w:t xml:space="preserve"> </w:t>
      </w:r>
      <w:r>
        <w:rPr>
          <w:rFonts w:ascii="Cambria" w:hAnsi="Cambria"/>
          <w:i/>
          <w:sz w:val="16"/>
          <w:szCs w:val="16"/>
        </w:rPr>
        <w:t>Autoři systému: J. Veselka, MBA a Bc. J. Veselková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A16A" w14:textId="5E53C9EE" w:rsidR="00A11A70" w:rsidRDefault="00A11A70">
    <w:pPr>
      <w:pStyle w:val="Zpat"/>
      <w:jc w:val="right"/>
    </w:pPr>
    <w:r>
      <w:fldChar w:fldCharType="begin"/>
    </w:r>
    <w:r>
      <w:instrText>PAGE   \* MERGEFORMAT</w:instrText>
    </w:r>
    <w:r>
      <w:fldChar w:fldCharType="separate"/>
    </w:r>
    <w:r>
      <w:rPr>
        <w:noProof/>
      </w:rPr>
      <w:t>2</w:t>
    </w:r>
    <w:r>
      <w:fldChar w:fldCharType="end"/>
    </w:r>
  </w:p>
  <w:p w14:paraId="61DD4602" w14:textId="77777777" w:rsidR="00A11A70" w:rsidRDefault="00A11A70">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0830" w14:textId="77777777" w:rsidR="00176595" w:rsidRDefault="00176595" w:rsidP="00133A95">
      <w:r>
        <w:separator/>
      </w:r>
    </w:p>
  </w:footnote>
  <w:footnote w:type="continuationSeparator" w:id="0">
    <w:p w14:paraId="10AD37D0" w14:textId="77777777" w:rsidR="00176595" w:rsidRDefault="00176595" w:rsidP="00133A95">
      <w:r>
        <w:continuationSeparator/>
      </w:r>
    </w:p>
  </w:footnote>
  <w:footnote w:id="1">
    <w:p w14:paraId="78D53E86" w14:textId="201DDD49" w:rsidR="00A11A70" w:rsidRPr="00396455" w:rsidRDefault="00A11A70" w:rsidP="002645FE">
      <w:pPr>
        <w:pStyle w:val="Textpoznpodarou"/>
        <w:rPr>
          <w:rFonts w:ascii="Cambria" w:hAnsi="Cambria" w:cs="Calibri"/>
          <w:i/>
          <w:sz w:val="16"/>
          <w:szCs w:val="16"/>
        </w:rPr>
      </w:pPr>
      <w:r w:rsidRPr="00C95317">
        <w:rPr>
          <w:rStyle w:val="Znakapoznpodarou"/>
          <w:sz w:val="16"/>
          <w:szCs w:val="16"/>
        </w:rPr>
        <w:footnoteRef/>
      </w:r>
      <w:r w:rsidRPr="00C95317">
        <w:rPr>
          <w:sz w:val="16"/>
          <w:szCs w:val="16"/>
        </w:rPr>
        <w:t xml:space="preserve">  </w:t>
      </w:r>
      <w:r w:rsidRPr="000962BD">
        <w:rPr>
          <w:rFonts w:ascii="Cambria" w:hAnsi="Cambria"/>
          <w:i/>
          <w:sz w:val="16"/>
          <w:szCs w:val="16"/>
        </w:rPr>
        <w:t xml:space="preserve">Statutární zástupce </w:t>
      </w:r>
      <w:r>
        <w:rPr>
          <w:rFonts w:ascii="Cambria" w:hAnsi="Cambria"/>
          <w:i/>
          <w:sz w:val="16"/>
          <w:szCs w:val="16"/>
        </w:rPr>
        <w:t>poskytovatele</w:t>
      </w:r>
    </w:p>
  </w:footnote>
  <w:footnote w:id="2">
    <w:p w14:paraId="6EC368D4" w14:textId="05A04753" w:rsidR="00A11A70" w:rsidRPr="00396455" w:rsidRDefault="00A11A70" w:rsidP="00DA7B40">
      <w:pPr>
        <w:rPr>
          <w:rFonts w:ascii="Cambria" w:hAnsi="Cambria" w:cs="Calibri"/>
          <w:i/>
        </w:rPr>
      </w:pPr>
      <w:r w:rsidRPr="00396455">
        <w:rPr>
          <w:rStyle w:val="Znakapoznpodarou"/>
          <w:rFonts w:ascii="Cambria" w:hAnsi="Cambria" w:cs="Calibri"/>
          <w:i/>
        </w:rPr>
        <w:footnoteRef/>
      </w:r>
      <w:r w:rsidRPr="00396455">
        <w:rPr>
          <w:rFonts w:ascii="Cambria" w:hAnsi="Cambria" w:cs="Calibri"/>
          <w:i/>
        </w:rPr>
        <w:t xml:space="preserve"> </w:t>
      </w:r>
      <w:r>
        <w:rPr>
          <w:rFonts w:ascii="Cambria" w:hAnsi="Cambria" w:cs="Calibri"/>
          <w:i/>
        </w:rPr>
        <w:t xml:space="preserve"> </w:t>
      </w:r>
      <w:r w:rsidRPr="000962BD">
        <w:rPr>
          <w:rFonts w:ascii="Cambria" w:hAnsi="Cambria" w:cs="Calibri"/>
          <w:i/>
        </w:rPr>
        <w:t>Auditoři</w:t>
      </w:r>
      <w:r w:rsidRPr="00396455">
        <w:rPr>
          <w:rFonts w:ascii="Cambria" w:hAnsi="Cambria" w:cs="Calibri"/>
          <w:i/>
        </w:rPr>
        <w:t xml:space="preserve"> </w:t>
      </w:r>
      <w:r w:rsidR="00D10442">
        <w:rPr>
          <w:rFonts w:ascii="Cambria" w:hAnsi="Cambria" w:cs="Calibri"/>
          <w:i/>
        </w:rPr>
        <w:t xml:space="preserve">/ kontroloři RAFSS </w:t>
      </w:r>
    </w:p>
  </w:footnote>
  <w:footnote w:id="3">
    <w:p w14:paraId="7F7F0384" w14:textId="17EB4E41" w:rsidR="00A11A70" w:rsidRPr="00396455" w:rsidRDefault="00A11A70" w:rsidP="00CC5DF8">
      <w:pPr>
        <w:pStyle w:val="Textpoznpodarou"/>
        <w:rPr>
          <w:rFonts w:ascii="Cambria" w:hAnsi="Cambria" w:cs="Calibri"/>
          <w:i/>
          <w:sz w:val="16"/>
          <w:szCs w:val="16"/>
        </w:rPr>
      </w:pPr>
      <w:r w:rsidRPr="00C95317">
        <w:rPr>
          <w:rStyle w:val="Znakapoznpodarou"/>
          <w:sz w:val="16"/>
          <w:szCs w:val="16"/>
        </w:rPr>
        <w:footnoteRef/>
      </w:r>
      <w:r w:rsidRPr="00C95317">
        <w:rPr>
          <w:sz w:val="16"/>
          <w:szCs w:val="16"/>
        </w:rPr>
        <w:t xml:space="preserve">  </w:t>
      </w:r>
      <w:r w:rsidRPr="00396455">
        <w:rPr>
          <w:rFonts w:ascii="Cambria" w:hAnsi="Cambria" w:cs="Calibri"/>
          <w:i/>
          <w:sz w:val="16"/>
          <w:szCs w:val="16"/>
        </w:rPr>
        <w:t>Auditoři</w:t>
      </w:r>
      <w:r w:rsidR="00D10442">
        <w:rPr>
          <w:rFonts w:ascii="Cambria" w:hAnsi="Cambria" w:cs="Calibri"/>
          <w:i/>
          <w:sz w:val="16"/>
          <w:szCs w:val="16"/>
        </w:rPr>
        <w:t xml:space="preserve"> / kontroloři RAFSS</w:t>
      </w:r>
    </w:p>
  </w:footnote>
  <w:footnote w:id="4">
    <w:p w14:paraId="6E994A5A" w14:textId="20A3F4EB" w:rsidR="00A11A70" w:rsidRPr="00396455" w:rsidRDefault="00A11A70" w:rsidP="00DA7B40">
      <w:pPr>
        <w:rPr>
          <w:rFonts w:ascii="Cambria" w:hAnsi="Cambria" w:cs="Calibri"/>
          <w:i/>
        </w:rPr>
      </w:pPr>
      <w:r w:rsidRPr="00396455">
        <w:rPr>
          <w:rStyle w:val="Znakapoznpodarou"/>
          <w:rFonts w:ascii="Cambria" w:hAnsi="Cambria" w:cs="Calibri"/>
          <w:i/>
        </w:rPr>
        <w:footnoteRef/>
      </w:r>
      <w:r w:rsidRPr="00396455">
        <w:rPr>
          <w:rFonts w:ascii="Cambria" w:hAnsi="Cambria" w:cs="Calibri"/>
          <w:i/>
        </w:rPr>
        <w:t xml:space="preserve"> </w:t>
      </w:r>
      <w:r>
        <w:rPr>
          <w:rFonts w:ascii="Cambria" w:hAnsi="Cambria" w:cs="Calibri"/>
          <w:i/>
        </w:rPr>
        <w:t xml:space="preserve"> </w:t>
      </w:r>
      <w:r w:rsidRPr="00396455">
        <w:rPr>
          <w:rFonts w:ascii="Cambria" w:hAnsi="Cambria" w:cs="Calibri"/>
          <w:i/>
        </w:rPr>
        <w:t xml:space="preserve">Statutární zástupce </w:t>
      </w:r>
      <w:r>
        <w:rPr>
          <w:rFonts w:ascii="Cambria" w:hAnsi="Cambria" w:cs="Calibri"/>
          <w:i/>
        </w:rPr>
        <w:t>poskytovatele</w:t>
      </w:r>
    </w:p>
  </w:footnote>
  <w:footnote w:id="5">
    <w:p w14:paraId="556B6AA4" w14:textId="4CF79C2F" w:rsidR="00A11A70" w:rsidRPr="00396455" w:rsidRDefault="00A11A70" w:rsidP="00CC5DF8">
      <w:pPr>
        <w:rPr>
          <w:rFonts w:ascii="Cambria" w:hAnsi="Cambria" w:cs="Calibri"/>
          <w:b/>
          <w:i/>
        </w:rPr>
      </w:pPr>
      <w:r w:rsidRPr="00396455">
        <w:rPr>
          <w:rStyle w:val="Znakapoznpodarou"/>
          <w:rFonts w:ascii="Cambria" w:hAnsi="Cambria" w:cs="Calibri"/>
          <w:i/>
        </w:rPr>
        <w:footnoteRef/>
      </w:r>
      <w:r w:rsidRPr="00396455">
        <w:rPr>
          <w:rFonts w:ascii="Cambria" w:hAnsi="Cambria" w:cs="Calibri"/>
          <w:i/>
        </w:rPr>
        <w:t xml:space="preserve"> </w:t>
      </w:r>
      <w:r>
        <w:rPr>
          <w:rFonts w:ascii="Cambria" w:hAnsi="Cambria" w:cs="Calibri"/>
          <w:i/>
        </w:rPr>
        <w:t xml:space="preserve"> </w:t>
      </w:r>
      <w:r w:rsidRPr="00396455">
        <w:rPr>
          <w:rFonts w:ascii="Cambria" w:hAnsi="Cambria" w:cs="Calibri"/>
          <w:i/>
        </w:rPr>
        <w:t xml:space="preserve">Statutární zástupce </w:t>
      </w:r>
      <w:r>
        <w:rPr>
          <w:rFonts w:ascii="Cambria" w:hAnsi="Cambria" w:cs="Calibri"/>
          <w:i/>
        </w:rPr>
        <w:t>poskytovatele</w:t>
      </w:r>
    </w:p>
    <w:p w14:paraId="14E6FF3B" w14:textId="77777777" w:rsidR="00A11A70" w:rsidRPr="00396455" w:rsidRDefault="00A11A70" w:rsidP="00CC5DF8">
      <w:pPr>
        <w:pStyle w:val="Textpoznpodarou"/>
        <w:rPr>
          <w:rFonts w:ascii="Cambria" w:hAnsi="Cambria" w:cs="Calibri"/>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DA90" w14:textId="77777777" w:rsidR="00A11A70" w:rsidRDefault="00A11A70" w:rsidP="009251B3">
    <w:pPr>
      <w:tabs>
        <w:tab w:val="left" w:pos="3900"/>
      </w:tabs>
      <w:ind w:right="128"/>
      <w:jc w:val="center"/>
      <w:rPr>
        <w:noProof/>
        <w:sz w:val="10"/>
        <w:szCs w:val="10"/>
        <w:lang w:eastAsia="cs-CZ"/>
      </w:rPr>
    </w:pPr>
  </w:p>
  <w:p w14:paraId="17E39B95" w14:textId="77777777" w:rsidR="00A11A70" w:rsidRDefault="00A11A70" w:rsidP="009251B3">
    <w:pPr>
      <w:tabs>
        <w:tab w:val="left" w:pos="3900"/>
      </w:tabs>
      <w:ind w:right="128"/>
      <w:jc w:val="center"/>
      <w:rPr>
        <w:noProof/>
        <w:sz w:val="10"/>
        <w:szCs w:val="10"/>
        <w:lang w:eastAsia="cs-CZ"/>
      </w:rPr>
    </w:pPr>
  </w:p>
  <w:p w14:paraId="11D471BB" w14:textId="77777777" w:rsidR="00A11A70" w:rsidRDefault="00A11A70" w:rsidP="009251B3">
    <w:pPr>
      <w:tabs>
        <w:tab w:val="left" w:pos="3900"/>
      </w:tabs>
      <w:ind w:right="128"/>
      <w:jc w:val="center"/>
      <w:rPr>
        <w:noProof/>
        <w:sz w:val="10"/>
        <w:szCs w:val="10"/>
        <w:lang w:eastAsia="cs-CZ"/>
      </w:rPr>
    </w:pPr>
  </w:p>
  <w:p w14:paraId="1E1BDB2B" w14:textId="47A55334" w:rsidR="00A11A70" w:rsidRPr="00F61994" w:rsidRDefault="00152EC2" w:rsidP="00F61994">
    <w:pPr>
      <w:tabs>
        <w:tab w:val="left" w:pos="3900"/>
      </w:tabs>
      <w:ind w:right="128"/>
      <w:jc w:val="right"/>
      <w:rPr>
        <w:rFonts w:ascii="Times New Roman" w:hAnsi="Times New Roman" w:cs="Times New Roman"/>
        <w:noProof/>
        <w:sz w:val="24"/>
        <w:szCs w:val="24"/>
        <w:lang w:eastAsia="cs-CZ"/>
      </w:rPr>
    </w:pPr>
    <w:r>
      <w:rPr>
        <w:rFonts w:ascii="Times New Roman" w:hAnsi="Times New Roman" w:cs="Times New Roman"/>
        <w:noProof/>
        <w:sz w:val="24"/>
        <w:szCs w:val="24"/>
        <w:lang w:eastAsia="cs-CZ"/>
      </w:rPr>
      <w:t>Priloha_</w:t>
    </w:r>
    <w:r w:rsidR="006F31AA">
      <w:rPr>
        <w:rFonts w:ascii="Times New Roman" w:hAnsi="Times New Roman" w:cs="Times New Roman"/>
        <w:noProof/>
        <w:sz w:val="24"/>
        <w:szCs w:val="24"/>
        <w:lang w:eastAsia="cs-CZ"/>
      </w:rPr>
      <w:t>Zadosti_5_Sebehodnotici_dotaznik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C73"/>
    <w:multiLevelType w:val="hybridMultilevel"/>
    <w:tmpl w:val="A1F0E2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5C738B"/>
    <w:multiLevelType w:val="hybridMultilevel"/>
    <w:tmpl w:val="4E14ED7A"/>
    <w:lvl w:ilvl="0" w:tplc="763C7B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163029"/>
    <w:multiLevelType w:val="hybridMultilevel"/>
    <w:tmpl w:val="4E98A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27CB5"/>
    <w:multiLevelType w:val="multilevel"/>
    <w:tmpl w:val="25CA38F2"/>
    <w:lvl w:ilvl="0">
      <w:start w:val="1"/>
      <w:numFmt w:val="bullet"/>
      <w:pStyle w:val="Odrky1"/>
      <w:lvlText w:val=""/>
      <w:lvlJc w:val="left"/>
      <w:pPr>
        <w:tabs>
          <w:tab w:val="num" w:pos="397"/>
        </w:tabs>
        <w:ind w:left="397" w:hanging="397"/>
      </w:pPr>
      <w:rPr>
        <w:rFonts w:ascii="Wingdings 2" w:hAnsi="Wingdings 2" w:hint="default"/>
        <w:color w:val="4472C4"/>
        <w:sz w:val="22"/>
        <w:szCs w:val="22"/>
      </w:rPr>
    </w:lvl>
    <w:lvl w:ilvl="1">
      <w:start w:val="1"/>
      <w:numFmt w:val="bullet"/>
      <w:pStyle w:val="Odrky2"/>
      <w:lvlText w:val=""/>
      <w:lvlJc w:val="left"/>
      <w:pPr>
        <w:tabs>
          <w:tab w:val="num" w:pos="794"/>
        </w:tabs>
        <w:ind w:left="794" w:hanging="397"/>
      </w:pPr>
      <w:rPr>
        <w:rFonts w:ascii="Wingdings 2" w:hAnsi="Wingdings 2" w:hint="default"/>
        <w:color w:val="4472C4"/>
        <w:sz w:val="22"/>
      </w:rPr>
    </w:lvl>
    <w:lvl w:ilvl="2">
      <w:start w:val="1"/>
      <w:numFmt w:val="bullet"/>
      <w:pStyle w:val="Odrky2"/>
      <w:lvlText w:val=""/>
      <w:lvlJc w:val="left"/>
      <w:pPr>
        <w:tabs>
          <w:tab w:val="num" w:pos="1191"/>
        </w:tabs>
        <w:ind w:left="1191" w:hanging="397"/>
      </w:pPr>
      <w:rPr>
        <w:rFonts w:ascii="Wingdings 2" w:hAnsi="Wingdings 2" w:hint="default"/>
        <w:color w:val="4472C4"/>
      </w:rPr>
    </w:lvl>
    <w:lvl w:ilvl="3">
      <w:start w:val="1"/>
      <w:numFmt w:val="bullet"/>
      <w:pStyle w:val="Odrky3"/>
      <w:lvlText w:val=""/>
      <w:lvlJc w:val="left"/>
      <w:pPr>
        <w:tabs>
          <w:tab w:val="num" w:pos="1588"/>
        </w:tabs>
        <w:ind w:left="1588" w:hanging="397"/>
      </w:pPr>
      <w:rPr>
        <w:rFonts w:ascii="Wingdings 2" w:hAnsi="Wingdings 2" w:hint="default"/>
        <w:color w:val="4472C4"/>
      </w:rPr>
    </w:lvl>
    <w:lvl w:ilvl="4">
      <w:start w:val="1"/>
      <w:numFmt w:val="bullet"/>
      <w:pStyle w:val="Odrky4"/>
      <w:lvlText w:val=""/>
      <w:lvlJc w:val="left"/>
      <w:pPr>
        <w:tabs>
          <w:tab w:val="num" w:pos="1985"/>
        </w:tabs>
        <w:ind w:left="1985" w:hanging="397"/>
      </w:pPr>
      <w:rPr>
        <w:rFonts w:ascii="Wingdings 2" w:hAnsi="Wingdings 2" w:hint="default"/>
        <w:color w:val="4472C4"/>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CF4A4B"/>
    <w:multiLevelType w:val="hybridMultilevel"/>
    <w:tmpl w:val="331C3592"/>
    <w:lvl w:ilvl="0" w:tplc="899ED580">
      <w:start w:val="17"/>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19451AF5"/>
    <w:multiLevelType w:val="hybridMultilevel"/>
    <w:tmpl w:val="9938860E"/>
    <w:lvl w:ilvl="0" w:tplc="7CA0921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61540D"/>
    <w:multiLevelType w:val="hybridMultilevel"/>
    <w:tmpl w:val="4B0A1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527E6F"/>
    <w:multiLevelType w:val="multilevel"/>
    <w:tmpl w:val="94B2F4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F469BC"/>
    <w:multiLevelType w:val="hybridMultilevel"/>
    <w:tmpl w:val="1DEEBD04"/>
    <w:lvl w:ilvl="0" w:tplc="04050001">
      <w:start w:val="1"/>
      <w:numFmt w:val="bullet"/>
      <w:lvlText w:val=""/>
      <w:lvlJc w:val="left"/>
      <w:pPr>
        <w:ind w:left="360" w:hanging="360"/>
      </w:pPr>
      <w:rPr>
        <w:rFonts w:ascii="Symbol" w:hAnsi="Symbol" w:hint="default"/>
      </w:rPr>
    </w:lvl>
    <w:lvl w:ilvl="1" w:tplc="F9B07A66">
      <w:numFmt w:val="bullet"/>
      <w:lvlText w:val="•"/>
      <w:lvlJc w:val="left"/>
      <w:pPr>
        <w:ind w:left="1428" w:hanging="708"/>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514285E"/>
    <w:multiLevelType w:val="hybridMultilevel"/>
    <w:tmpl w:val="9968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FA2F35"/>
    <w:multiLevelType w:val="hybridMultilevel"/>
    <w:tmpl w:val="906AAB6C"/>
    <w:lvl w:ilvl="0" w:tplc="04050001">
      <w:start w:val="1"/>
      <w:numFmt w:val="bullet"/>
      <w:lvlText w:val=""/>
      <w:lvlJc w:val="left"/>
      <w:pPr>
        <w:ind w:left="360" w:hanging="360"/>
      </w:pPr>
      <w:rPr>
        <w:rFonts w:ascii="Symbol" w:hAnsi="Symbol"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C50E49"/>
    <w:multiLevelType w:val="hybridMultilevel"/>
    <w:tmpl w:val="DD7C8934"/>
    <w:lvl w:ilvl="0" w:tplc="16949E6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2CC08E9"/>
    <w:multiLevelType w:val="multilevel"/>
    <w:tmpl w:val="6DA6D3D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5148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0F511E"/>
    <w:multiLevelType w:val="multilevel"/>
    <w:tmpl w:val="6DA6D3D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A94938"/>
    <w:multiLevelType w:val="hybridMultilevel"/>
    <w:tmpl w:val="F90CE65E"/>
    <w:lvl w:ilvl="0" w:tplc="7D3A81D2">
      <w:start w:val="1"/>
      <w:numFmt w:val="bullet"/>
      <w:lvlText w:val="-"/>
      <w:lvlJc w:val="left"/>
      <w:pPr>
        <w:ind w:left="360" w:hanging="360"/>
      </w:pPr>
      <w:rPr>
        <w:rFonts w:ascii="Calibri" w:eastAsia="Times New Roman"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0DD1596"/>
    <w:multiLevelType w:val="multilevel"/>
    <w:tmpl w:val="EA126958"/>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CDA020C"/>
    <w:multiLevelType w:val="hybridMultilevel"/>
    <w:tmpl w:val="135E42B6"/>
    <w:lvl w:ilvl="0" w:tplc="16949E6A">
      <w:start w:val="1"/>
      <w:numFmt w:val="lowerLetter"/>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600E30"/>
    <w:multiLevelType w:val="singleLevel"/>
    <w:tmpl w:val="0E5AE4F4"/>
    <w:lvl w:ilvl="0">
      <w:start w:val="1"/>
      <w:numFmt w:val="bullet"/>
      <w:lvlText w:val="-"/>
      <w:lvlJc w:val="left"/>
      <w:pPr>
        <w:tabs>
          <w:tab w:val="num" w:pos="1095"/>
        </w:tabs>
        <w:ind w:left="1095" w:hanging="390"/>
      </w:pPr>
      <w:rPr>
        <w:rFonts w:hint="default"/>
      </w:rPr>
    </w:lvl>
  </w:abstractNum>
  <w:abstractNum w:abstractNumId="19" w15:restartNumberingAfterBreak="0">
    <w:nsid w:val="507152FC"/>
    <w:multiLevelType w:val="hybridMultilevel"/>
    <w:tmpl w:val="94D663D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62E65783"/>
    <w:multiLevelType w:val="hybridMultilevel"/>
    <w:tmpl w:val="17BAA91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44331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184A77"/>
    <w:multiLevelType w:val="hybridMultilevel"/>
    <w:tmpl w:val="8D707218"/>
    <w:lvl w:ilvl="0" w:tplc="9A286CC0">
      <w:start w:val="1"/>
      <w:numFmt w:val="decimal"/>
      <w:lvlText w:val="%1."/>
      <w:lvlJc w:val="left"/>
      <w:pPr>
        <w:ind w:left="-1779" w:hanging="360"/>
      </w:pPr>
      <w:rPr>
        <w:b w:val="0"/>
      </w:rPr>
    </w:lvl>
    <w:lvl w:ilvl="1" w:tplc="04050019">
      <w:start w:val="1"/>
      <w:numFmt w:val="lowerLetter"/>
      <w:lvlText w:val="%2."/>
      <w:lvlJc w:val="left"/>
      <w:pPr>
        <w:ind w:left="-1059" w:hanging="360"/>
      </w:pPr>
    </w:lvl>
    <w:lvl w:ilvl="2" w:tplc="0405001B">
      <w:start w:val="1"/>
      <w:numFmt w:val="lowerRoman"/>
      <w:lvlText w:val="%3."/>
      <w:lvlJc w:val="right"/>
      <w:pPr>
        <w:ind w:left="-339" w:hanging="180"/>
      </w:pPr>
    </w:lvl>
    <w:lvl w:ilvl="3" w:tplc="5DDAE7CC">
      <w:start w:val="1"/>
      <w:numFmt w:val="lowerLetter"/>
      <w:lvlText w:val="%4)"/>
      <w:lvlJc w:val="left"/>
      <w:pPr>
        <w:ind w:left="381" w:hanging="360"/>
      </w:pPr>
      <w:rPr>
        <w:b w:val="0"/>
      </w:rPr>
    </w:lvl>
    <w:lvl w:ilvl="4" w:tplc="C3BA3858">
      <w:start w:val="1"/>
      <w:numFmt w:val="lowerLetter"/>
      <w:lvlText w:val="%5)"/>
      <w:lvlJc w:val="left"/>
      <w:pPr>
        <w:ind w:left="1101" w:hanging="360"/>
      </w:pPr>
      <w:rPr>
        <w:rFonts w:hint="default"/>
        <w:b w:val="0"/>
      </w:rPr>
    </w:lvl>
    <w:lvl w:ilvl="5" w:tplc="04050001">
      <w:start w:val="1"/>
      <w:numFmt w:val="bullet"/>
      <w:lvlText w:val=""/>
      <w:lvlJc w:val="left"/>
      <w:pPr>
        <w:ind w:left="1821" w:hanging="180"/>
      </w:pPr>
      <w:rPr>
        <w:rFonts w:ascii="Symbol" w:hAnsi="Symbol" w:hint="default"/>
      </w:rPr>
    </w:lvl>
    <w:lvl w:ilvl="6" w:tplc="0405000F" w:tentative="1">
      <w:start w:val="1"/>
      <w:numFmt w:val="decimal"/>
      <w:lvlText w:val="%7."/>
      <w:lvlJc w:val="left"/>
      <w:pPr>
        <w:ind w:left="2541" w:hanging="360"/>
      </w:pPr>
    </w:lvl>
    <w:lvl w:ilvl="7" w:tplc="04050019" w:tentative="1">
      <w:start w:val="1"/>
      <w:numFmt w:val="lowerLetter"/>
      <w:lvlText w:val="%8."/>
      <w:lvlJc w:val="left"/>
      <w:pPr>
        <w:ind w:left="3261" w:hanging="360"/>
      </w:pPr>
    </w:lvl>
    <w:lvl w:ilvl="8" w:tplc="0405001B" w:tentative="1">
      <w:start w:val="1"/>
      <w:numFmt w:val="lowerRoman"/>
      <w:lvlText w:val="%9."/>
      <w:lvlJc w:val="right"/>
      <w:pPr>
        <w:ind w:left="3981" w:hanging="180"/>
      </w:pPr>
    </w:lvl>
  </w:abstractNum>
  <w:abstractNum w:abstractNumId="23" w15:restartNumberingAfterBreak="0">
    <w:nsid w:val="695A5F5A"/>
    <w:multiLevelType w:val="hybridMultilevel"/>
    <w:tmpl w:val="A5E84A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7D2781"/>
    <w:multiLevelType w:val="hybridMultilevel"/>
    <w:tmpl w:val="B936F6E4"/>
    <w:lvl w:ilvl="0" w:tplc="04050001">
      <w:start w:val="1"/>
      <w:numFmt w:val="bullet"/>
      <w:lvlText w:val=""/>
      <w:lvlJc w:val="left"/>
      <w:pPr>
        <w:ind w:left="1068" w:hanging="360"/>
      </w:pPr>
      <w:rPr>
        <w:rFonts w:ascii="Symbol" w:hAnsi="Symbol" w:hint="default"/>
      </w:rPr>
    </w:lvl>
    <w:lvl w:ilvl="1" w:tplc="221CD21A">
      <w:start w:val="1"/>
      <w:numFmt w:val="bullet"/>
      <w:lvlText w:val="o"/>
      <w:lvlJc w:val="left"/>
      <w:pPr>
        <w:ind w:left="1788" w:hanging="360"/>
      </w:pPr>
      <w:rPr>
        <w:rFonts w:ascii="Courier New" w:hAnsi="Courier New" w:cs="Courier New" w:hint="default"/>
        <w:color w:val="auto"/>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9D979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CE2B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D84E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8106F6"/>
    <w:multiLevelType w:val="hybridMultilevel"/>
    <w:tmpl w:val="780021A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773B55AC"/>
    <w:multiLevelType w:val="hybridMultilevel"/>
    <w:tmpl w:val="57D03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55608468">
    <w:abstractNumId w:val="20"/>
  </w:num>
  <w:num w:numId="2" w16cid:durableId="842817202">
    <w:abstractNumId w:val="26"/>
  </w:num>
  <w:num w:numId="3" w16cid:durableId="62263601">
    <w:abstractNumId w:val="21"/>
  </w:num>
  <w:num w:numId="4" w16cid:durableId="541986663">
    <w:abstractNumId w:val="27"/>
  </w:num>
  <w:num w:numId="5" w16cid:durableId="1817868446">
    <w:abstractNumId w:val="16"/>
  </w:num>
  <w:num w:numId="6" w16cid:durableId="762453110">
    <w:abstractNumId w:val="0"/>
  </w:num>
  <w:num w:numId="7" w16cid:durableId="1881893088">
    <w:abstractNumId w:val="3"/>
  </w:num>
  <w:num w:numId="8" w16cid:durableId="894900401">
    <w:abstractNumId w:val="0"/>
  </w:num>
  <w:num w:numId="9" w16cid:durableId="1931430988">
    <w:abstractNumId w:val="14"/>
  </w:num>
  <w:num w:numId="10" w16cid:durableId="681318711">
    <w:abstractNumId w:val="12"/>
  </w:num>
  <w:num w:numId="11" w16cid:durableId="1973443968">
    <w:abstractNumId w:val="4"/>
  </w:num>
  <w:num w:numId="12" w16cid:durableId="896429228">
    <w:abstractNumId w:val="15"/>
  </w:num>
  <w:num w:numId="13" w16cid:durableId="2060397629">
    <w:abstractNumId w:val="24"/>
  </w:num>
  <w:num w:numId="14" w16cid:durableId="834416777">
    <w:abstractNumId w:val="28"/>
  </w:num>
  <w:num w:numId="15" w16cid:durableId="1520314075">
    <w:abstractNumId w:val="19"/>
  </w:num>
  <w:num w:numId="16" w16cid:durableId="1574201908">
    <w:abstractNumId w:val="29"/>
  </w:num>
  <w:num w:numId="17" w16cid:durableId="1385837739">
    <w:abstractNumId w:val="18"/>
  </w:num>
  <w:num w:numId="18" w16cid:durableId="487672268">
    <w:abstractNumId w:val="5"/>
  </w:num>
  <w:num w:numId="19" w16cid:durableId="1003170071">
    <w:abstractNumId w:val="9"/>
  </w:num>
  <w:num w:numId="20" w16cid:durableId="1419868439">
    <w:abstractNumId w:val="1"/>
  </w:num>
  <w:num w:numId="21" w16cid:durableId="1299533901">
    <w:abstractNumId w:val="23"/>
  </w:num>
  <w:num w:numId="22" w16cid:durableId="1022165751">
    <w:abstractNumId w:val="22"/>
  </w:num>
  <w:num w:numId="23" w16cid:durableId="917832655">
    <w:abstractNumId w:val="8"/>
  </w:num>
  <w:num w:numId="24" w16cid:durableId="493645187">
    <w:abstractNumId w:val="11"/>
  </w:num>
  <w:num w:numId="25" w16cid:durableId="1432121676">
    <w:abstractNumId w:val="17"/>
  </w:num>
  <w:num w:numId="26" w16cid:durableId="1155531607">
    <w:abstractNumId w:val="10"/>
  </w:num>
  <w:num w:numId="27" w16cid:durableId="2052074800">
    <w:abstractNumId w:val="7"/>
  </w:num>
  <w:num w:numId="28" w16cid:durableId="1656641210">
    <w:abstractNumId w:val="2"/>
  </w:num>
  <w:num w:numId="29" w16cid:durableId="1939368501">
    <w:abstractNumId w:val="6"/>
  </w:num>
  <w:num w:numId="30" w16cid:durableId="2063826482">
    <w:abstractNumId w:val="25"/>
  </w:num>
  <w:num w:numId="31" w16cid:durableId="72148626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62"/>
    <w:rsid w:val="0000305F"/>
    <w:rsid w:val="00003AC3"/>
    <w:rsid w:val="00007133"/>
    <w:rsid w:val="00010A5A"/>
    <w:rsid w:val="00010ECE"/>
    <w:rsid w:val="00012BCE"/>
    <w:rsid w:val="00020083"/>
    <w:rsid w:val="000207DC"/>
    <w:rsid w:val="000237AF"/>
    <w:rsid w:val="000246BA"/>
    <w:rsid w:val="000270B7"/>
    <w:rsid w:val="000305BF"/>
    <w:rsid w:val="00030C07"/>
    <w:rsid w:val="000336D0"/>
    <w:rsid w:val="00034008"/>
    <w:rsid w:val="00034766"/>
    <w:rsid w:val="00034A31"/>
    <w:rsid w:val="000358E5"/>
    <w:rsid w:val="00036ADD"/>
    <w:rsid w:val="00041195"/>
    <w:rsid w:val="00042265"/>
    <w:rsid w:val="0004258B"/>
    <w:rsid w:val="00043F69"/>
    <w:rsid w:val="000472AE"/>
    <w:rsid w:val="00050F0F"/>
    <w:rsid w:val="00055258"/>
    <w:rsid w:val="000557A1"/>
    <w:rsid w:val="000568C5"/>
    <w:rsid w:val="00056A1B"/>
    <w:rsid w:val="00061674"/>
    <w:rsid w:val="00064D97"/>
    <w:rsid w:val="00066CBA"/>
    <w:rsid w:val="00070DF8"/>
    <w:rsid w:val="00071631"/>
    <w:rsid w:val="000719BB"/>
    <w:rsid w:val="00074432"/>
    <w:rsid w:val="000751CF"/>
    <w:rsid w:val="0007589F"/>
    <w:rsid w:val="00076C62"/>
    <w:rsid w:val="000776BC"/>
    <w:rsid w:val="000801F5"/>
    <w:rsid w:val="00081EDD"/>
    <w:rsid w:val="0008241A"/>
    <w:rsid w:val="00083AD5"/>
    <w:rsid w:val="00086B8C"/>
    <w:rsid w:val="00092169"/>
    <w:rsid w:val="00093600"/>
    <w:rsid w:val="00094D4C"/>
    <w:rsid w:val="000962BD"/>
    <w:rsid w:val="00096C17"/>
    <w:rsid w:val="000A05BA"/>
    <w:rsid w:val="000A1DB5"/>
    <w:rsid w:val="000A3657"/>
    <w:rsid w:val="000A4E7F"/>
    <w:rsid w:val="000B5561"/>
    <w:rsid w:val="000B594F"/>
    <w:rsid w:val="000B6A03"/>
    <w:rsid w:val="000C0ECD"/>
    <w:rsid w:val="000C12DC"/>
    <w:rsid w:val="000C3212"/>
    <w:rsid w:val="000C3D43"/>
    <w:rsid w:val="000C6014"/>
    <w:rsid w:val="000C7907"/>
    <w:rsid w:val="000D1CD1"/>
    <w:rsid w:val="000D1EA5"/>
    <w:rsid w:val="000D636A"/>
    <w:rsid w:val="000E1C5A"/>
    <w:rsid w:val="000E4E57"/>
    <w:rsid w:val="000E5E2F"/>
    <w:rsid w:val="000E69DA"/>
    <w:rsid w:val="000E6CF2"/>
    <w:rsid w:val="000F0393"/>
    <w:rsid w:val="000F13E3"/>
    <w:rsid w:val="000F3BAB"/>
    <w:rsid w:val="000F3CEA"/>
    <w:rsid w:val="0010110A"/>
    <w:rsid w:val="00101677"/>
    <w:rsid w:val="00104198"/>
    <w:rsid w:val="00110E77"/>
    <w:rsid w:val="00111E74"/>
    <w:rsid w:val="00113456"/>
    <w:rsid w:val="001135D3"/>
    <w:rsid w:val="00121F29"/>
    <w:rsid w:val="00121FDE"/>
    <w:rsid w:val="0012363C"/>
    <w:rsid w:val="00124744"/>
    <w:rsid w:val="00124928"/>
    <w:rsid w:val="0013059B"/>
    <w:rsid w:val="00133A95"/>
    <w:rsid w:val="00141682"/>
    <w:rsid w:val="001431F7"/>
    <w:rsid w:val="00146B0F"/>
    <w:rsid w:val="00147237"/>
    <w:rsid w:val="001522F7"/>
    <w:rsid w:val="00152EC2"/>
    <w:rsid w:val="00154018"/>
    <w:rsid w:val="001565BC"/>
    <w:rsid w:val="0015775F"/>
    <w:rsid w:val="00163014"/>
    <w:rsid w:val="001652AE"/>
    <w:rsid w:val="00167696"/>
    <w:rsid w:val="0017328F"/>
    <w:rsid w:val="0017358A"/>
    <w:rsid w:val="001759D6"/>
    <w:rsid w:val="00176595"/>
    <w:rsid w:val="00176DE3"/>
    <w:rsid w:val="00176FFA"/>
    <w:rsid w:val="00181006"/>
    <w:rsid w:val="00181B23"/>
    <w:rsid w:val="0018221B"/>
    <w:rsid w:val="00182520"/>
    <w:rsid w:val="00182A27"/>
    <w:rsid w:val="001833A6"/>
    <w:rsid w:val="00185A23"/>
    <w:rsid w:val="001863D2"/>
    <w:rsid w:val="00187B21"/>
    <w:rsid w:val="00190E51"/>
    <w:rsid w:val="00191A74"/>
    <w:rsid w:val="00192DC9"/>
    <w:rsid w:val="00192F9B"/>
    <w:rsid w:val="001930F3"/>
    <w:rsid w:val="00196D9F"/>
    <w:rsid w:val="00197491"/>
    <w:rsid w:val="001A04C6"/>
    <w:rsid w:val="001A0C01"/>
    <w:rsid w:val="001A13B3"/>
    <w:rsid w:val="001A446C"/>
    <w:rsid w:val="001A47CA"/>
    <w:rsid w:val="001A6C15"/>
    <w:rsid w:val="001B1668"/>
    <w:rsid w:val="001B6497"/>
    <w:rsid w:val="001B6B7F"/>
    <w:rsid w:val="001C52A5"/>
    <w:rsid w:val="001C5570"/>
    <w:rsid w:val="001C57EF"/>
    <w:rsid w:val="001D02D4"/>
    <w:rsid w:val="001D02E7"/>
    <w:rsid w:val="001D1A6D"/>
    <w:rsid w:val="001D74F1"/>
    <w:rsid w:val="001E3969"/>
    <w:rsid w:val="001E6070"/>
    <w:rsid w:val="001E6B9A"/>
    <w:rsid w:val="001F0171"/>
    <w:rsid w:val="001F4291"/>
    <w:rsid w:val="00200B8E"/>
    <w:rsid w:val="00203293"/>
    <w:rsid w:val="00204F72"/>
    <w:rsid w:val="002072CB"/>
    <w:rsid w:val="002101B6"/>
    <w:rsid w:val="002113AB"/>
    <w:rsid w:val="002169B9"/>
    <w:rsid w:val="002209C9"/>
    <w:rsid w:val="00223418"/>
    <w:rsid w:val="00224F81"/>
    <w:rsid w:val="002259FB"/>
    <w:rsid w:val="002260AC"/>
    <w:rsid w:val="00230054"/>
    <w:rsid w:val="00230F54"/>
    <w:rsid w:val="0023153D"/>
    <w:rsid w:val="002351C4"/>
    <w:rsid w:val="00236502"/>
    <w:rsid w:val="00237483"/>
    <w:rsid w:val="00237C96"/>
    <w:rsid w:val="00241FA6"/>
    <w:rsid w:val="00243A13"/>
    <w:rsid w:val="002469F0"/>
    <w:rsid w:val="00255511"/>
    <w:rsid w:val="002568BC"/>
    <w:rsid w:val="00257815"/>
    <w:rsid w:val="00262256"/>
    <w:rsid w:val="00263072"/>
    <w:rsid w:val="002645FE"/>
    <w:rsid w:val="00265FF0"/>
    <w:rsid w:val="00267161"/>
    <w:rsid w:val="00273CE5"/>
    <w:rsid w:val="002749C0"/>
    <w:rsid w:val="00275B01"/>
    <w:rsid w:val="0027642F"/>
    <w:rsid w:val="0027772F"/>
    <w:rsid w:val="002779ED"/>
    <w:rsid w:val="00285403"/>
    <w:rsid w:val="002874A2"/>
    <w:rsid w:val="00291AFC"/>
    <w:rsid w:val="00291F75"/>
    <w:rsid w:val="002921B5"/>
    <w:rsid w:val="002952A5"/>
    <w:rsid w:val="00295B06"/>
    <w:rsid w:val="00295CEB"/>
    <w:rsid w:val="002A2429"/>
    <w:rsid w:val="002B1DE8"/>
    <w:rsid w:val="002B27E5"/>
    <w:rsid w:val="002B3A2E"/>
    <w:rsid w:val="002B428F"/>
    <w:rsid w:val="002B58A2"/>
    <w:rsid w:val="002B618F"/>
    <w:rsid w:val="002B6BC4"/>
    <w:rsid w:val="002C033C"/>
    <w:rsid w:val="002C4596"/>
    <w:rsid w:val="002C6C92"/>
    <w:rsid w:val="002D0845"/>
    <w:rsid w:val="002D3946"/>
    <w:rsid w:val="002D3F3E"/>
    <w:rsid w:val="002D4702"/>
    <w:rsid w:val="002D4F76"/>
    <w:rsid w:val="002D6BD7"/>
    <w:rsid w:val="002E3BB5"/>
    <w:rsid w:val="002E44BC"/>
    <w:rsid w:val="002F1347"/>
    <w:rsid w:val="002F27B8"/>
    <w:rsid w:val="002F319D"/>
    <w:rsid w:val="002F3F05"/>
    <w:rsid w:val="002F4F65"/>
    <w:rsid w:val="00302170"/>
    <w:rsid w:val="003036A9"/>
    <w:rsid w:val="003058F5"/>
    <w:rsid w:val="00306112"/>
    <w:rsid w:val="00306F38"/>
    <w:rsid w:val="00307F2D"/>
    <w:rsid w:val="0031348F"/>
    <w:rsid w:val="0031515D"/>
    <w:rsid w:val="00315A94"/>
    <w:rsid w:val="00316D24"/>
    <w:rsid w:val="003202B8"/>
    <w:rsid w:val="003213F7"/>
    <w:rsid w:val="00333AD8"/>
    <w:rsid w:val="003378FD"/>
    <w:rsid w:val="0034041B"/>
    <w:rsid w:val="00341418"/>
    <w:rsid w:val="00346E92"/>
    <w:rsid w:val="00355107"/>
    <w:rsid w:val="00361055"/>
    <w:rsid w:val="00361D79"/>
    <w:rsid w:val="003631E2"/>
    <w:rsid w:val="003643E2"/>
    <w:rsid w:val="003645F0"/>
    <w:rsid w:val="0036570E"/>
    <w:rsid w:val="00367250"/>
    <w:rsid w:val="00367D3A"/>
    <w:rsid w:val="003703AC"/>
    <w:rsid w:val="0037063D"/>
    <w:rsid w:val="003723C0"/>
    <w:rsid w:val="003745A5"/>
    <w:rsid w:val="003749D7"/>
    <w:rsid w:val="00375192"/>
    <w:rsid w:val="0037594A"/>
    <w:rsid w:val="00375CDC"/>
    <w:rsid w:val="003769EA"/>
    <w:rsid w:val="003770A1"/>
    <w:rsid w:val="0038263C"/>
    <w:rsid w:val="003829E0"/>
    <w:rsid w:val="0038700B"/>
    <w:rsid w:val="00391F8A"/>
    <w:rsid w:val="0039233C"/>
    <w:rsid w:val="00392767"/>
    <w:rsid w:val="003948E0"/>
    <w:rsid w:val="003A7DB8"/>
    <w:rsid w:val="003B1B6B"/>
    <w:rsid w:val="003B1D9D"/>
    <w:rsid w:val="003B3BAD"/>
    <w:rsid w:val="003B3F7C"/>
    <w:rsid w:val="003B574C"/>
    <w:rsid w:val="003C541E"/>
    <w:rsid w:val="003C546D"/>
    <w:rsid w:val="003C5A70"/>
    <w:rsid w:val="003C655F"/>
    <w:rsid w:val="003C6784"/>
    <w:rsid w:val="003D2655"/>
    <w:rsid w:val="003D4443"/>
    <w:rsid w:val="003D4832"/>
    <w:rsid w:val="003D4EC7"/>
    <w:rsid w:val="003D5766"/>
    <w:rsid w:val="003D5A86"/>
    <w:rsid w:val="003D7F26"/>
    <w:rsid w:val="003E0D29"/>
    <w:rsid w:val="003E0E9A"/>
    <w:rsid w:val="003E34C7"/>
    <w:rsid w:val="003E4807"/>
    <w:rsid w:val="003F229E"/>
    <w:rsid w:val="003F2D42"/>
    <w:rsid w:val="003F4D14"/>
    <w:rsid w:val="003F5886"/>
    <w:rsid w:val="003F5D70"/>
    <w:rsid w:val="003F7EF2"/>
    <w:rsid w:val="00402128"/>
    <w:rsid w:val="00410A31"/>
    <w:rsid w:val="004134E3"/>
    <w:rsid w:val="004137D1"/>
    <w:rsid w:val="00413ECD"/>
    <w:rsid w:val="00414A37"/>
    <w:rsid w:val="00414B08"/>
    <w:rsid w:val="00416DEA"/>
    <w:rsid w:val="00422DD4"/>
    <w:rsid w:val="00425B0A"/>
    <w:rsid w:val="004303D4"/>
    <w:rsid w:val="004307F2"/>
    <w:rsid w:val="00434891"/>
    <w:rsid w:val="004358DE"/>
    <w:rsid w:val="0044016C"/>
    <w:rsid w:val="0044151C"/>
    <w:rsid w:val="00443FE8"/>
    <w:rsid w:val="00444B8F"/>
    <w:rsid w:val="00444E95"/>
    <w:rsid w:val="004453DE"/>
    <w:rsid w:val="0044549D"/>
    <w:rsid w:val="004504DC"/>
    <w:rsid w:val="00454539"/>
    <w:rsid w:val="00455C41"/>
    <w:rsid w:val="00457B56"/>
    <w:rsid w:val="00461DDA"/>
    <w:rsid w:val="00465A6E"/>
    <w:rsid w:val="004668BC"/>
    <w:rsid w:val="0047269B"/>
    <w:rsid w:val="00472A0F"/>
    <w:rsid w:val="00473F8E"/>
    <w:rsid w:val="00475954"/>
    <w:rsid w:val="004855F3"/>
    <w:rsid w:val="00485761"/>
    <w:rsid w:val="00486139"/>
    <w:rsid w:val="00486D57"/>
    <w:rsid w:val="00486FCC"/>
    <w:rsid w:val="004A0779"/>
    <w:rsid w:val="004A4FBD"/>
    <w:rsid w:val="004A6A08"/>
    <w:rsid w:val="004A73EE"/>
    <w:rsid w:val="004A7FCE"/>
    <w:rsid w:val="004B01FA"/>
    <w:rsid w:val="004B0AE8"/>
    <w:rsid w:val="004B26FE"/>
    <w:rsid w:val="004B3248"/>
    <w:rsid w:val="004B4A00"/>
    <w:rsid w:val="004B74A9"/>
    <w:rsid w:val="004B7527"/>
    <w:rsid w:val="004B7971"/>
    <w:rsid w:val="004C2419"/>
    <w:rsid w:val="004C3353"/>
    <w:rsid w:val="004C4574"/>
    <w:rsid w:val="004C4D42"/>
    <w:rsid w:val="004D0671"/>
    <w:rsid w:val="004D0DA1"/>
    <w:rsid w:val="004D1056"/>
    <w:rsid w:val="004D2271"/>
    <w:rsid w:val="004D2861"/>
    <w:rsid w:val="004E0389"/>
    <w:rsid w:val="004E0585"/>
    <w:rsid w:val="004E2163"/>
    <w:rsid w:val="004E3FC5"/>
    <w:rsid w:val="004E5EFC"/>
    <w:rsid w:val="004F0936"/>
    <w:rsid w:val="004F17CD"/>
    <w:rsid w:val="004F2270"/>
    <w:rsid w:val="004F6082"/>
    <w:rsid w:val="004F6D93"/>
    <w:rsid w:val="005002B5"/>
    <w:rsid w:val="00502BB0"/>
    <w:rsid w:val="00502D2B"/>
    <w:rsid w:val="00502D4D"/>
    <w:rsid w:val="00504E99"/>
    <w:rsid w:val="005076BE"/>
    <w:rsid w:val="005161A0"/>
    <w:rsid w:val="00517515"/>
    <w:rsid w:val="0051757E"/>
    <w:rsid w:val="005244B4"/>
    <w:rsid w:val="00527F38"/>
    <w:rsid w:val="005300D5"/>
    <w:rsid w:val="005315AC"/>
    <w:rsid w:val="005362EE"/>
    <w:rsid w:val="0054217C"/>
    <w:rsid w:val="005476DB"/>
    <w:rsid w:val="00550627"/>
    <w:rsid w:val="0055138D"/>
    <w:rsid w:val="0055218F"/>
    <w:rsid w:val="005570BC"/>
    <w:rsid w:val="00557FCF"/>
    <w:rsid w:val="00560C00"/>
    <w:rsid w:val="00565B22"/>
    <w:rsid w:val="00567D26"/>
    <w:rsid w:val="00570443"/>
    <w:rsid w:val="0057329D"/>
    <w:rsid w:val="005764B6"/>
    <w:rsid w:val="0057720E"/>
    <w:rsid w:val="005906B3"/>
    <w:rsid w:val="00591026"/>
    <w:rsid w:val="00592317"/>
    <w:rsid w:val="00592F8F"/>
    <w:rsid w:val="00594E04"/>
    <w:rsid w:val="005A07CC"/>
    <w:rsid w:val="005A0C25"/>
    <w:rsid w:val="005A4BC9"/>
    <w:rsid w:val="005A65E6"/>
    <w:rsid w:val="005B0CEE"/>
    <w:rsid w:val="005B2FBB"/>
    <w:rsid w:val="005B3023"/>
    <w:rsid w:val="005B7817"/>
    <w:rsid w:val="005C1068"/>
    <w:rsid w:val="005C2333"/>
    <w:rsid w:val="005C5FDD"/>
    <w:rsid w:val="005C65C7"/>
    <w:rsid w:val="005C66E9"/>
    <w:rsid w:val="005C791C"/>
    <w:rsid w:val="005D1F08"/>
    <w:rsid w:val="005D2512"/>
    <w:rsid w:val="005D5057"/>
    <w:rsid w:val="005D73F9"/>
    <w:rsid w:val="005D77BE"/>
    <w:rsid w:val="005E1C46"/>
    <w:rsid w:val="005E3E3B"/>
    <w:rsid w:val="005F0508"/>
    <w:rsid w:val="005F209C"/>
    <w:rsid w:val="005F30F8"/>
    <w:rsid w:val="005F3167"/>
    <w:rsid w:val="0060065C"/>
    <w:rsid w:val="00604AE8"/>
    <w:rsid w:val="00604C9A"/>
    <w:rsid w:val="00605E75"/>
    <w:rsid w:val="00606082"/>
    <w:rsid w:val="00607A5E"/>
    <w:rsid w:val="00607F53"/>
    <w:rsid w:val="0061150C"/>
    <w:rsid w:val="00614BD6"/>
    <w:rsid w:val="00616D05"/>
    <w:rsid w:val="00617D33"/>
    <w:rsid w:val="00622AAD"/>
    <w:rsid w:val="006234FA"/>
    <w:rsid w:val="0062585C"/>
    <w:rsid w:val="00625AB5"/>
    <w:rsid w:val="00630CEA"/>
    <w:rsid w:val="006331BD"/>
    <w:rsid w:val="006343C4"/>
    <w:rsid w:val="00635308"/>
    <w:rsid w:val="00637EFC"/>
    <w:rsid w:val="0064052E"/>
    <w:rsid w:val="006425E1"/>
    <w:rsid w:val="00642B6A"/>
    <w:rsid w:val="0064549A"/>
    <w:rsid w:val="00646910"/>
    <w:rsid w:val="00647686"/>
    <w:rsid w:val="00651C78"/>
    <w:rsid w:val="006547D5"/>
    <w:rsid w:val="00656AB5"/>
    <w:rsid w:val="00657671"/>
    <w:rsid w:val="00660167"/>
    <w:rsid w:val="00662CB3"/>
    <w:rsid w:val="00666A3F"/>
    <w:rsid w:val="0067045E"/>
    <w:rsid w:val="00671EF8"/>
    <w:rsid w:val="006721EB"/>
    <w:rsid w:val="00673145"/>
    <w:rsid w:val="006764A0"/>
    <w:rsid w:val="00676DD6"/>
    <w:rsid w:val="00677B3C"/>
    <w:rsid w:val="006827C0"/>
    <w:rsid w:val="006847BC"/>
    <w:rsid w:val="00685399"/>
    <w:rsid w:val="00686310"/>
    <w:rsid w:val="006909C7"/>
    <w:rsid w:val="00691AA9"/>
    <w:rsid w:val="0069322E"/>
    <w:rsid w:val="00695C89"/>
    <w:rsid w:val="006A11D7"/>
    <w:rsid w:val="006A2906"/>
    <w:rsid w:val="006B7CBE"/>
    <w:rsid w:val="006C39C4"/>
    <w:rsid w:val="006C52E0"/>
    <w:rsid w:val="006C59AC"/>
    <w:rsid w:val="006D705F"/>
    <w:rsid w:val="006E13B7"/>
    <w:rsid w:val="006E1955"/>
    <w:rsid w:val="006E4F55"/>
    <w:rsid w:val="006E605A"/>
    <w:rsid w:val="006F1264"/>
    <w:rsid w:val="006F1E1A"/>
    <w:rsid w:val="006F248D"/>
    <w:rsid w:val="006F31AA"/>
    <w:rsid w:val="006F4EE7"/>
    <w:rsid w:val="006F6883"/>
    <w:rsid w:val="006F6BD7"/>
    <w:rsid w:val="006F7E3B"/>
    <w:rsid w:val="007003A3"/>
    <w:rsid w:val="007011D0"/>
    <w:rsid w:val="00703AAC"/>
    <w:rsid w:val="0070459E"/>
    <w:rsid w:val="0071233D"/>
    <w:rsid w:val="0071351B"/>
    <w:rsid w:val="00717EE2"/>
    <w:rsid w:val="00724D75"/>
    <w:rsid w:val="007274A5"/>
    <w:rsid w:val="00731DBC"/>
    <w:rsid w:val="00732894"/>
    <w:rsid w:val="00742966"/>
    <w:rsid w:val="00743620"/>
    <w:rsid w:val="007438FB"/>
    <w:rsid w:val="00744512"/>
    <w:rsid w:val="007463E7"/>
    <w:rsid w:val="007503A4"/>
    <w:rsid w:val="00753D81"/>
    <w:rsid w:val="0075430C"/>
    <w:rsid w:val="00757428"/>
    <w:rsid w:val="00762814"/>
    <w:rsid w:val="00764496"/>
    <w:rsid w:val="007656A0"/>
    <w:rsid w:val="00775AF6"/>
    <w:rsid w:val="00775B4A"/>
    <w:rsid w:val="00777A9F"/>
    <w:rsid w:val="007851EB"/>
    <w:rsid w:val="007924A7"/>
    <w:rsid w:val="00793AE9"/>
    <w:rsid w:val="00793F0D"/>
    <w:rsid w:val="0079445D"/>
    <w:rsid w:val="00796603"/>
    <w:rsid w:val="00796675"/>
    <w:rsid w:val="007A1A76"/>
    <w:rsid w:val="007A1FE3"/>
    <w:rsid w:val="007A2DAC"/>
    <w:rsid w:val="007A4CCF"/>
    <w:rsid w:val="007A4D6B"/>
    <w:rsid w:val="007A6002"/>
    <w:rsid w:val="007B3525"/>
    <w:rsid w:val="007B4C0A"/>
    <w:rsid w:val="007B77DC"/>
    <w:rsid w:val="007C0B54"/>
    <w:rsid w:val="007C0C7A"/>
    <w:rsid w:val="007C4684"/>
    <w:rsid w:val="007C6D7B"/>
    <w:rsid w:val="007D1262"/>
    <w:rsid w:val="007D1F84"/>
    <w:rsid w:val="007D3D4F"/>
    <w:rsid w:val="007D7520"/>
    <w:rsid w:val="007F0D40"/>
    <w:rsid w:val="007F14A6"/>
    <w:rsid w:val="007F16ED"/>
    <w:rsid w:val="007F3716"/>
    <w:rsid w:val="007F51BB"/>
    <w:rsid w:val="007F669A"/>
    <w:rsid w:val="00804BCD"/>
    <w:rsid w:val="008052DA"/>
    <w:rsid w:val="00805FAD"/>
    <w:rsid w:val="008061F7"/>
    <w:rsid w:val="00811E5C"/>
    <w:rsid w:val="00812BCF"/>
    <w:rsid w:val="00813448"/>
    <w:rsid w:val="0081736F"/>
    <w:rsid w:val="0082142E"/>
    <w:rsid w:val="00821E2C"/>
    <w:rsid w:val="00821E79"/>
    <w:rsid w:val="00822297"/>
    <w:rsid w:val="0082409F"/>
    <w:rsid w:val="0082560B"/>
    <w:rsid w:val="00835269"/>
    <w:rsid w:val="00837B7E"/>
    <w:rsid w:val="00837E37"/>
    <w:rsid w:val="008438BA"/>
    <w:rsid w:val="00844DD2"/>
    <w:rsid w:val="00851798"/>
    <w:rsid w:val="0085681F"/>
    <w:rsid w:val="00861139"/>
    <w:rsid w:val="0086316F"/>
    <w:rsid w:val="008631DB"/>
    <w:rsid w:val="0086421A"/>
    <w:rsid w:val="00864C55"/>
    <w:rsid w:val="00864C5E"/>
    <w:rsid w:val="0087067B"/>
    <w:rsid w:val="00870BC9"/>
    <w:rsid w:val="00871099"/>
    <w:rsid w:val="0087168B"/>
    <w:rsid w:val="008725AE"/>
    <w:rsid w:val="00872C32"/>
    <w:rsid w:val="00874359"/>
    <w:rsid w:val="00877829"/>
    <w:rsid w:val="00877ABB"/>
    <w:rsid w:val="00877C11"/>
    <w:rsid w:val="00877E86"/>
    <w:rsid w:val="008804BB"/>
    <w:rsid w:val="00881334"/>
    <w:rsid w:val="00882D68"/>
    <w:rsid w:val="008924AD"/>
    <w:rsid w:val="008925BA"/>
    <w:rsid w:val="008A1FC2"/>
    <w:rsid w:val="008A368E"/>
    <w:rsid w:val="008B230D"/>
    <w:rsid w:val="008B2CF8"/>
    <w:rsid w:val="008C0896"/>
    <w:rsid w:val="008C1BC0"/>
    <w:rsid w:val="008C2A05"/>
    <w:rsid w:val="008C4F9C"/>
    <w:rsid w:val="008C63CB"/>
    <w:rsid w:val="008D02DB"/>
    <w:rsid w:val="008D1118"/>
    <w:rsid w:val="008D45DB"/>
    <w:rsid w:val="008D4C50"/>
    <w:rsid w:val="008D625A"/>
    <w:rsid w:val="008D6269"/>
    <w:rsid w:val="008D64EF"/>
    <w:rsid w:val="008D7F16"/>
    <w:rsid w:val="008E1464"/>
    <w:rsid w:val="008E1527"/>
    <w:rsid w:val="008E2FB3"/>
    <w:rsid w:val="008E510C"/>
    <w:rsid w:val="008E65D0"/>
    <w:rsid w:val="008F098E"/>
    <w:rsid w:val="008F2276"/>
    <w:rsid w:val="009064B8"/>
    <w:rsid w:val="00910F6C"/>
    <w:rsid w:val="00910FC5"/>
    <w:rsid w:val="00912F6F"/>
    <w:rsid w:val="009227A0"/>
    <w:rsid w:val="00923073"/>
    <w:rsid w:val="009251B3"/>
    <w:rsid w:val="00925208"/>
    <w:rsid w:val="009312AE"/>
    <w:rsid w:val="00931EA9"/>
    <w:rsid w:val="0093299D"/>
    <w:rsid w:val="00932ED1"/>
    <w:rsid w:val="00933A0E"/>
    <w:rsid w:val="00933C77"/>
    <w:rsid w:val="00935A57"/>
    <w:rsid w:val="0094425B"/>
    <w:rsid w:val="00944541"/>
    <w:rsid w:val="00944F57"/>
    <w:rsid w:val="009479B6"/>
    <w:rsid w:val="00947DEA"/>
    <w:rsid w:val="009500DB"/>
    <w:rsid w:val="009508DD"/>
    <w:rsid w:val="0095170F"/>
    <w:rsid w:val="00951E8A"/>
    <w:rsid w:val="00957C59"/>
    <w:rsid w:val="00960D09"/>
    <w:rsid w:val="00961B49"/>
    <w:rsid w:val="009637AE"/>
    <w:rsid w:val="00965800"/>
    <w:rsid w:val="0096629E"/>
    <w:rsid w:val="009702BA"/>
    <w:rsid w:val="00972AE5"/>
    <w:rsid w:val="00974327"/>
    <w:rsid w:val="009747FF"/>
    <w:rsid w:val="009750C3"/>
    <w:rsid w:val="00975282"/>
    <w:rsid w:val="00975C84"/>
    <w:rsid w:val="00977533"/>
    <w:rsid w:val="0098176B"/>
    <w:rsid w:val="00983278"/>
    <w:rsid w:val="009854B6"/>
    <w:rsid w:val="00985EA3"/>
    <w:rsid w:val="00986582"/>
    <w:rsid w:val="00990240"/>
    <w:rsid w:val="00994881"/>
    <w:rsid w:val="00994E91"/>
    <w:rsid w:val="009A695C"/>
    <w:rsid w:val="009B26D4"/>
    <w:rsid w:val="009B323B"/>
    <w:rsid w:val="009B5402"/>
    <w:rsid w:val="009B5BB5"/>
    <w:rsid w:val="009B7918"/>
    <w:rsid w:val="009C6168"/>
    <w:rsid w:val="009C64AD"/>
    <w:rsid w:val="009D0DA7"/>
    <w:rsid w:val="009D197B"/>
    <w:rsid w:val="009D272B"/>
    <w:rsid w:val="009D3836"/>
    <w:rsid w:val="009D5074"/>
    <w:rsid w:val="009D65D9"/>
    <w:rsid w:val="009E034A"/>
    <w:rsid w:val="009E14CB"/>
    <w:rsid w:val="009E171B"/>
    <w:rsid w:val="009E1DC4"/>
    <w:rsid w:val="009E7E36"/>
    <w:rsid w:val="009F0100"/>
    <w:rsid w:val="009F2E94"/>
    <w:rsid w:val="009F6328"/>
    <w:rsid w:val="009F6E1A"/>
    <w:rsid w:val="009F71E5"/>
    <w:rsid w:val="00A00D1D"/>
    <w:rsid w:val="00A027C9"/>
    <w:rsid w:val="00A05493"/>
    <w:rsid w:val="00A06DE4"/>
    <w:rsid w:val="00A11A70"/>
    <w:rsid w:val="00A16FDD"/>
    <w:rsid w:val="00A21244"/>
    <w:rsid w:val="00A26BED"/>
    <w:rsid w:val="00A30C9D"/>
    <w:rsid w:val="00A32401"/>
    <w:rsid w:val="00A3509B"/>
    <w:rsid w:val="00A36FF7"/>
    <w:rsid w:val="00A42940"/>
    <w:rsid w:val="00A440F8"/>
    <w:rsid w:val="00A44D01"/>
    <w:rsid w:val="00A45394"/>
    <w:rsid w:val="00A50BBE"/>
    <w:rsid w:val="00A55C08"/>
    <w:rsid w:val="00A57909"/>
    <w:rsid w:val="00A579DE"/>
    <w:rsid w:val="00A67294"/>
    <w:rsid w:val="00A67DE4"/>
    <w:rsid w:val="00A717C2"/>
    <w:rsid w:val="00A740A1"/>
    <w:rsid w:val="00A753F0"/>
    <w:rsid w:val="00A75498"/>
    <w:rsid w:val="00A76B71"/>
    <w:rsid w:val="00A8294E"/>
    <w:rsid w:val="00A83012"/>
    <w:rsid w:val="00A84991"/>
    <w:rsid w:val="00A919DD"/>
    <w:rsid w:val="00A921C8"/>
    <w:rsid w:val="00A94CB1"/>
    <w:rsid w:val="00A95CCC"/>
    <w:rsid w:val="00A95E23"/>
    <w:rsid w:val="00AA019E"/>
    <w:rsid w:val="00AA0914"/>
    <w:rsid w:val="00AA4E54"/>
    <w:rsid w:val="00AB4C70"/>
    <w:rsid w:val="00AB5C03"/>
    <w:rsid w:val="00AB6641"/>
    <w:rsid w:val="00AB6E36"/>
    <w:rsid w:val="00AB7713"/>
    <w:rsid w:val="00AC3292"/>
    <w:rsid w:val="00AC45B7"/>
    <w:rsid w:val="00AD1CC6"/>
    <w:rsid w:val="00AD238F"/>
    <w:rsid w:val="00AD2CBD"/>
    <w:rsid w:val="00AD3389"/>
    <w:rsid w:val="00AD3CB5"/>
    <w:rsid w:val="00AD77EE"/>
    <w:rsid w:val="00AE0FDE"/>
    <w:rsid w:val="00AE13CE"/>
    <w:rsid w:val="00AE2582"/>
    <w:rsid w:val="00AE25E2"/>
    <w:rsid w:val="00AE4007"/>
    <w:rsid w:val="00AE57F8"/>
    <w:rsid w:val="00AE6706"/>
    <w:rsid w:val="00AE7A4A"/>
    <w:rsid w:val="00AF24C9"/>
    <w:rsid w:val="00AF6521"/>
    <w:rsid w:val="00B01ABE"/>
    <w:rsid w:val="00B03BE0"/>
    <w:rsid w:val="00B05660"/>
    <w:rsid w:val="00B14274"/>
    <w:rsid w:val="00B14B66"/>
    <w:rsid w:val="00B155B4"/>
    <w:rsid w:val="00B16321"/>
    <w:rsid w:val="00B232D9"/>
    <w:rsid w:val="00B23FDB"/>
    <w:rsid w:val="00B242F2"/>
    <w:rsid w:val="00B27020"/>
    <w:rsid w:val="00B335D9"/>
    <w:rsid w:val="00B34A67"/>
    <w:rsid w:val="00B363C3"/>
    <w:rsid w:val="00B42D1E"/>
    <w:rsid w:val="00B44213"/>
    <w:rsid w:val="00B52078"/>
    <w:rsid w:val="00B54AB1"/>
    <w:rsid w:val="00B57B31"/>
    <w:rsid w:val="00B667F3"/>
    <w:rsid w:val="00B71438"/>
    <w:rsid w:val="00B72CD1"/>
    <w:rsid w:val="00B80122"/>
    <w:rsid w:val="00B81092"/>
    <w:rsid w:val="00B81129"/>
    <w:rsid w:val="00B837AC"/>
    <w:rsid w:val="00B86BD4"/>
    <w:rsid w:val="00B92CCF"/>
    <w:rsid w:val="00B93DDD"/>
    <w:rsid w:val="00B94CCE"/>
    <w:rsid w:val="00B97DA8"/>
    <w:rsid w:val="00BA42DA"/>
    <w:rsid w:val="00BA4928"/>
    <w:rsid w:val="00BB0FB7"/>
    <w:rsid w:val="00BB2D16"/>
    <w:rsid w:val="00BB494B"/>
    <w:rsid w:val="00BB6625"/>
    <w:rsid w:val="00BB6B72"/>
    <w:rsid w:val="00BB6F8A"/>
    <w:rsid w:val="00BC2847"/>
    <w:rsid w:val="00BC67A5"/>
    <w:rsid w:val="00BD2059"/>
    <w:rsid w:val="00BD5308"/>
    <w:rsid w:val="00BD768E"/>
    <w:rsid w:val="00BE0FAE"/>
    <w:rsid w:val="00BE654B"/>
    <w:rsid w:val="00BF0205"/>
    <w:rsid w:val="00BF02B2"/>
    <w:rsid w:val="00BF327B"/>
    <w:rsid w:val="00BF53D2"/>
    <w:rsid w:val="00BF76A0"/>
    <w:rsid w:val="00BF7B75"/>
    <w:rsid w:val="00C02241"/>
    <w:rsid w:val="00C02442"/>
    <w:rsid w:val="00C02736"/>
    <w:rsid w:val="00C0621A"/>
    <w:rsid w:val="00C06ED8"/>
    <w:rsid w:val="00C11483"/>
    <w:rsid w:val="00C13162"/>
    <w:rsid w:val="00C13305"/>
    <w:rsid w:val="00C159DD"/>
    <w:rsid w:val="00C16D26"/>
    <w:rsid w:val="00C17E63"/>
    <w:rsid w:val="00C20494"/>
    <w:rsid w:val="00C20673"/>
    <w:rsid w:val="00C218EA"/>
    <w:rsid w:val="00C25440"/>
    <w:rsid w:val="00C3003D"/>
    <w:rsid w:val="00C33F70"/>
    <w:rsid w:val="00C35BF6"/>
    <w:rsid w:val="00C37927"/>
    <w:rsid w:val="00C42E45"/>
    <w:rsid w:val="00C434C9"/>
    <w:rsid w:val="00C44A47"/>
    <w:rsid w:val="00C4507F"/>
    <w:rsid w:val="00C47B69"/>
    <w:rsid w:val="00C504A8"/>
    <w:rsid w:val="00C50B9C"/>
    <w:rsid w:val="00C570D9"/>
    <w:rsid w:val="00C6027E"/>
    <w:rsid w:val="00C62F5D"/>
    <w:rsid w:val="00C72DA7"/>
    <w:rsid w:val="00C80768"/>
    <w:rsid w:val="00C8186C"/>
    <w:rsid w:val="00C8588B"/>
    <w:rsid w:val="00C85C84"/>
    <w:rsid w:val="00C875B8"/>
    <w:rsid w:val="00C87E0F"/>
    <w:rsid w:val="00C9598E"/>
    <w:rsid w:val="00CA11CF"/>
    <w:rsid w:val="00CA1AF8"/>
    <w:rsid w:val="00CA1DCE"/>
    <w:rsid w:val="00CA2429"/>
    <w:rsid w:val="00CA2DE0"/>
    <w:rsid w:val="00CA3027"/>
    <w:rsid w:val="00CA416D"/>
    <w:rsid w:val="00CA783D"/>
    <w:rsid w:val="00CB1A24"/>
    <w:rsid w:val="00CB45E1"/>
    <w:rsid w:val="00CB604E"/>
    <w:rsid w:val="00CC3A3C"/>
    <w:rsid w:val="00CC3DED"/>
    <w:rsid w:val="00CC464B"/>
    <w:rsid w:val="00CC5DF8"/>
    <w:rsid w:val="00CC6715"/>
    <w:rsid w:val="00CD0625"/>
    <w:rsid w:val="00CD0A3F"/>
    <w:rsid w:val="00CD136A"/>
    <w:rsid w:val="00CD2F68"/>
    <w:rsid w:val="00CD587C"/>
    <w:rsid w:val="00CD6996"/>
    <w:rsid w:val="00CD7097"/>
    <w:rsid w:val="00CE092E"/>
    <w:rsid w:val="00CE2D08"/>
    <w:rsid w:val="00CE350D"/>
    <w:rsid w:val="00CE6ED1"/>
    <w:rsid w:val="00CF4252"/>
    <w:rsid w:val="00CF4D09"/>
    <w:rsid w:val="00D0072C"/>
    <w:rsid w:val="00D10442"/>
    <w:rsid w:val="00D11AE0"/>
    <w:rsid w:val="00D1328A"/>
    <w:rsid w:val="00D20BA5"/>
    <w:rsid w:val="00D20FFF"/>
    <w:rsid w:val="00D21503"/>
    <w:rsid w:val="00D21627"/>
    <w:rsid w:val="00D251D9"/>
    <w:rsid w:val="00D254AA"/>
    <w:rsid w:val="00D303D0"/>
    <w:rsid w:val="00D30688"/>
    <w:rsid w:val="00D310FD"/>
    <w:rsid w:val="00D3121B"/>
    <w:rsid w:val="00D33D4A"/>
    <w:rsid w:val="00D34425"/>
    <w:rsid w:val="00D40937"/>
    <w:rsid w:val="00D42EED"/>
    <w:rsid w:val="00D51B02"/>
    <w:rsid w:val="00D5239F"/>
    <w:rsid w:val="00D5380E"/>
    <w:rsid w:val="00D55A9E"/>
    <w:rsid w:val="00D57676"/>
    <w:rsid w:val="00D65201"/>
    <w:rsid w:val="00D65651"/>
    <w:rsid w:val="00D66C89"/>
    <w:rsid w:val="00D67D83"/>
    <w:rsid w:val="00D7006D"/>
    <w:rsid w:val="00D7362C"/>
    <w:rsid w:val="00D74963"/>
    <w:rsid w:val="00D752B3"/>
    <w:rsid w:val="00D75330"/>
    <w:rsid w:val="00D764DA"/>
    <w:rsid w:val="00D76AE3"/>
    <w:rsid w:val="00D80D7B"/>
    <w:rsid w:val="00D840BC"/>
    <w:rsid w:val="00D875B0"/>
    <w:rsid w:val="00D92355"/>
    <w:rsid w:val="00D928AA"/>
    <w:rsid w:val="00D97D1B"/>
    <w:rsid w:val="00DA0827"/>
    <w:rsid w:val="00DA1A89"/>
    <w:rsid w:val="00DA1E18"/>
    <w:rsid w:val="00DA23AD"/>
    <w:rsid w:val="00DA7B40"/>
    <w:rsid w:val="00DA7F79"/>
    <w:rsid w:val="00DB1430"/>
    <w:rsid w:val="00DB388F"/>
    <w:rsid w:val="00DB4E4C"/>
    <w:rsid w:val="00DC052C"/>
    <w:rsid w:val="00DC0637"/>
    <w:rsid w:val="00DC0F49"/>
    <w:rsid w:val="00DC244A"/>
    <w:rsid w:val="00DC5FB0"/>
    <w:rsid w:val="00DD0541"/>
    <w:rsid w:val="00DD0910"/>
    <w:rsid w:val="00DD49DD"/>
    <w:rsid w:val="00DD626C"/>
    <w:rsid w:val="00DD6661"/>
    <w:rsid w:val="00DE0BBA"/>
    <w:rsid w:val="00DE3512"/>
    <w:rsid w:val="00DE4162"/>
    <w:rsid w:val="00DE54DD"/>
    <w:rsid w:val="00DE5912"/>
    <w:rsid w:val="00DE5D28"/>
    <w:rsid w:val="00DE6309"/>
    <w:rsid w:val="00DE633B"/>
    <w:rsid w:val="00DE6CAD"/>
    <w:rsid w:val="00DE7A92"/>
    <w:rsid w:val="00DF188C"/>
    <w:rsid w:val="00DF1EF5"/>
    <w:rsid w:val="00DF407C"/>
    <w:rsid w:val="00DF59EC"/>
    <w:rsid w:val="00DF6F13"/>
    <w:rsid w:val="00E018CF"/>
    <w:rsid w:val="00E06FF4"/>
    <w:rsid w:val="00E114DF"/>
    <w:rsid w:val="00E13159"/>
    <w:rsid w:val="00E17B94"/>
    <w:rsid w:val="00E20B71"/>
    <w:rsid w:val="00E21F87"/>
    <w:rsid w:val="00E22351"/>
    <w:rsid w:val="00E224AD"/>
    <w:rsid w:val="00E2254E"/>
    <w:rsid w:val="00E2485F"/>
    <w:rsid w:val="00E2716E"/>
    <w:rsid w:val="00E32FF6"/>
    <w:rsid w:val="00E34299"/>
    <w:rsid w:val="00E354C0"/>
    <w:rsid w:val="00E35E01"/>
    <w:rsid w:val="00E3660F"/>
    <w:rsid w:val="00E36AA6"/>
    <w:rsid w:val="00E37E6B"/>
    <w:rsid w:val="00E40BFE"/>
    <w:rsid w:val="00E40CB9"/>
    <w:rsid w:val="00E41EF9"/>
    <w:rsid w:val="00E42129"/>
    <w:rsid w:val="00E4340F"/>
    <w:rsid w:val="00E44B18"/>
    <w:rsid w:val="00E46A72"/>
    <w:rsid w:val="00E64204"/>
    <w:rsid w:val="00E65703"/>
    <w:rsid w:val="00E7289D"/>
    <w:rsid w:val="00E73E26"/>
    <w:rsid w:val="00E74FE1"/>
    <w:rsid w:val="00E83BD0"/>
    <w:rsid w:val="00E84644"/>
    <w:rsid w:val="00E916D2"/>
    <w:rsid w:val="00E93E33"/>
    <w:rsid w:val="00EA11AF"/>
    <w:rsid w:val="00EA2C71"/>
    <w:rsid w:val="00EA5C48"/>
    <w:rsid w:val="00EB0593"/>
    <w:rsid w:val="00EB16D7"/>
    <w:rsid w:val="00EB2862"/>
    <w:rsid w:val="00EB2A2B"/>
    <w:rsid w:val="00EB2D16"/>
    <w:rsid w:val="00EB59A6"/>
    <w:rsid w:val="00EB5D2D"/>
    <w:rsid w:val="00EB5F4A"/>
    <w:rsid w:val="00EB6D73"/>
    <w:rsid w:val="00EC1A62"/>
    <w:rsid w:val="00EC5D5A"/>
    <w:rsid w:val="00EC5E69"/>
    <w:rsid w:val="00EC6DE9"/>
    <w:rsid w:val="00EC71E1"/>
    <w:rsid w:val="00ED020B"/>
    <w:rsid w:val="00ED1573"/>
    <w:rsid w:val="00ED2B00"/>
    <w:rsid w:val="00ED44D8"/>
    <w:rsid w:val="00ED4C70"/>
    <w:rsid w:val="00ED5568"/>
    <w:rsid w:val="00EE0339"/>
    <w:rsid w:val="00EE2AE9"/>
    <w:rsid w:val="00EE2F44"/>
    <w:rsid w:val="00EE5B36"/>
    <w:rsid w:val="00EE6B10"/>
    <w:rsid w:val="00EE7DCB"/>
    <w:rsid w:val="00F012AF"/>
    <w:rsid w:val="00F02EED"/>
    <w:rsid w:val="00F05EEF"/>
    <w:rsid w:val="00F1057C"/>
    <w:rsid w:val="00F1142F"/>
    <w:rsid w:val="00F11C54"/>
    <w:rsid w:val="00F1565D"/>
    <w:rsid w:val="00F21384"/>
    <w:rsid w:val="00F21B9E"/>
    <w:rsid w:val="00F23ED1"/>
    <w:rsid w:val="00F31A32"/>
    <w:rsid w:val="00F3208F"/>
    <w:rsid w:val="00F3309C"/>
    <w:rsid w:val="00F34DC3"/>
    <w:rsid w:val="00F35455"/>
    <w:rsid w:val="00F357AF"/>
    <w:rsid w:val="00F35BBC"/>
    <w:rsid w:val="00F407D4"/>
    <w:rsid w:val="00F433E6"/>
    <w:rsid w:val="00F439EF"/>
    <w:rsid w:val="00F43B04"/>
    <w:rsid w:val="00F4599C"/>
    <w:rsid w:val="00F45E5B"/>
    <w:rsid w:val="00F52680"/>
    <w:rsid w:val="00F532FC"/>
    <w:rsid w:val="00F61994"/>
    <w:rsid w:val="00F631F4"/>
    <w:rsid w:val="00F6420F"/>
    <w:rsid w:val="00F669D5"/>
    <w:rsid w:val="00F66DA3"/>
    <w:rsid w:val="00F67537"/>
    <w:rsid w:val="00F7377D"/>
    <w:rsid w:val="00F75551"/>
    <w:rsid w:val="00F76026"/>
    <w:rsid w:val="00F77316"/>
    <w:rsid w:val="00F775FE"/>
    <w:rsid w:val="00F81551"/>
    <w:rsid w:val="00F81D91"/>
    <w:rsid w:val="00F82CAE"/>
    <w:rsid w:val="00F849D8"/>
    <w:rsid w:val="00F86BB3"/>
    <w:rsid w:val="00F90B61"/>
    <w:rsid w:val="00F92153"/>
    <w:rsid w:val="00F961EE"/>
    <w:rsid w:val="00F96306"/>
    <w:rsid w:val="00F9797E"/>
    <w:rsid w:val="00F97C23"/>
    <w:rsid w:val="00FA3D06"/>
    <w:rsid w:val="00FA44A5"/>
    <w:rsid w:val="00FA67E9"/>
    <w:rsid w:val="00FA7E9F"/>
    <w:rsid w:val="00FB06D0"/>
    <w:rsid w:val="00FB2F35"/>
    <w:rsid w:val="00FB3468"/>
    <w:rsid w:val="00FB5CE5"/>
    <w:rsid w:val="00FB7FD5"/>
    <w:rsid w:val="00FC431D"/>
    <w:rsid w:val="00FC73B4"/>
    <w:rsid w:val="00FD2375"/>
    <w:rsid w:val="00FD353C"/>
    <w:rsid w:val="00FD40EC"/>
    <w:rsid w:val="00FD5C88"/>
    <w:rsid w:val="00FE3A85"/>
    <w:rsid w:val="00FE7DCE"/>
    <w:rsid w:val="00FF0DB9"/>
    <w:rsid w:val="00FF30B3"/>
    <w:rsid w:val="00FF3103"/>
    <w:rsid w:val="00FF3C22"/>
    <w:rsid w:val="00FF470F"/>
    <w:rsid w:val="00FF4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E503"/>
  <w15:chartTrackingRefBased/>
  <w15:docId w15:val="{4C93CA71-4D5E-4720-A0CC-BBC9910E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442"/>
    <w:pPr>
      <w:suppressAutoHyphens/>
    </w:pPr>
    <w:rPr>
      <w:rFonts w:ascii="Arial" w:eastAsia="Times New Roman" w:hAnsi="Arial" w:cs="Arial"/>
      <w:bCs/>
      <w:sz w:val="16"/>
      <w:szCs w:val="16"/>
      <w:lang w:eastAsia="ar-SA"/>
    </w:rPr>
  </w:style>
  <w:style w:type="paragraph" w:styleId="Nadpis1">
    <w:name w:val="heading 1"/>
    <w:basedOn w:val="Normln"/>
    <w:next w:val="Normln"/>
    <w:link w:val="Nadpis1Char"/>
    <w:uiPriority w:val="9"/>
    <w:qFormat/>
    <w:rsid w:val="00570443"/>
    <w:pPr>
      <w:keepNext/>
      <w:spacing w:before="240" w:after="60"/>
      <w:outlineLvl w:val="0"/>
    </w:pPr>
    <w:rPr>
      <w:rFonts w:ascii="Cambria" w:hAnsi="Cambria" w:cs="Times New Roman"/>
      <w:b/>
      <w:kern w:val="32"/>
      <w:sz w:val="32"/>
      <w:szCs w:val="32"/>
    </w:rPr>
  </w:style>
  <w:style w:type="paragraph" w:styleId="Nadpis2">
    <w:name w:val="heading 2"/>
    <w:basedOn w:val="Normln"/>
    <w:next w:val="Normln"/>
    <w:link w:val="Nadpis2Char"/>
    <w:uiPriority w:val="9"/>
    <w:qFormat/>
    <w:rsid w:val="00086B8C"/>
    <w:pPr>
      <w:keepNext/>
      <w:spacing w:before="240" w:after="60"/>
      <w:outlineLvl w:val="1"/>
    </w:pPr>
    <w:rPr>
      <w:rFonts w:ascii="Cambria" w:hAnsi="Cambria" w:cs="Times New Roman"/>
      <w:b/>
      <w:i/>
      <w:iCs/>
      <w:sz w:val="28"/>
      <w:szCs w:val="28"/>
    </w:rPr>
  </w:style>
  <w:style w:type="paragraph" w:styleId="Nadpis3">
    <w:name w:val="heading 3"/>
    <w:basedOn w:val="Normln"/>
    <w:next w:val="Normln"/>
    <w:link w:val="Nadpis3Char"/>
    <w:uiPriority w:val="9"/>
    <w:semiHidden/>
    <w:unhideWhenUsed/>
    <w:qFormat/>
    <w:rsid w:val="00457B56"/>
    <w:pPr>
      <w:keepNext/>
      <w:spacing w:before="240" w:after="60"/>
      <w:outlineLvl w:val="2"/>
    </w:pPr>
    <w:rPr>
      <w:rFonts w:ascii="Calibri Light" w:hAnsi="Calibri Light" w:cs="Times New Roman"/>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70443"/>
    <w:rPr>
      <w:rFonts w:ascii="Cambria" w:eastAsia="Times New Roman" w:hAnsi="Cambria" w:cs="Times New Roman"/>
      <w:b/>
      <w:bCs/>
      <w:kern w:val="32"/>
      <w:sz w:val="32"/>
      <w:szCs w:val="32"/>
      <w:lang w:eastAsia="ar-SA"/>
    </w:rPr>
  </w:style>
  <w:style w:type="character" w:customStyle="1" w:styleId="Nadpis2Char">
    <w:name w:val="Nadpis 2 Char"/>
    <w:link w:val="Nadpis2"/>
    <w:uiPriority w:val="9"/>
    <w:rsid w:val="00086B8C"/>
    <w:rPr>
      <w:rFonts w:ascii="Cambria" w:eastAsia="Times New Roman" w:hAnsi="Cambria" w:cs="Times New Roman"/>
      <w:b/>
      <w:bCs/>
      <w:i/>
      <w:iCs/>
      <w:sz w:val="28"/>
      <w:szCs w:val="28"/>
      <w:lang w:eastAsia="ar-SA"/>
    </w:rPr>
  </w:style>
  <w:style w:type="character" w:customStyle="1" w:styleId="Nadpis3Char">
    <w:name w:val="Nadpis 3 Char"/>
    <w:link w:val="Nadpis3"/>
    <w:uiPriority w:val="9"/>
    <w:semiHidden/>
    <w:rsid w:val="00457B56"/>
    <w:rPr>
      <w:rFonts w:ascii="Calibri Light" w:eastAsia="Times New Roman" w:hAnsi="Calibri Light" w:cs="Times New Roman"/>
      <w:b/>
      <w:bCs/>
      <w:sz w:val="26"/>
      <w:szCs w:val="26"/>
      <w:lang w:eastAsia="ar-SA"/>
    </w:rPr>
  </w:style>
  <w:style w:type="character" w:styleId="Hypertextovodkaz">
    <w:name w:val="Hyperlink"/>
    <w:uiPriority w:val="99"/>
    <w:rsid w:val="00C13162"/>
    <w:rPr>
      <w:color w:val="0000FF"/>
      <w:u w:val="single"/>
    </w:rPr>
  </w:style>
  <w:style w:type="paragraph" w:styleId="Zhlav">
    <w:name w:val="header"/>
    <w:basedOn w:val="Normln"/>
    <w:link w:val="ZhlavChar"/>
    <w:unhideWhenUsed/>
    <w:rsid w:val="00133A95"/>
    <w:pPr>
      <w:tabs>
        <w:tab w:val="center" w:pos="4536"/>
        <w:tab w:val="right" w:pos="9072"/>
      </w:tabs>
    </w:pPr>
  </w:style>
  <w:style w:type="character" w:customStyle="1" w:styleId="ZhlavChar">
    <w:name w:val="Záhlaví Char"/>
    <w:link w:val="Zhlav"/>
    <w:rsid w:val="00133A95"/>
    <w:rPr>
      <w:rFonts w:ascii="Arial" w:eastAsia="Times New Roman" w:hAnsi="Arial" w:cs="Arial"/>
      <w:bCs/>
      <w:sz w:val="16"/>
      <w:szCs w:val="16"/>
      <w:lang w:eastAsia="ar-SA"/>
    </w:rPr>
  </w:style>
  <w:style w:type="paragraph" w:styleId="Zpat">
    <w:name w:val="footer"/>
    <w:basedOn w:val="Normln"/>
    <w:link w:val="ZpatChar"/>
    <w:uiPriority w:val="99"/>
    <w:unhideWhenUsed/>
    <w:rsid w:val="00133A95"/>
    <w:pPr>
      <w:tabs>
        <w:tab w:val="center" w:pos="4536"/>
        <w:tab w:val="right" w:pos="9072"/>
      </w:tabs>
    </w:pPr>
  </w:style>
  <w:style w:type="character" w:customStyle="1" w:styleId="ZpatChar">
    <w:name w:val="Zápatí Char"/>
    <w:link w:val="Zpat"/>
    <w:uiPriority w:val="99"/>
    <w:rsid w:val="00133A95"/>
    <w:rPr>
      <w:rFonts w:ascii="Arial" w:eastAsia="Times New Roman" w:hAnsi="Arial" w:cs="Arial"/>
      <w:bCs/>
      <w:sz w:val="16"/>
      <w:szCs w:val="16"/>
      <w:lang w:eastAsia="ar-SA"/>
    </w:rPr>
  </w:style>
  <w:style w:type="paragraph" w:customStyle="1" w:styleId="justify">
    <w:name w:val="justify"/>
    <w:basedOn w:val="Normln"/>
    <w:rsid w:val="002469F0"/>
    <w:pPr>
      <w:suppressAutoHyphens w:val="0"/>
      <w:spacing w:before="100" w:beforeAutospacing="1" w:after="100" w:afterAutospacing="1"/>
    </w:pPr>
    <w:rPr>
      <w:rFonts w:ascii="Times New Roman" w:hAnsi="Times New Roman" w:cs="Times New Roman"/>
      <w:bCs w:val="0"/>
      <w:sz w:val="24"/>
      <w:szCs w:val="24"/>
      <w:lang w:eastAsia="cs-CZ"/>
    </w:rPr>
  </w:style>
  <w:style w:type="table" w:styleId="Mkatabulky">
    <w:name w:val="Table Grid"/>
    <w:basedOn w:val="Normlntabulka"/>
    <w:uiPriority w:val="59"/>
    <w:rsid w:val="00E3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DE6CAD"/>
    <w:rPr>
      <w:sz w:val="20"/>
      <w:szCs w:val="20"/>
    </w:rPr>
  </w:style>
  <w:style w:type="character" w:customStyle="1" w:styleId="TextpoznpodarouChar">
    <w:name w:val="Text pozn. pod čarou Char"/>
    <w:link w:val="Textpoznpodarou"/>
    <w:uiPriority w:val="99"/>
    <w:rsid w:val="00DE6CAD"/>
    <w:rPr>
      <w:rFonts w:ascii="Arial" w:eastAsia="Times New Roman" w:hAnsi="Arial" w:cs="Arial"/>
      <w:bCs/>
      <w:lang w:eastAsia="ar-SA"/>
    </w:rPr>
  </w:style>
  <w:style w:type="character" w:styleId="Znakapoznpodarou">
    <w:name w:val="footnote reference"/>
    <w:uiPriority w:val="99"/>
    <w:unhideWhenUsed/>
    <w:rsid w:val="00DE6CAD"/>
    <w:rPr>
      <w:vertAlign w:val="superscript"/>
    </w:rPr>
  </w:style>
  <w:style w:type="paragraph" w:styleId="Normlnweb">
    <w:name w:val="Normal (Web)"/>
    <w:basedOn w:val="Normln"/>
    <w:uiPriority w:val="99"/>
    <w:unhideWhenUsed/>
    <w:rsid w:val="00C570D9"/>
    <w:pPr>
      <w:suppressAutoHyphens w:val="0"/>
      <w:spacing w:before="100" w:beforeAutospacing="1" w:after="100" w:afterAutospacing="1"/>
    </w:pPr>
    <w:rPr>
      <w:rFonts w:ascii="Times New Roman" w:hAnsi="Times New Roman" w:cs="Times New Roman"/>
      <w:bCs w:val="0"/>
      <w:sz w:val="24"/>
      <w:szCs w:val="24"/>
      <w:lang w:eastAsia="cs-CZ"/>
    </w:rPr>
  </w:style>
  <w:style w:type="paragraph" w:customStyle="1" w:styleId="Barevnseznamzvraznn11">
    <w:name w:val="Barevný seznam – zvýraznění 11"/>
    <w:basedOn w:val="Normln"/>
    <w:uiPriority w:val="34"/>
    <w:qFormat/>
    <w:rsid w:val="00C570D9"/>
    <w:pPr>
      <w:suppressAutoHyphens w:val="0"/>
      <w:ind w:left="720"/>
      <w:contextualSpacing/>
    </w:pPr>
    <w:rPr>
      <w:rFonts w:ascii="Times New Roman" w:hAnsi="Times New Roman" w:cs="Times New Roman"/>
      <w:bCs w:val="0"/>
      <w:sz w:val="24"/>
      <w:szCs w:val="24"/>
      <w:lang w:eastAsia="cs-CZ"/>
    </w:rPr>
  </w:style>
  <w:style w:type="paragraph" w:customStyle="1" w:styleId="Odrky">
    <w:name w:val="Odrážky"/>
    <w:rsid w:val="00086B8C"/>
    <w:pPr>
      <w:tabs>
        <w:tab w:val="left" w:pos="720"/>
      </w:tabs>
      <w:spacing w:line="360" w:lineRule="auto"/>
      <w:jc w:val="both"/>
    </w:pPr>
    <w:rPr>
      <w:rFonts w:ascii="Arial" w:eastAsia="ヒラギノ角ゴ Pro W3" w:hAnsi="Arial"/>
      <w:color w:val="000000"/>
      <w:sz w:val="22"/>
    </w:rPr>
  </w:style>
  <w:style w:type="character" w:styleId="Siln">
    <w:name w:val="Strong"/>
    <w:uiPriority w:val="22"/>
    <w:qFormat/>
    <w:rsid w:val="00DD49DD"/>
    <w:rPr>
      <w:b/>
      <w:bCs/>
    </w:rPr>
  </w:style>
  <w:style w:type="paragraph" w:styleId="Nzev">
    <w:name w:val="Title"/>
    <w:basedOn w:val="Normln"/>
    <w:link w:val="NzevChar"/>
    <w:qFormat/>
    <w:rsid w:val="00DD49DD"/>
    <w:pPr>
      <w:suppressAutoHyphens w:val="0"/>
      <w:jc w:val="center"/>
    </w:pPr>
    <w:rPr>
      <w:rFonts w:ascii="Times New Roman" w:hAnsi="Times New Roman" w:cs="Times New Roman"/>
      <w:b/>
      <w:bCs w:val="0"/>
      <w:sz w:val="28"/>
      <w:szCs w:val="20"/>
      <w:lang w:eastAsia="en-US"/>
    </w:rPr>
  </w:style>
  <w:style w:type="character" w:customStyle="1" w:styleId="NzevChar">
    <w:name w:val="Název Char"/>
    <w:link w:val="Nzev"/>
    <w:rsid w:val="00DD49DD"/>
    <w:rPr>
      <w:rFonts w:ascii="Times New Roman" w:eastAsia="Times New Roman" w:hAnsi="Times New Roman"/>
      <w:b/>
      <w:sz w:val="28"/>
      <w:lang w:eastAsia="en-US"/>
    </w:rPr>
  </w:style>
  <w:style w:type="paragraph" w:styleId="z-Konecformule">
    <w:name w:val="HTML Bottom of Form"/>
    <w:basedOn w:val="Normln"/>
    <w:next w:val="Normln"/>
    <w:link w:val="z-KonecformuleChar"/>
    <w:hidden/>
    <w:uiPriority w:val="99"/>
    <w:semiHidden/>
    <w:unhideWhenUsed/>
    <w:rsid w:val="006B7CBE"/>
    <w:pPr>
      <w:pBdr>
        <w:top w:val="single" w:sz="6" w:space="1" w:color="auto"/>
      </w:pBdr>
      <w:jc w:val="center"/>
    </w:pPr>
    <w:rPr>
      <w:vanish/>
    </w:rPr>
  </w:style>
  <w:style w:type="character" w:customStyle="1" w:styleId="z-KonecformuleChar">
    <w:name w:val="z-Konec formuláře Char"/>
    <w:link w:val="z-Konecformule"/>
    <w:uiPriority w:val="99"/>
    <w:semiHidden/>
    <w:rsid w:val="006B7CBE"/>
    <w:rPr>
      <w:rFonts w:ascii="Arial" w:eastAsia="Times New Roman" w:hAnsi="Arial" w:cs="Arial"/>
      <w:bCs/>
      <w:vanish/>
      <w:sz w:val="16"/>
      <w:szCs w:val="16"/>
      <w:lang w:eastAsia="ar-SA"/>
    </w:rPr>
  </w:style>
  <w:style w:type="paragraph" w:styleId="z-Zatekformule">
    <w:name w:val="HTML Top of Form"/>
    <w:basedOn w:val="Normln"/>
    <w:next w:val="Normln"/>
    <w:link w:val="z-ZatekformuleChar"/>
    <w:hidden/>
    <w:uiPriority w:val="99"/>
    <w:semiHidden/>
    <w:unhideWhenUsed/>
    <w:rsid w:val="006B7CBE"/>
    <w:pPr>
      <w:pBdr>
        <w:bottom w:val="single" w:sz="6" w:space="1" w:color="auto"/>
      </w:pBdr>
      <w:jc w:val="center"/>
    </w:pPr>
    <w:rPr>
      <w:vanish/>
    </w:rPr>
  </w:style>
  <w:style w:type="character" w:customStyle="1" w:styleId="z-ZatekformuleChar">
    <w:name w:val="z-Začátek formuláře Char"/>
    <w:link w:val="z-Zatekformule"/>
    <w:uiPriority w:val="99"/>
    <w:semiHidden/>
    <w:rsid w:val="006B7CBE"/>
    <w:rPr>
      <w:rFonts w:ascii="Arial" w:eastAsia="Times New Roman" w:hAnsi="Arial" w:cs="Arial"/>
      <w:bCs/>
      <w:vanish/>
      <w:sz w:val="16"/>
      <w:szCs w:val="16"/>
      <w:lang w:eastAsia="ar-SA"/>
    </w:rPr>
  </w:style>
  <w:style w:type="paragraph" w:styleId="Textbubliny">
    <w:name w:val="Balloon Text"/>
    <w:basedOn w:val="Normln"/>
    <w:link w:val="TextbublinyChar"/>
    <w:uiPriority w:val="99"/>
    <w:semiHidden/>
    <w:unhideWhenUsed/>
    <w:rsid w:val="00414A37"/>
    <w:rPr>
      <w:rFonts w:ascii="Tahoma" w:hAnsi="Tahoma" w:cs="Tahoma"/>
    </w:rPr>
  </w:style>
  <w:style w:type="character" w:customStyle="1" w:styleId="TextbublinyChar">
    <w:name w:val="Text bubliny Char"/>
    <w:link w:val="Textbubliny"/>
    <w:uiPriority w:val="99"/>
    <w:semiHidden/>
    <w:rsid w:val="00414A37"/>
    <w:rPr>
      <w:rFonts w:ascii="Tahoma" w:eastAsia="Times New Roman" w:hAnsi="Tahoma" w:cs="Tahoma"/>
      <w:bCs/>
      <w:sz w:val="16"/>
      <w:szCs w:val="16"/>
      <w:lang w:eastAsia="ar-SA"/>
    </w:rPr>
  </w:style>
  <w:style w:type="paragraph" w:styleId="Odstavecseseznamem">
    <w:name w:val="List Paragraph"/>
    <w:basedOn w:val="Normln"/>
    <w:uiPriority w:val="34"/>
    <w:qFormat/>
    <w:rsid w:val="002072CB"/>
    <w:pPr>
      <w:suppressAutoHyphens w:val="0"/>
      <w:ind w:left="720"/>
      <w:contextualSpacing/>
    </w:pPr>
    <w:rPr>
      <w:rFonts w:ascii="Times New Roman" w:hAnsi="Times New Roman" w:cs="Times New Roman"/>
      <w:bCs w:val="0"/>
      <w:sz w:val="24"/>
      <w:szCs w:val="24"/>
      <w:lang w:eastAsia="cs-CZ"/>
    </w:rPr>
  </w:style>
  <w:style w:type="paragraph" w:customStyle="1" w:styleId="Default">
    <w:name w:val="Default"/>
    <w:rsid w:val="00176FFA"/>
    <w:pPr>
      <w:autoSpaceDE w:val="0"/>
      <w:autoSpaceDN w:val="0"/>
      <w:adjustRightInd w:val="0"/>
    </w:pPr>
    <w:rPr>
      <w:rFonts w:ascii="Arial" w:hAnsi="Arial" w:cs="Arial"/>
      <w:color w:val="000000"/>
      <w:sz w:val="24"/>
      <w:szCs w:val="24"/>
    </w:rPr>
  </w:style>
  <w:style w:type="paragraph" w:customStyle="1" w:styleId="Odrazka1">
    <w:name w:val="Odrazka 1"/>
    <w:basedOn w:val="Normln"/>
    <w:link w:val="Odrazka1Char"/>
    <w:qFormat/>
    <w:rsid w:val="00291AFC"/>
    <w:pPr>
      <w:numPr>
        <w:numId w:val="5"/>
      </w:numPr>
      <w:suppressAutoHyphens w:val="0"/>
      <w:spacing w:before="60" w:after="60" w:line="276" w:lineRule="auto"/>
      <w:jc w:val="both"/>
    </w:pPr>
    <w:rPr>
      <w:rFonts w:ascii="Calibri" w:hAnsi="Calibri" w:cs="Times New Roman"/>
      <w:bCs w:val="0"/>
      <w:sz w:val="24"/>
      <w:szCs w:val="24"/>
      <w:lang w:eastAsia="cs-CZ"/>
    </w:rPr>
  </w:style>
  <w:style w:type="character" w:customStyle="1" w:styleId="Odrazka1Char">
    <w:name w:val="Odrazka 1 Char"/>
    <w:link w:val="Odrazka1"/>
    <w:rsid w:val="00291AFC"/>
    <w:rPr>
      <w:rFonts w:eastAsia="Times New Roman"/>
      <w:sz w:val="24"/>
      <w:szCs w:val="24"/>
    </w:rPr>
  </w:style>
  <w:style w:type="paragraph" w:customStyle="1" w:styleId="Odrazka2">
    <w:name w:val="Odrazka 2"/>
    <w:basedOn w:val="Odrazka1"/>
    <w:qFormat/>
    <w:rsid w:val="00291AFC"/>
    <w:pPr>
      <w:numPr>
        <w:ilvl w:val="1"/>
      </w:numPr>
      <w:tabs>
        <w:tab w:val="clear" w:pos="794"/>
      </w:tabs>
      <w:ind w:left="1440" w:hanging="360"/>
    </w:pPr>
  </w:style>
  <w:style w:type="paragraph" w:customStyle="1" w:styleId="Odrazka3">
    <w:name w:val="Odrazka 3"/>
    <w:basedOn w:val="Odrazka2"/>
    <w:qFormat/>
    <w:rsid w:val="00291AFC"/>
    <w:pPr>
      <w:numPr>
        <w:ilvl w:val="2"/>
      </w:numPr>
      <w:tabs>
        <w:tab w:val="clear" w:pos="1304"/>
      </w:tabs>
      <w:ind w:left="1191" w:hanging="397"/>
    </w:pPr>
  </w:style>
  <w:style w:type="paragraph" w:customStyle="1" w:styleId="Odrky1">
    <w:name w:val="Odrážky 1"/>
    <w:basedOn w:val="Odstavecseseznamem"/>
    <w:link w:val="Odrky1Char"/>
    <w:uiPriority w:val="5"/>
    <w:qFormat/>
    <w:rsid w:val="00306F38"/>
    <w:pPr>
      <w:numPr>
        <w:numId w:val="7"/>
      </w:numPr>
      <w:tabs>
        <w:tab w:val="left" w:pos="709"/>
      </w:tabs>
      <w:spacing w:before="120"/>
      <w:ind w:right="170"/>
      <w:jc w:val="both"/>
    </w:pPr>
    <w:rPr>
      <w:rFonts w:ascii="Calibri" w:eastAsia="Calibri" w:hAnsi="Calibri"/>
      <w:sz w:val="22"/>
      <w:szCs w:val="22"/>
      <w:lang w:eastAsia="en-US"/>
    </w:rPr>
  </w:style>
  <w:style w:type="character" w:customStyle="1" w:styleId="Odrky1Char">
    <w:name w:val="Odrážky 1 Char"/>
    <w:link w:val="Odrky1"/>
    <w:uiPriority w:val="5"/>
    <w:rsid w:val="00306F38"/>
    <w:rPr>
      <w:sz w:val="22"/>
      <w:szCs w:val="22"/>
      <w:lang w:eastAsia="en-US"/>
    </w:rPr>
  </w:style>
  <w:style w:type="paragraph" w:customStyle="1" w:styleId="Odrky2">
    <w:name w:val="Odrážky 2"/>
    <w:basedOn w:val="Odrky1"/>
    <w:uiPriority w:val="5"/>
    <w:qFormat/>
    <w:rsid w:val="00306F38"/>
    <w:pPr>
      <w:numPr>
        <w:ilvl w:val="1"/>
      </w:numPr>
      <w:tabs>
        <w:tab w:val="clear" w:pos="794"/>
      </w:tabs>
      <w:ind w:left="792" w:hanging="432"/>
    </w:pPr>
  </w:style>
  <w:style w:type="paragraph" w:customStyle="1" w:styleId="Odrky3">
    <w:name w:val="Odrážky 3"/>
    <w:basedOn w:val="Odrky2"/>
    <w:uiPriority w:val="5"/>
    <w:qFormat/>
    <w:rsid w:val="00306F38"/>
    <w:pPr>
      <w:numPr>
        <w:ilvl w:val="2"/>
      </w:numPr>
      <w:tabs>
        <w:tab w:val="clear" w:pos="1191"/>
      </w:tabs>
      <w:ind w:left="1224" w:hanging="504"/>
    </w:pPr>
  </w:style>
  <w:style w:type="paragraph" w:customStyle="1" w:styleId="Odrky4">
    <w:name w:val="Odrážky 4"/>
    <w:basedOn w:val="Odrky3"/>
    <w:uiPriority w:val="5"/>
    <w:qFormat/>
    <w:rsid w:val="00306F38"/>
    <w:pPr>
      <w:numPr>
        <w:ilvl w:val="3"/>
      </w:numPr>
      <w:tabs>
        <w:tab w:val="clear" w:pos="1588"/>
      </w:tabs>
      <w:ind w:left="1728" w:hanging="648"/>
    </w:pPr>
  </w:style>
  <w:style w:type="paragraph" w:customStyle="1" w:styleId="Odrky5">
    <w:name w:val="Odrážky 5"/>
    <w:basedOn w:val="Odrky4"/>
    <w:uiPriority w:val="5"/>
    <w:qFormat/>
    <w:rsid w:val="00306F38"/>
    <w:pPr>
      <w:numPr>
        <w:ilvl w:val="4"/>
      </w:numPr>
      <w:tabs>
        <w:tab w:val="clear" w:pos="1985"/>
      </w:tabs>
      <w:ind w:left="2232" w:hanging="792"/>
    </w:pPr>
  </w:style>
  <w:style w:type="paragraph" w:styleId="Nadpisobsahu">
    <w:name w:val="TOC Heading"/>
    <w:basedOn w:val="Nadpis1"/>
    <w:next w:val="Normln"/>
    <w:uiPriority w:val="39"/>
    <w:unhideWhenUsed/>
    <w:qFormat/>
    <w:rsid w:val="001A47CA"/>
    <w:pPr>
      <w:keepLines/>
      <w:suppressAutoHyphens w:val="0"/>
      <w:spacing w:after="0" w:line="259" w:lineRule="auto"/>
      <w:outlineLvl w:val="9"/>
    </w:pPr>
    <w:rPr>
      <w:rFonts w:ascii="Calibri Light" w:hAnsi="Calibri Light"/>
      <w:b w:val="0"/>
      <w:bCs w:val="0"/>
      <w:color w:val="2F5496"/>
      <w:kern w:val="0"/>
      <w:lang w:eastAsia="cs-CZ"/>
    </w:rPr>
  </w:style>
  <w:style w:type="paragraph" w:styleId="Obsah1">
    <w:name w:val="toc 1"/>
    <w:basedOn w:val="Normln"/>
    <w:next w:val="Normln"/>
    <w:autoRedefine/>
    <w:uiPriority w:val="39"/>
    <w:unhideWhenUsed/>
    <w:rsid w:val="001A47CA"/>
  </w:style>
  <w:style w:type="paragraph" w:styleId="Obsah2">
    <w:name w:val="toc 2"/>
    <w:basedOn w:val="Normln"/>
    <w:next w:val="Normln"/>
    <w:autoRedefine/>
    <w:uiPriority w:val="39"/>
    <w:unhideWhenUsed/>
    <w:rsid w:val="001A47CA"/>
    <w:pPr>
      <w:ind w:left="160"/>
    </w:pPr>
  </w:style>
  <w:style w:type="character" w:styleId="Odkaznakoment">
    <w:name w:val="annotation reference"/>
    <w:uiPriority w:val="99"/>
    <w:semiHidden/>
    <w:unhideWhenUsed/>
    <w:rsid w:val="009F71E5"/>
    <w:rPr>
      <w:sz w:val="16"/>
      <w:szCs w:val="16"/>
    </w:rPr>
  </w:style>
  <w:style w:type="paragraph" w:styleId="Textkomente">
    <w:name w:val="annotation text"/>
    <w:basedOn w:val="Normln"/>
    <w:link w:val="TextkomenteChar"/>
    <w:uiPriority w:val="99"/>
    <w:semiHidden/>
    <w:unhideWhenUsed/>
    <w:rsid w:val="009F71E5"/>
    <w:pPr>
      <w:suppressAutoHyphens w:val="0"/>
      <w:spacing w:after="200"/>
    </w:pPr>
    <w:rPr>
      <w:rFonts w:ascii="Calibri" w:eastAsia="Calibri" w:hAnsi="Calibri" w:cs="Times New Roman"/>
      <w:bCs w:val="0"/>
      <w:sz w:val="20"/>
      <w:szCs w:val="20"/>
      <w:lang w:eastAsia="en-US"/>
    </w:rPr>
  </w:style>
  <w:style w:type="character" w:customStyle="1" w:styleId="TextkomenteChar">
    <w:name w:val="Text komentáře Char"/>
    <w:link w:val="Textkomente"/>
    <w:uiPriority w:val="99"/>
    <w:semiHidden/>
    <w:rsid w:val="009F71E5"/>
    <w:rPr>
      <w:lang w:eastAsia="en-US"/>
    </w:rPr>
  </w:style>
  <w:style w:type="paragraph" w:styleId="Pedmtkomente">
    <w:name w:val="annotation subject"/>
    <w:basedOn w:val="Textkomente"/>
    <w:next w:val="Textkomente"/>
    <w:link w:val="PedmtkomenteChar"/>
    <w:uiPriority w:val="99"/>
    <w:semiHidden/>
    <w:unhideWhenUsed/>
    <w:rsid w:val="009F71E5"/>
    <w:pPr>
      <w:suppressAutoHyphens/>
      <w:spacing w:after="0"/>
    </w:pPr>
    <w:rPr>
      <w:rFonts w:ascii="Arial" w:eastAsia="Times New Roman" w:hAnsi="Arial" w:cs="Arial"/>
      <w:b/>
      <w:bCs/>
      <w:lang w:eastAsia="ar-SA"/>
    </w:rPr>
  </w:style>
  <w:style w:type="character" w:customStyle="1" w:styleId="PedmtkomenteChar">
    <w:name w:val="Předmět komentáře Char"/>
    <w:link w:val="Pedmtkomente"/>
    <w:uiPriority w:val="99"/>
    <w:semiHidden/>
    <w:rsid w:val="009F71E5"/>
    <w:rPr>
      <w:rFonts w:ascii="Arial" w:eastAsia="Times New Roman" w:hAnsi="Arial" w:cs="Arial"/>
      <w:b/>
      <w:bCs/>
      <w:lang w:eastAsia="ar-SA"/>
    </w:rPr>
  </w:style>
  <w:style w:type="character" w:customStyle="1" w:styleId="Nevyeenzmnka1">
    <w:name w:val="Nevyřešená zmínka1"/>
    <w:basedOn w:val="Standardnpsmoodstavce"/>
    <w:uiPriority w:val="99"/>
    <w:semiHidden/>
    <w:unhideWhenUsed/>
    <w:rsid w:val="00BD5308"/>
    <w:rPr>
      <w:color w:val="605E5C"/>
      <w:shd w:val="clear" w:color="auto" w:fill="E1DFDD"/>
    </w:rPr>
  </w:style>
  <w:style w:type="character" w:styleId="Nevyeenzmnka">
    <w:name w:val="Unresolved Mention"/>
    <w:basedOn w:val="Standardnpsmoodstavce"/>
    <w:uiPriority w:val="99"/>
    <w:semiHidden/>
    <w:unhideWhenUsed/>
    <w:rsid w:val="005C1068"/>
    <w:rPr>
      <w:color w:val="605E5C"/>
      <w:shd w:val="clear" w:color="auto" w:fill="E1DFDD"/>
    </w:rPr>
  </w:style>
  <w:style w:type="paragraph" w:styleId="Textvysvtlivek">
    <w:name w:val="endnote text"/>
    <w:basedOn w:val="Normln"/>
    <w:link w:val="TextvysvtlivekChar"/>
    <w:uiPriority w:val="99"/>
    <w:semiHidden/>
    <w:unhideWhenUsed/>
    <w:rsid w:val="00FF3103"/>
    <w:rPr>
      <w:sz w:val="20"/>
      <w:szCs w:val="20"/>
    </w:rPr>
  </w:style>
  <w:style w:type="character" w:customStyle="1" w:styleId="TextvysvtlivekChar">
    <w:name w:val="Text vysvětlivek Char"/>
    <w:basedOn w:val="Standardnpsmoodstavce"/>
    <w:link w:val="Textvysvtlivek"/>
    <w:uiPriority w:val="99"/>
    <w:semiHidden/>
    <w:rsid w:val="00FF3103"/>
    <w:rPr>
      <w:rFonts w:ascii="Arial" w:eastAsia="Times New Roman" w:hAnsi="Arial" w:cs="Arial"/>
      <w:bCs/>
      <w:lang w:eastAsia="ar-SA"/>
    </w:rPr>
  </w:style>
  <w:style w:type="character" w:styleId="Odkaznavysvtlivky">
    <w:name w:val="endnote reference"/>
    <w:basedOn w:val="Standardnpsmoodstavce"/>
    <w:uiPriority w:val="99"/>
    <w:semiHidden/>
    <w:unhideWhenUsed/>
    <w:rsid w:val="00FF3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326">
      <w:bodyDiv w:val="1"/>
      <w:marLeft w:val="0"/>
      <w:marRight w:val="0"/>
      <w:marTop w:val="0"/>
      <w:marBottom w:val="0"/>
      <w:divBdr>
        <w:top w:val="none" w:sz="0" w:space="0" w:color="auto"/>
        <w:left w:val="none" w:sz="0" w:space="0" w:color="auto"/>
        <w:bottom w:val="none" w:sz="0" w:space="0" w:color="auto"/>
        <w:right w:val="none" w:sz="0" w:space="0" w:color="auto"/>
      </w:divBdr>
    </w:div>
    <w:div w:id="174462674">
      <w:bodyDiv w:val="1"/>
      <w:marLeft w:val="0"/>
      <w:marRight w:val="0"/>
      <w:marTop w:val="0"/>
      <w:marBottom w:val="0"/>
      <w:divBdr>
        <w:top w:val="none" w:sz="0" w:space="0" w:color="auto"/>
        <w:left w:val="none" w:sz="0" w:space="0" w:color="auto"/>
        <w:bottom w:val="none" w:sz="0" w:space="0" w:color="auto"/>
        <w:right w:val="none" w:sz="0" w:space="0" w:color="auto"/>
      </w:divBdr>
      <w:divsChild>
        <w:div w:id="479544929">
          <w:marLeft w:val="547"/>
          <w:marRight w:val="0"/>
          <w:marTop w:val="144"/>
          <w:marBottom w:val="0"/>
          <w:divBdr>
            <w:top w:val="none" w:sz="0" w:space="0" w:color="auto"/>
            <w:left w:val="none" w:sz="0" w:space="0" w:color="auto"/>
            <w:bottom w:val="none" w:sz="0" w:space="0" w:color="auto"/>
            <w:right w:val="none" w:sz="0" w:space="0" w:color="auto"/>
          </w:divBdr>
        </w:div>
      </w:divsChild>
    </w:div>
    <w:div w:id="281958753">
      <w:bodyDiv w:val="1"/>
      <w:marLeft w:val="0"/>
      <w:marRight w:val="0"/>
      <w:marTop w:val="0"/>
      <w:marBottom w:val="0"/>
      <w:divBdr>
        <w:top w:val="none" w:sz="0" w:space="0" w:color="auto"/>
        <w:left w:val="none" w:sz="0" w:space="0" w:color="auto"/>
        <w:bottom w:val="none" w:sz="0" w:space="0" w:color="auto"/>
        <w:right w:val="none" w:sz="0" w:space="0" w:color="auto"/>
      </w:divBdr>
    </w:div>
    <w:div w:id="414127262">
      <w:bodyDiv w:val="1"/>
      <w:marLeft w:val="0"/>
      <w:marRight w:val="0"/>
      <w:marTop w:val="0"/>
      <w:marBottom w:val="0"/>
      <w:divBdr>
        <w:top w:val="none" w:sz="0" w:space="0" w:color="auto"/>
        <w:left w:val="none" w:sz="0" w:space="0" w:color="auto"/>
        <w:bottom w:val="none" w:sz="0" w:space="0" w:color="auto"/>
        <w:right w:val="none" w:sz="0" w:space="0" w:color="auto"/>
      </w:divBdr>
      <w:divsChild>
        <w:div w:id="237249174">
          <w:marLeft w:val="1080"/>
          <w:marRight w:val="0"/>
          <w:marTop w:val="100"/>
          <w:marBottom w:val="0"/>
          <w:divBdr>
            <w:top w:val="none" w:sz="0" w:space="0" w:color="auto"/>
            <w:left w:val="none" w:sz="0" w:space="0" w:color="auto"/>
            <w:bottom w:val="none" w:sz="0" w:space="0" w:color="auto"/>
            <w:right w:val="none" w:sz="0" w:space="0" w:color="auto"/>
          </w:divBdr>
        </w:div>
        <w:div w:id="1143235758">
          <w:marLeft w:val="360"/>
          <w:marRight w:val="0"/>
          <w:marTop w:val="200"/>
          <w:marBottom w:val="0"/>
          <w:divBdr>
            <w:top w:val="none" w:sz="0" w:space="0" w:color="auto"/>
            <w:left w:val="none" w:sz="0" w:space="0" w:color="auto"/>
            <w:bottom w:val="none" w:sz="0" w:space="0" w:color="auto"/>
            <w:right w:val="none" w:sz="0" w:space="0" w:color="auto"/>
          </w:divBdr>
        </w:div>
        <w:div w:id="1608152050">
          <w:marLeft w:val="1080"/>
          <w:marRight w:val="0"/>
          <w:marTop w:val="100"/>
          <w:marBottom w:val="0"/>
          <w:divBdr>
            <w:top w:val="none" w:sz="0" w:space="0" w:color="auto"/>
            <w:left w:val="none" w:sz="0" w:space="0" w:color="auto"/>
            <w:bottom w:val="none" w:sz="0" w:space="0" w:color="auto"/>
            <w:right w:val="none" w:sz="0" w:space="0" w:color="auto"/>
          </w:divBdr>
        </w:div>
      </w:divsChild>
    </w:div>
    <w:div w:id="533615550">
      <w:bodyDiv w:val="1"/>
      <w:marLeft w:val="0"/>
      <w:marRight w:val="0"/>
      <w:marTop w:val="0"/>
      <w:marBottom w:val="0"/>
      <w:divBdr>
        <w:top w:val="none" w:sz="0" w:space="0" w:color="auto"/>
        <w:left w:val="none" w:sz="0" w:space="0" w:color="auto"/>
        <w:bottom w:val="none" w:sz="0" w:space="0" w:color="auto"/>
        <w:right w:val="none" w:sz="0" w:space="0" w:color="auto"/>
      </w:divBdr>
    </w:div>
    <w:div w:id="564730201">
      <w:bodyDiv w:val="1"/>
      <w:marLeft w:val="0"/>
      <w:marRight w:val="0"/>
      <w:marTop w:val="0"/>
      <w:marBottom w:val="0"/>
      <w:divBdr>
        <w:top w:val="none" w:sz="0" w:space="0" w:color="auto"/>
        <w:left w:val="none" w:sz="0" w:space="0" w:color="auto"/>
        <w:bottom w:val="none" w:sz="0" w:space="0" w:color="auto"/>
        <w:right w:val="none" w:sz="0" w:space="0" w:color="auto"/>
      </w:divBdr>
    </w:div>
    <w:div w:id="651761515">
      <w:bodyDiv w:val="1"/>
      <w:marLeft w:val="0"/>
      <w:marRight w:val="0"/>
      <w:marTop w:val="0"/>
      <w:marBottom w:val="0"/>
      <w:divBdr>
        <w:top w:val="none" w:sz="0" w:space="0" w:color="auto"/>
        <w:left w:val="none" w:sz="0" w:space="0" w:color="auto"/>
        <w:bottom w:val="none" w:sz="0" w:space="0" w:color="auto"/>
        <w:right w:val="none" w:sz="0" w:space="0" w:color="auto"/>
      </w:divBdr>
    </w:div>
    <w:div w:id="684793552">
      <w:bodyDiv w:val="1"/>
      <w:marLeft w:val="0"/>
      <w:marRight w:val="0"/>
      <w:marTop w:val="0"/>
      <w:marBottom w:val="0"/>
      <w:divBdr>
        <w:top w:val="none" w:sz="0" w:space="0" w:color="auto"/>
        <w:left w:val="none" w:sz="0" w:space="0" w:color="auto"/>
        <w:bottom w:val="none" w:sz="0" w:space="0" w:color="auto"/>
        <w:right w:val="none" w:sz="0" w:space="0" w:color="auto"/>
      </w:divBdr>
    </w:div>
    <w:div w:id="742143604">
      <w:bodyDiv w:val="1"/>
      <w:marLeft w:val="0"/>
      <w:marRight w:val="0"/>
      <w:marTop w:val="0"/>
      <w:marBottom w:val="0"/>
      <w:divBdr>
        <w:top w:val="none" w:sz="0" w:space="0" w:color="auto"/>
        <w:left w:val="none" w:sz="0" w:space="0" w:color="auto"/>
        <w:bottom w:val="none" w:sz="0" w:space="0" w:color="auto"/>
        <w:right w:val="none" w:sz="0" w:space="0" w:color="auto"/>
      </w:divBdr>
    </w:div>
    <w:div w:id="943997801">
      <w:bodyDiv w:val="1"/>
      <w:marLeft w:val="0"/>
      <w:marRight w:val="0"/>
      <w:marTop w:val="0"/>
      <w:marBottom w:val="0"/>
      <w:divBdr>
        <w:top w:val="none" w:sz="0" w:space="0" w:color="auto"/>
        <w:left w:val="none" w:sz="0" w:space="0" w:color="auto"/>
        <w:bottom w:val="none" w:sz="0" w:space="0" w:color="auto"/>
        <w:right w:val="none" w:sz="0" w:space="0" w:color="auto"/>
      </w:divBdr>
    </w:div>
    <w:div w:id="1006519425">
      <w:bodyDiv w:val="1"/>
      <w:marLeft w:val="0"/>
      <w:marRight w:val="0"/>
      <w:marTop w:val="0"/>
      <w:marBottom w:val="0"/>
      <w:divBdr>
        <w:top w:val="none" w:sz="0" w:space="0" w:color="auto"/>
        <w:left w:val="none" w:sz="0" w:space="0" w:color="auto"/>
        <w:bottom w:val="none" w:sz="0" w:space="0" w:color="auto"/>
        <w:right w:val="none" w:sz="0" w:space="0" w:color="auto"/>
      </w:divBdr>
    </w:div>
    <w:div w:id="1109005161">
      <w:bodyDiv w:val="1"/>
      <w:marLeft w:val="0"/>
      <w:marRight w:val="0"/>
      <w:marTop w:val="0"/>
      <w:marBottom w:val="0"/>
      <w:divBdr>
        <w:top w:val="none" w:sz="0" w:space="0" w:color="auto"/>
        <w:left w:val="none" w:sz="0" w:space="0" w:color="auto"/>
        <w:bottom w:val="none" w:sz="0" w:space="0" w:color="auto"/>
        <w:right w:val="none" w:sz="0" w:space="0" w:color="auto"/>
      </w:divBdr>
    </w:div>
    <w:div w:id="1127164237">
      <w:bodyDiv w:val="1"/>
      <w:marLeft w:val="0"/>
      <w:marRight w:val="0"/>
      <w:marTop w:val="0"/>
      <w:marBottom w:val="0"/>
      <w:divBdr>
        <w:top w:val="none" w:sz="0" w:space="0" w:color="auto"/>
        <w:left w:val="none" w:sz="0" w:space="0" w:color="auto"/>
        <w:bottom w:val="none" w:sz="0" w:space="0" w:color="auto"/>
        <w:right w:val="none" w:sz="0" w:space="0" w:color="auto"/>
      </w:divBdr>
    </w:div>
    <w:div w:id="1135835055">
      <w:bodyDiv w:val="1"/>
      <w:marLeft w:val="0"/>
      <w:marRight w:val="0"/>
      <w:marTop w:val="0"/>
      <w:marBottom w:val="0"/>
      <w:divBdr>
        <w:top w:val="none" w:sz="0" w:space="0" w:color="auto"/>
        <w:left w:val="none" w:sz="0" w:space="0" w:color="auto"/>
        <w:bottom w:val="none" w:sz="0" w:space="0" w:color="auto"/>
        <w:right w:val="none" w:sz="0" w:space="0" w:color="auto"/>
      </w:divBdr>
    </w:div>
    <w:div w:id="1194229610">
      <w:bodyDiv w:val="1"/>
      <w:marLeft w:val="0"/>
      <w:marRight w:val="0"/>
      <w:marTop w:val="0"/>
      <w:marBottom w:val="0"/>
      <w:divBdr>
        <w:top w:val="none" w:sz="0" w:space="0" w:color="auto"/>
        <w:left w:val="none" w:sz="0" w:space="0" w:color="auto"/>
        <w:bottom w:val="none" w:sz="0" w:space="0" w:color="auto"/>
        <w:right w:val="none" w:sz="0" w:space="0" w:color="auto"/>
      </w:divBdr>
    </w:div>
    <w:div w:id="1208907672">
      <w:bodyDiv w:val="1"/>
      <w:marLeft w:val="0"/>
      <w:marRight w:val="0"/>
      <w:marTop w:val="0"/>
      <w:marBottom w:val="0"/>
      <w:divBdr>
        <w:top w:val="none" w:sz="0" w:space="0" w:color="auto"/>
        <w:left w:val="none" w:sz="0" w:space="0" w:color="auto"/>
        <w:bottom w:val="none" w:sz="0" w:space="0" w:color="auto"/>
        <w:right w:val="none" w:sz="0" w:space="0" w:color="auto"/>
      </w:divBdr>
    </w:div>
    <w:div w:id="1232232098">
      <w:bodyDiv w:val="1"/>
      <w:marLeft w:val="0"/>
      <w:marRight w:val="0"/>
      <w:marTop w:val="0"/>
      <w:marBottom w:val="0"/>
      <w:divBdr>
        <w:top w:val="none" w:sz="0" w:space="0" w:color="auto"/>
        <w:left w:val="none" w:sz="0" w:space="0" w:color="auto"/>
        <w:bottom w:val="none" w:sz="0" w:space="0" w:color="auto"/>
        <w:right w:val="none" w:sz="0" w:space="0" w:color="auto"/>
      </w:divBdr>
    </w:div>
    <w:div w:id="1331911347">
      <w:bodyDiv w:val="1"/>
      <w:marLeft w:val="0"/>
      <w:marRight w:val="0"/>
      <w:marTop w:val="0"/>
      <w:marBottom w:val="0"/>
      <w:divBdr>
        <w:top w:val="none" w:sz="0" w:space="0" w:color="auto"/>
        <w:left w:val="none" w:sz="0" w:space="0" w:color="auto"/>
        <w:bottom w:val="none" w:sz="0" w:space="0" w:color="auto"/>
        <w:right w:val="none" w:sz="0" w:space="0" w:color="auto"/>
      </w:divBdr>
    </w:div>
    <w:div w:id="1609502275">
      <w:bodyDiv w:val="1"/>
      <w:marLeft w:val="0"/>
      <w:marRight w:val="0"/>
      <w:marTop w:val="0"/>
      <w:marBottom w:val="0"/>
      <w:divBdr>
        <w:top w:val="none" w:sz="0" w:space="0" w:color="auto"/>
        <w:left w:val="none" w:sz="0" w:space="0" w:color="auto"/>
        <w:bottom w:val="none" w:sz="0" w:space="0" w:color="auto"/>
        <w:right w:val="none" w:sz="0" w:space="0" w:color="auto"/>
      </w:divBdr>
    </w:div>
    <w:div w:id="1731155222">
      <w:bodyDiv w:val="1"/>
      <w:marLeft w:val="0"/>
      <w:marRight w:val="0"/>
      <w:marTop w:val="0"/>
      <w:marBottom w:val="0"/>
      <w:divBdr>
        <w:top w:val="none" w:sz="0" w:space="0" w:color="auto"/>
        <w:left w:val="none" w:sz="0" w:space="0" w:color="auto"/>
        <w:bottom w:val="none" w:sz="0" w:space="0" w:color="auto"/>
        <w:right w:val="none" w:sz="0" w:space="0" w:color="auto"/>
      </w:divBdr>
    </w:div>
    <w:div w:id="1928922328">
      <w:bodyDiv w:val="1"/>
      <w:marLeft w:val="0"/>
      <w:marRight w:val="0"/>
      <w:marTop w:val="0"/>
      <w:marBottom w:val="0"/>
      <w:divBdr>
        <w:top w:val="none" w:sz="0" w:space="0" w:color="auto"/>
        <w:left w:val="none" w:sz="0" w:space="0" w:color="auto"/>
        <w:bottom w:val="none" w:sz="0" w:space="0" w:color="auto"/>
        <w:right w:val="none" w:sz="0" w:space="0" w:color="auto"/>
      </w:divBdr>
    </w:div>
    <w:div w:id="20750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veselka@jopbinovace.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veselkova@imosh.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j.veselkova@jobinovace.cz"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veselka@imos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A2D6-1B7D-4271-91D0-FD3525F2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24</Pages>
  <Words>7771</Words>
  <Characters>45850</Characters>
  <Application>Microsoft Office Word</Application>
  <DocSecurity>0</DocSecurity>
  <Lines>382</Lines>
  <Paragraphs>107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Veselka</dc:creator>
  <cp:keywords/>
  <cp:lastModifiedBy>Vinčálková Hana</cp:lastModifiedBy>
  <cp:revision>14</cp:revision>
  <cp:lastPrinted>2023-08-02T05:08:00Z</cp:lastPrinted>
  <dcterms:created xsi:type="dcterms:W3CDTF">2023-07-31T08:37:00Z</dcterms:created>
  <dcterms:modified xsi:type="dcterms:W3CDTF">2023-09-05T05:29:00Z</dcterms:modified>
</cp:coreProperties>
</file>